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04B17" w14:textId="77777777" w:rsidR="004538F0" w:rsidRDefault="00E303B2">
      <w:pPr>
        <w:rPr>
          <w:rFonts w:ascii="Calibri" w:eastAsia="Times New Roman" w:hAnsi="Calibri" w:cs="Times New Roman"/>
          <w:b/>
          <w:bCs/>
          <w:smallCaps/>
          <w:sz w:val="28"/>
          <w:szCs w:val="24"/>
          <w:lang w:val="es-ES_tradnl"/>
        </w:rPr>
      </w:pPr>
      <w:r>
        <w:rPr>
          <w:rFonts w:ascii="Arial" w:hAnsi="Arial" w:cs="Arial"/>
          <w:noProof/>
          <w:lang w:val="es-EC" w:eastAsia="es-EC"/>
        </w:rPr>
        <mc:AlternateContent>
          <mc:Choice Requires="wpg">
            <w:drawing>
              <wp:anchor distT="0" distB="0" distL="114300" distR="114300" simplePos="0" relativeHeight="251661312" behindDoc="0" locked="0" layoutInCell="1" allowOverlap="1" wp14:anchorId="63D9A94C" wp14:editId="1AA1D4AD">
                <wp:simplePos x="0" y="0"/>
                <wp:positionH relativeFrom="column">
                  <wp:posOffset>-782320</wp:posOffset>
                </wp:positionH>
                <wp:positionV relativeFrom="paragraph">
                  <wp:posOffset>-572135</wp:posOffset>
                </wp:positionV>
                <wp:extent cx="7104380" cy="9454515"/>
                <wp:effectExtent l="0" t="0" r="1270" b="0"/>
                <wp:wrapNone/>
                <wp:docPr id="9" name="Group 9"/>
                <wp:cNvGraphicFramePr/>
                <a:graphic xmlns:a="http://schemas.openxmlformats.org/drawingml/2006/main">
                  <a:graphicData uri="http://schemas.microsoft.com/office/word/2010/wordprocessingGroup">
                    <wpg:wgp>
                      <wpg:cNvGrpSpPr/>
                      <wpg:grpSpPr>
                        <a:xfrm>
                          <a:off x="0" y="0"/>
                          <a:ext cx="7104380" cy="9454515"/>
                          <a:chOff x="0" y="0"/>
                          <a:chExt cx="7107555" cy="9454515"/>
                        </a:xfrm>
                      </wpg:grpSpPr>
                      <wpg:grpSp>
                        <wpg:cNvPr id="10" name="Group 10"/>
                        <wpg:cNvGrpSpPr/>
                        <wpg:grpSpPr>
                          <a:xfrm>
                            <a:off x="0" y="0"/>
                            <a:ext cx="7107555" cy="9454515"/>
                            <a:chOff x="0" y="0"/>
                            <a:chExt cx="7107555" cy="9454515"/>
                          </a:xfrm>
                        </wpg:grpSpPr>
                        <wps:wsp>
                          <wps:cNvPr id="11" name="Rectangle 12"/>
                          <wps:cNvSpPr>
                            <a:spLocks noChangeArrowheads="1"/>
                          </wps:cNvSpPr>
                          <wps:spPr bwMode="auto">
                            <a:xfrm>
                              <a:off x="4008120" y="0"/>
                              <a:ext cx="3099435" cy="9454515"/>
                            </a:xfrm>
                            <a:prstGeom prst="rect">
                              <a:avLst/>
                            </a:prstGeom>
                            <a:solidFill>
                              <a:srgbClr val="005073"/>
                            </a:solidFill>
                            <a:ln>
                              <a:noFill/>
                            </a:ln>
                            <a:effectLst/>
                            <a:extLst/>
                          </wps:spPr>
                          <wps:bodyPr rot="0" vert="horz" wrap="square" lIns="36576" tIns="36576" rIns="36576" bIns="36576" anchor="t" anchorCtr="0" upright="1">
                            <a:noAutofit/>
                          </wps:bodyPr>
                        </wps:wsp>
                        <wps:wsp>
                          <wps:cNvPr id="12" name="Rectangle 12"/>
                          <wps:cNvSpPr/>
                          <wps:spPr>
                            <a:xfrm>
                              <a:off x="0" y="0"/>
                              <a:ext cx="4013835" cy="9436100"/>
                            </a:xfrm>
                            <a:prstGeom prst="rect">
                              <a:avLst/>
                            </a:prstGeom>
                            <a:no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Text Box 13"/>
                        <wps:cNvSpPr txBox="1"/>
                        <wps:spPr>
                          <a:xfrm>
                            <a:off x="190500" y="8229600"/>
                            <a:ext cx="3538220" cy="45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949CFD" w14:textId="77777777" w:rsidR="00235097" w:rsidRPr="00E303B2" w:rsidRDefault="00235097" w:rsidP="00E303B2">
                              <w:pPr>
                                <w:rPr>
                                  <w:rFonts w:ascii="Arial" w:hAnsi="Arial" w:cs="Arial"/>
                                  <w:sz w:val="20"/>
                                  <w:szCs w:val="20"/>
                                  <w:lang w:val="es-ES"/>
                                </w:rPr>
                              </w:pPr>
                              <w:r w:rsidRPr="00E303B2">
                                <w:rPr>
                                  <w:rFonts w:ascii="Arial" w:hAnsi="Arial" w:cs="Arial"/>
                                  <w:sz w:val="20"/>
                                  <w:szCs w:val="20"/>
                                  <w:lang w:val="es-ES"/>
                                </w:rPr>
                                <w:t>De conformidad con la Política de Acceso a Información, el presente documento está sujeto a divulgación pública.</w:t>
                              </w:r>
                            </w:p>
                            <w:p w14:paraId="465769C1" w14:textId="77777777" w:rsidR="00235097" w:rsidRPr="00E303B2" w:rsidRDefault="00235097" w:rsidP="00E303B2">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Picture 19"/>
                          <pic:cNvPicPr/>
                        </pic:nvPicPr>
                        <pic:blipFill>
                          <a:blip r:embed="rId12">
                            <a:extLst>
                              <a:ext uri="{28A0092B-C50C-407E-A947-70E740481C1C}">
                                <a14:useLocalDpi xmlns:a14="http://schemas.microsoft.com/office/drawing/2010/main" val="0"/>
                              </a:ext>
                            </a:extLst>
                          </a:blip>
                          <a:stretch>
                            <a:fillRect/>
                          </a:stretch>
                        </pic:blipFill>
                        <pic:spPr>
                          <a:xfrm>
                            <a:off x="594360" y="579120"/>
                            <a:ext cx="2156460" cy="1089660"/>
                          </a:xfrm>
                          <a:prstGeom prst="rect">
                            <a:avLst/>
                          </a:prstGeom>
                        </pic:spPr>
                      </pic:pic>
                      <wps:wsp>
                        <wps:cNvPr id="20" name="Text Box 2"/>
                        <wps:cNvSpPr txBox="1">
                          <a:spLocks noChangeArrowheads="1"/>
                        </wps:cNvSpPr>
                        <wps:spPr bwMode="auto">
                          <a:xfrm>
                            <a:off x="68580" y="3848100"/>
                            <a:ext cx="3475354" cy="1033779"/>
                          </a:xfrm>
                          <a:prstGeom prst="rect">
                            <a:avLst/>
                          </a:prstGeom>
                          <a:solidFill>
                            <a:srgbClr val="FFFFFF"/>
                          </a:solidFill>
                          <a:ln w="9525">
                            <a:noFill/>
                            <a:miter lim="800000"/>
                            <a:headEnd/>
                            <a:tailEnd/>
                          </a:ln>
                        </wps:spPr>
                        <wps:txbx>
                          <w:txbxContent>
                            <w:p w14:paraId="483AF35F" w14:textId="77777777" w:rsidR="00235097" w:rsidRPr="00E303B2" w:rsidRDefault="00235097" w:rsidP="00E303B2">
                              <w:pPr>
                                <w:widowControl w:val="0"/>
                                <w:autoSpaceDE w:val="0"/>
                                <w:autoSpaceDN w:val="0"/>
                                <w:adjustRightInd w:val="0"/>
                                <w:ind w:left="187" w:right="-115"/>
                                <w:rPr>
                                  <w:lang w:val="es-ES"/>
                                </w:rPr>
                              </w:pPr>
                              <w:r w:rsidRPr="00E303B2">
                                <w:rPr>
                                  <w:rFonts w:ascii="Arial" w:hAnsi="Arial" w:cs="Arial"/>
                                  <w:b/>
                                  <w:bCs/>
                                  <w:spacing w:val="-1"/>
                                  <w:sz w:val="32"/>
                                  <w:lang w:val="es-ES"/>
                                </w:rPr>
                                <w:t>Documento Estándar para la Selección y Contratación de Auditores</w:t>
                              </w:r>
                            </w:p>
                          </w:txbxContent>
                        </wps:txbx>
                        <wps:bodyPr rot="0" vert="horz" wrap="square" lIns="91440" tIns="45720" rIns="91440" bIns="45720" anchor="t" anchorCtr="0">
                          <a:spAutoFit/>
                        </wps:bodyPr>
                      </wps:wsp>
                      <wps:wsp>
                        <wps:cNvPr id="22" name="Text Box 9"/>
                        <wps:cNvSpPr txBox="1">
                          <a:spLocks noChangeArrowheads="1"/>
                        </wps:cNvSpPr>
                        <wps:spPr bwMode="auto">
                          <a:xfrm>
                            <a:off x="4328160" y="784860"/>
                            <a:ext cx="2486025" cy="13290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697CEF" w14:textId="77777777" w:rsidR="00235097" w:rsidRPr="00A03F68" w:rsidRDefault="00235097" w:rsidP="00E303B2">
                              <w:pPr>
                                <w:widowControl w:val="0"/>
                                <w:spacing w:before="80" w:line="320" w:lineRule="exact"/>
                                <w:jc w:val="center"/>
                                <w:rPr>
                                  <w:rFonts w:ascii="Arial" w:hAnsi="Arial" w:cs="Arial"/>
                                  <w:smallCaps/>
                                  <w:color w:val="FFFFFF"/>
                                </w:rPr>
                              </w:pPr>
                              <w:proofErr w:type="spellStart"/>
                              <w:r>
                                <w:rPr>
                                  <w:rFonts w:ascii="Arial" w:hAnsi="Arial" w:cs="Arial"/>
                                  <w:smallCaps/>
                                  <w:color w:val="FFFFFF"/>
                                </w:rPr>
                                <w:t>Público</w:t>
                              </w:r>
                              <w:proofErr w:type="spellEnd"/>
                            </w:p>
                            <w:p w14:paraId="46EA813D" w14:textId="77777777" w:rsidR="00235097" w:rsidRPr="00A03F68" w:rsidRDefault="00235097" w:rsidP="00E303B2">
                              <w:pPr>
                                <w:widowControl w:val="0"/>
                                <w:spacing w:before="80" w:line="320" w:lineRule="exact"/>
                                <w:jc w:val="center"/>
                                <w:rPr>
                                  <w:rFonts w:ascii="Arial" w:hAnsi="Arial" w:cs="Arial"/>
                                  <w:color w:val="FFFFFF"/>
                                </w:rPr>
                              </w:pPr>
                              <w:r w:rsidRPr="00A03F68">
                                <w:rPr>
                                  <w:rFonts w:ascii="Arial" w:hAnsi="Arial" w:cs="Arial"/>
                                  <w:color w:val="FFFFFF"/>
                                </w:rPr>
                                <w:t>VPC/FMP</w:t>
                              </w:r>
                            </w:p>
                            <w:p w14:paraId="2D6CE5A4" w14:textId="77777777" w:rsidR="00235097" w:rsidRPr="00A03F68" w:rsidRDefault="00235097" w:rsidP="00E303B2">
                              <w:pPr>
                                <w:widowControl w:val="0"/>
                                <w:spacing w:before="80" w:line="320" w:lineRule="exact"/>
                                <w:jc w:val="center"/>
                                <w:rPr>
                                  <w:rFonts w:ascii="Arial" w:hAnsi="Arial" w:cs="Arial"/>
                                </w:rPr>
                              </w:pPr>
                              <w:r w:rsidRPr="00A03F68">
                                <w:rPr>
                                  <w:rFonts w:ascii="Arial" w:hAnsi="Arial" w:cs="Arial"/>
                                  <w:color w:val="FFFFFF"/>
                                </w:rPr>
                                <w:t xml:space="preserve">Original: </w:t>
                              </w:r>
                              <w:proofErr w:type="spellStart"/>
                              <w:r w:rsidRPr="00A03F68">
                                <w:rPr>
                                  <w:rFonts w:ascii="Arial" w:hAnsi="Arial" w:cs="Arial"/>
                                  <w:color w:val="FFFFFF"/>
                                </w:rPr>
                                <w:t>Español</w:t>
                              </w:r>
                              <w:proofErr w:type="spellEnd"/>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61.6pt;margin-top:-45.05pt;width:559.4pt;height:744.45pt;z-index:251661312;mso-width-relative:margin;mso-height-relative:margin" coordsize="71075,94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">
                <v:group id="Group 10" o:spid="_x0000_s1027" style="position:absolute;width:71075;height:94545" coordsize="71075,94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 o:spid="_x0000_s1028" style="position:absolute;left:40081;width:30994;height:94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IdMEA&#10;AADbAAAADwAAAGRycy9kb3ducmV2LnhtbERPTYvCMBC9C/6HMII3TetBSjWKCkKFHlx3V/Q2NGNb&#10;bCaliVr//WZhYW/zeJ+zXPemEU/qXG1ZQTyNQBAXVtdcKvj63E8SEM4ja2wsk4I3OVivhoMlptq+&#10;+IOeJ1+KEMIuRQWV920qpSsqMuimtiUO3M12Bn2AXSl1h68Qbho5i6K5NFhzaKiwpV1Fxf30MArO&#10;uS74OM8PdZJtE7vNL9/X/qLUeNRvFiA89f5f/OfOdJgfw+8v4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YiHTBAAAA2wAAAA8AAAAAAAAAAAAAAAAAmAIAAGRycy9kb3du&#10;cmV2LnhtbFBLBQYAAAAABAAEAPUAAACGAwAAAAA=&#10;" fillcolor="#005073" stroked="f">
                    <v:textbox inset="2.88pt,2.88pt,2.88pt,2.88pt"/>
                  </v:rect>
                  <v:rect id="Rectangle 12" o:spid="_x0000_s1029" style="position:absolute;width:40138;height:94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pt8EA&#10;AADbAAAADwAAAGRycy9kb3ducmV2LnhtbERPTYvCMBC9L/gfwgje1kQPItUoKoh7cBes4nloxqbY&#10;TEqTtdVfv1lY2Ns83ucs172rxYPaUHnWMBkrEMSFNxWXGi7n/fscRIjIBmvPpOFJAdarwdsSM+M7&#10;PtEjj6VIIRwy1GBjbDIpQ2HJYRj7hjhxN986jAm2pTQtdinc1XKq1Ew6rDg1WGxoZ6m4599Ow+f1&#10;a6cOp2v5Kug4V9sun9hnpfVo2G8WICL18V/85/4waf4Ufn9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PabfBAAAA2wAAAA8AAAAAAAAAAAAAAAAAmAIAAGRycy9kb3du&#10;cmV2LnhtbFBLBQYAAAAABAAEAPUAAACGAwAAAAA=&#10;" filled="f" strokecolor="#a5a5a5 [2092]" strokeweight="1pt"/>
                </v:group>
                <v:shapetype id="_x0000_t202" coordsize="21600,21600" o:spt="202" path="m,l,21600r21600,l21600,xe">
                  <v:stroke joinstyle="miter"/>
                  <v:path gradientshapeok="t" o:connecttype="rect"/>
                </v:shapetype>
                <v:shape id="Text Box 13" o:spid="_x0000_s1030" type="#_x0000_t202" style="position:absolute;left:1905;top:82296;width:35382;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14:paraId="1E949CFD" w14:textId="77777777" w:rsidR="00DB2085" w:rsidRPr="00E303B2" w:rsidRDefault="00DB2085" w:rsidP="00E303B2">
                        <w:pPr>
                          <w:rPr>
                            <w:rFonts w:ascii="Arial" w:hAnsi="Arial" w:cs="Arial"/>
                            <w:sz w:val="20"/>
                            <w:szCs w:val="20"/>
                            <w:lang w:val="es-ES"/>
                          </w:rPr>
                        </w:pPr>
                        <w:r w:rsidRPr="00E303B2">
                          <w:rPr>
                            <w:rFonts w:ascii="Arial" w:hAnsi="Arial" w:cs="Arial"/>
                            <w:sz w:val="20"/>
                            <w:szCs w:val="20"/>
                            <w:lang w:val="es-ES"/>
                          </w:rPr>
                          <w:t>De conformidad con la Política de Acceso a Información, el presente documento está sujeto a divulgación pública.</w:t>
                        </w:r>
                      </w:p>
                      <w:p w14:paraId="465769C1" w14:textId="77777777" w:rsidR="00DB2085" w:rsidRPr="00E303B2" w:rsidRDefault="00DB2085" w:rsidP="00E303B2">
                        <w:pPr>
                          <w:rPr>
                            <w:lang w:val="es-E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1" type="#_x0000_t75" style="position:absolute;left:5943;top:5791;width:21565;height:10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mkwHAAAAA2wAAAA8AAABkcnMvZG93bnJldi54bWxET02LwjAQvS/4H8II3tZUD2KrUVRYUPCg&#10;1Yu3sRnbYjPpNlHrvzeC4G0e73Om89ZU4k6NKy0rGPQjEMSZ1SXnCo6Hv98xCOeRNVaWScGTHMxn&#10;nZ8pJto+eE/31OcihLBLUEHhfZ1I6bKCDLq+rYkDd7GNQR9gk0vd4COEm0oOo2gkDZYcGgqsaVVQ&#10;dk1vRkE82HJ7jtPjabdMR1tabrLD/0apXrddTEB4av1X/HGvdZgfw/uXcICc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yaTAcAAAADbAAAADwAAAAAAAAAAAAAAAACfAgAA&#10;ZHJzL2Rvd25yZXYueG1sUEsFBgAAAAAEAAQA9wAAAIwDAAAAAA==&#10;">
                  <v:imagedata r:id="rId13" o:title=""/>
                </v:shape>
                <v:shape id="_x0000_s1032" type="#_x0000_t202" style="position:absolute;left:685;top:38481;width:34754;height:10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a78A&#10;AADbAAAADwAAAGRycy9kb3ducmV2LnhtbERPTWvCQBC9F/wPywje6kZBKdFVRCgU8aC2hx6H7JiN&#10;yc7G7Krx3zuHQo+P971c975Rd+piFdjAZJyBIi6Crbg08PP9+f4BKiZki01gMvCkCOvV4G2JuQ0P&#10;PtL9lEolIRxzNOBSanOtY+HIYxyHlli4c+g8JoFdqW2HDwn3jZ5m2Vx7rFgaHLa0dVTUp5uXkn0s&#10;bsdwvUz2tf519RxnB7czZjTsNwtQifr0L/5zf1kDU1kvX+QH6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dC1rvwAAANsAAAAPAAAAAAAAAAAAAAAAAJgCAABkcnMvZG93bnJl&#10;di54bWxQSwUGAAAAAAQABAD1AAAAhAMAAAAA&#10;" stroked="f">
                  <v:textbox style="mso-fit-shape-to-text:t">
                    <w:txbxContent>
                      <w:p w14:paraId="483AF35F" w14:textId="77777777" w:rsidR="00DB2085" w:rsidRPr="00E303B2" w:rsidRDefault="00DB2085" w:rsidP="00E303B2">
                        <w:pPr>
                          <w:widowControl w:val="0"/>
                          <w:autoSpaceDE w:val="0"/>
                          <w:autoSpaceDN w:val="0"/>
                          <w:adjustRightInd w:val="0"/>
                          <w:ind w:left="187" w:right="-115"/>
                          <w:rPr>
                            <w:lang w:val="es-ES"/>
                          </w:rPr>
                        </w:pPr>
                        <w:r w:rsidRPr="00E303B2">
                          <w:rPr>
                            <w:rFonts w:ascii="Arial" w:hAnsi="Arial" w:cs="Arial"/>
                            <w:b/>
                            <w:bCs/>
                            <w:spacing w:val="-1"/>
                            <w:sz w:val="32"/>
                            <w:lang w:val="es-ES"/>
                          </w:rPr>
                          <w:t>Documento Estándar para la Selección y Contratación de Auditores</w:t>
                        </w:r>
                      </w:p>
                    </w:txbxContent>
                  </v:textbox>
                </v:shape>
                <v:shape id="Text Box 9" o:spid="_x0000_s1033" type="#_x0000_t202" style="position:absolute;left:43281;top:7848;width:24860;height:13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tysEA&#10;AADbAAAADwAAAGRycy9kb3ducmV2LnhtbESPQUsDMRSE74L/ITzBm83uHkTWpkUKVQ+9WHvx9kie&#10;u2E3LyF5tuu/N4LgcZiZb5j1dgmzOlMuPrKBdtWAIrbReR4MnN73dw+giiA7nCOTgW8qsN1cX62x&#10;d/HCb3Q+yqAqhEuPBkaR1Gtd7EgByyom4up9xhxQqsyDdhkvFR5m3TXNvQ7ouS6MmGg3kp2OX8FA&#10;erYti59S6+mwTPl0kJcPa8ztzfL0CEpokf/wX/vVGeg6+P1Sf4D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zLcrBAAAA2wAAAA8AAAAAAAAAAAAAAAAAmAIAAGRycy9kb3du&#10;cmV2LnhtbFBLBQYAAAAABAAEAPUAAACGAwAAAAA=&#10;" filled="f" fillcolor="#fffffe" stroked="f" strokecolor="#212120" insetpen="t">
                  <v:textbox inset="2.88pt,2.88pt,2.88pt,2.88pt">
                    <w:txbxContent>
                      <w:p w14:paraId="01697CEF" w14:textId="77777777" w:rsidR="00DB2085" w:rsidRPr="00A03F68" w:rsidRDefault="00DB2085" w:rsidP="00E303B2">
                        <w:pPr>
                          <w:widowControl w:val="0"/>
                          <w:spacing w:before="80" w:line="320" w:lineRule="exact"/>
                          <w:jc w:val="center"/>
                          <w:rPr>
                            <w:rFonts w:ascii="Arial" w:hAnsi="Arial" w:cs="Arial"/>
                            <w:smallCaps/>
                            <w:color w:val="FFFFFF"/>
                          </w:rPr>
                        </w:pPr>
                        <w:proofErr w:type="spellStart"/>
                        <w:r>
                          <w:rPr>
                            <w:rFonts w:ascii="Arial" w:hAnsi="Arial" w:cs="Arial"/>
                            <w:smallCaps/>
                            <w:color w:val="FFFFFF"/>
                          </w:rPr>
                          <w:t>Público</w:t>
                        </w:r>
                        <w:proofErr w:type="spellEnd"/>
                      </w:p>
                      <w:p w14:paraId="46EA813D" w14:textId="77777777" w:rsidR="00DB2085" w:rsidRPr="00A03F68" w:rsidRDefault="00DB2085" w:rsidP="00E303B2">
                        <w:pPr>
                          <w:widowControl w:val="0"/>
                          <w:spacing w:before="80" w:line="320" w:lineRule="exact"/>
                          <w:jc w:val="center"/>
                          <w:rPr>
                            <w:rFonts w:ascii="Arial" w:hAnsi="Arial" w:cs="Arial"/>
                            <w:color w:val="FFFFFF"/>
                          </w:rPr>
                        </w:pPr>
                        <w:r w:rsidRPr="00A03F68">
                          <w:rPr>
                            <w:rFonts w:ascii="Arial" w:hAnsi="Arial" w:cs="Arial"/>
                            <w:color w:val="FFFFFF"/>
                          </w:rPr>
                          <w:t>VPC/FMP</w:t>
                        </w:r>
                      </w:p>
                      <w:p w14:paraId="2D6CE5A4" w14:textId="77777777" w:rsidR="00DB2085" w:rsidRPr="00A03F68" w:rsidRDefault="00DB2085" w:rsidP="00E303B2">
                        <w:pPr>
                          <w:widowControl w:val="0"/>
                          <w:spacing w:before="80" w:line="320" w:lineRule="exact"/>
                          <w:jc w:val="center"/>
                          <w:rPr>
                            <w:rFonts w:ascii="Arial" w:hAnsi="Arial" w:cs="Arial"/>
                          </w:rPr>
                        </w:pPr>
                        <w:r w:rsidRPr="00A03F68">
                          <w:rPr>
                            <w:rFonts w:ascii="Arial" w:hAnsi="Arial" w:cs="Arial"/>
                            <w:color w:val="FFFFFF"/>
                          </w:rPr>
                          <w:t xml:space="preserve">Original: </w:t>
                        </w:r>
                        <w:proofErr w:type="spellStart"/>
                        <w:r w:rsidRPr="00A03F68">
                          <w:rPr>
                            <w:rFonts w:ascii="Arial" w:hAnsi="Arial" w:cs="Arial"/>
                            <w:color w:val="FFFFFF"/>
                          </w:rPr>
                          <w:t>Español</w:t>
                        </w:r>
                        <w:proofErr w:type="spellEnd"/>
                      </w:p>
                    </w:txbxContent>
                  </v:textbox>
                </v:shape>
              </v:group>
            </w:pict>
          </mc:Fallback>
        </mc:AlternateContent>
      </w:r>
    </w:p>
    <w:p w14:paraId="466D95FC" w14:textId="77777777" w:rsidR="00E303B2" w:rsidRDefault="00E303B2">
      <w:pPr>
        <w:rPr>
          <w:rFonts w:ascii="Calibri" w:eastAsia="Times New Roman" w:hAnsi="Calibri" w:cs="Times New Roman"/>
          <w:b/>
          <w:bCs/>
          <w:smallCaps/>
          <w:sz w:val="28"/>
          <w:szCs w:val="24"/>
          <w:lang w:val="es-ES_tradnl"/>
        </w:rPr>
      </w:pPr>
    </w:p>
    <w:p w14:paraId="751FBC36" w14:textId="77777777" w:rsidR="00E303B2" w:rsidRDefault="00E303B2">
      <w:pPr>
        <w:rPr>
          <w:rFonts w:ascii="Calibri" w:eastAsia="Times New Roman" w:hAnsi="Calibri" w:cs="Times New Roman"/>
          <w:b/>
          <w:bCs/>
          <w:smallCaps/>
          <w:sz w:val="28"/>
          <w:szCs w:val="24"/>
          <w:lang w:val="es-ES_tradnl"/>
        </w:rPr>
      </w:pPr>
    </w:p>
    <w:p w14:paraId="5D845163" w14:textId="77777777" w:rsidR="00E303B2" w:rsidRDefault="00E303B2">
      <w:pPr>
        <w:rPr>
          <w:rFonts w:ascii="Calibri" w:eastAsia="Times New Roman" w:hAnsi="Calibri" w:cs="Times New Roman"/>
          <w:b/>
          <w:bCs/>
          <w:smallCaps/>
          <w:sz w:val="28"/>
          <w:szCs w:val="24"/>
          <w:lang w:val="es-ES_tradnl"/>
        </w:rPr>
      </w:pPr>
    </w:p>
    <w:p w14:paraId="383320DA" w14:textId="77777777" w:rsidR="00E303B2" w:rsidRDefault="00E303B2">
      <w:pPr>
        <w:rPr>
          <w:rFonts w:ascii="Calibri" w:eastAsia="Times New Roman" w:hAnsi="Calibri" w:cs="Times New Roman"/>
          <w:b/>
          <w:bCs/>
          <w:smallCaps/>
          <w:sz w:val="28"/>
          <w:szCs w:val="24"/>
          <w:lang w:val="es-ES_tradnl"/>
        </w:rPr>
      </w:pPr>
    </w:p>
    <w:p w14:paraId="1C801587" w14:textId="77777777" w:rsidR="00E303B2" w:rsidRDefault="00E303B2">
      <w:pPr>
        <w:rPr>
          <w:rFonts w:ascii="Calibri" w:eastAsia="Times New Roman" w:hAnsi="Calibri" w:cs="Times New Roman"/>
          <w:b/>
          <w:bCs/>
          <w:smallCaps/>
          <w:sz w:val="28"/>
          <w:szCs w:val="24"/>
          <w:lang w:val="es-ES_tradnl"/>
        </w:rPr>
      </w:pPr>
    </w:p>
    <w:p w14:paraId="78C696B5" w14:textId="77777777" w:rsidR="00E303B2" w:rsidRDefault="00E303B2">
      <w:pPr>
        <w:rPr>
          <w:rFonts w:ascii="Calibri" w:eastAsia="Times New Roman" w:hAnsi="Calibri" w:cs="Times New Roman"/>
          <w:b/>
          <w:bCs/>
          <w:smallCaps/>
          <w:sz w:val="28"/>
          <w:szCs w:val="24"/>
          <w:lang w:val="es-ES_tradnl"/>
        </w:rPr>
      </w:pPr>
    </w:p>
    <w:p w14:paraId="7590A692" w14:textId="77777777" w:rsidR="00E303B2" w:rsidRDefault="00E303B2">
      <w:pPr>
        <w:rPr>
          <w:rFonts w:ascii="Calibri" w:eastAsia="Times New Roman" w:hAnsi="Calibri" w:cs="Times New Roman"/>
          <w:b/>
          <w:bCs/>
          <w:smallCaps/>
          <w:sz w:val="28"/>
          <w:szCs w:val="24"/>
          <w:lang w:val="es-ES_tradnl"/>
        </w:rPr>
      </w:pPr>
    </w:p>
    <w:p w14:paraId="495322F4" w14:textId="1D7477ED" w:rsidR="00E303B2" w:rsidRDefault="00071620">
      <w:pPr>
        <w:rPr>
          <w:rFonts w:ascii="Calibri" w:eastAsia="Times New Roman" w:hAnsi="Calibri" w:cs="Times New Roman"/>
          <w:b/>
          <w:bCs/>
          <w:smallCaps/>
          <w:sz w:val="28"/>
          <w:szCs w:val="24"/>
          <w:lang w:val="es-ES_tradnl"/>
        </w:rPr>
      </w:pPr>
      <w:r w:rsidRPr="00E303B2">
        <w:rPr>
          <w:rFonts w:ascii="Calibri" w:eastAsia="Times New Roman" w:hAnsi="Calibri" w:cs="Times New Roman"/>
          <w:b/>
          <w:bCs/>
          <w:smallCaps/>
          <w:noProof/>
          <w:sz w:val="28"/>
          <w:szCs w:val="24"/>
          <w:lang w:val="es-EC" w:eastAsia="es-EC"/>
        </w:rPr>
        <mc:AlternateContent>
          <mc:Choice Requires="wps">
            <w:drawing>
              <wp:anchor distT="0" distB="0" distL="114300" distR="114300" simplePos="0" relativeHeight="251663360" behindDoc="0" locked="0" layoutInCell="1" allowOverlap="1" wp14:anchorId="3DBC87FF" wp14:editId="6F660C26">
                <wp:simplePos x="0" y="0"/>
                <wp:positionH relativeFrom="column">
                  <wp:posOffset>-574675</wp:posOffset>
                </wp:positionH>
                <wp:positionV relativeFrom="paragraph">
                  <wp:posOffset>2139950</wp:posOffset>
                </wp:positionV>
                <wp:extent cx="2374265" cy="1403985"/>
                <wp:effectExtent l="0" t="0" r="381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D4B7EBF" w14:textId="0C023AE8" w:rsidR="00235097" w:rsidRPr="00864F7F" w:rsidRDefault="00235097" w:rsidP="00E303B2">
                            <w:pPr>
                              <w:rPr>
                                <w:rFonts w:ascii="Arial" w:hAnsi="Arial" w:cs="Arial"/>
                              </w:rPr>
                            </w:pPr>
                            <w:proofErr w:type="spellStart"/>
                            <w:r w:rsidRPr="005D7D5A">
                              <w:rPr>
                                <w:rFonts w:ascii="Arial" w:hAnsi="Arial" w:cs="Arial"/>
                              </w:rPr>
                              <w:t>Abril</w:t>
                            </w:r>
                            <w:proofErr w:type="spellEnd"/>
                            <w:r w:rsidRPr="005D7D5A">
                              <w:rPr>
                                <w:rFonts w:ascii="Arial" w:hAnsi="Arial" w:cs="Arial"/>
                              </w:rPr>
                              <w:t xml:space="preserv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45.25pt;margin-top:168.5pt;width:186.9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pzJQIAACQ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" stroked="f">
                <v:textbox style="mso-fit-shape-to-text:t">
                  <w:txbxContent>
                    <w:p w14:paraId="4D4B7EBF" w14:textId="0C023AE8" w:rsidR="00DB2085" w:rsidRPr="00864F7F" w:rsidRDefault="00DB2085" w:rsidP="00E303B2">
                      <w:pPr>
                        <w:rPr>
                          <w:rFonts w:ascii="Arial" w:hAnsi="Arial" w:cs="Arial"/>
                        </w:rPr>
                      </w:pPr>
                      <w:proofErr w:type="spellStart"/>
                      <w:r w:rsidRPr="005D7D5A">
                        <w:rPr>
                          <w:rFonts w:ascii="Arial" w:hAnsi="Arial" w:cs="Arial"/>
                        </w:rPr>
                        <w:t>Abril</w:t>
                      </w:r>
                      <w:proofErr w:type="spellEnd"/>
                      <w:r w:rsidRPr="005D7D5A">
                        <w:rPr>
                          <w:rFonts w:ascii="Arial" w:hAnsi="Arial" w:cs="Arial"/>
                        </w:rPr>
                        <w:t xml:space="preserve"> 2018</w:t>
                      </w:r>
                    </w:p>
                  </w:txbxContent>
                </v:textbox>
              </v:shape>
            </w:pict>
          </mc:Fallback>
        </mc:AlternateContent>
      </w:r>
      <w:r w:rsidRPr="00E303B2">
        <w:rPr>
          <w:rFonts w:ascii="Calibri" w:eastAsia="Times New Roman" w:hAnsi="Calibri" w:cs="Times New Roman"/>
          <w:b/>
          <w:bCs/>
          <w:smallCaps/>
          <w:noProof/>
          <w:sz w:val="28"/>
          <w:szCs w:val="24"/>
          <w:lang w:val="es-EC" w:eastAsia="es-EC"/>
        </w:rPr>
        <mc:AlternateContent>
          <mc:Choice Requires="wps">
            <w:drawing>
              <wp:anchor distT="0" distB="0" distL="114300" distR="114300" simplePos="0" relativeHeight="251656704" behindDoc="0" locked="0" layoutInCell="1" allowOverlap="1" wp14:anchorId="78744EEA" wp14:editId="1F0E0706">
                <wp:simplePos x="0" y="0"/>
                <wp:positionH relativeFrom="column">
                  <wp:posOffset>-709930</wp:posOffset>
                </wp:positionH>
                <wp:positionV relativeFrom="paragraph">
                  <wp:posOffset>1217295</wp:posOffset>
                </wp:positionV>
                <wp:extent cx="3467100" cy="25222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522220"/>
                        </a:xfrm>
                        <a:prstGeom prst="rect">
                          <a:avLst/>
                        </a:prstGeom>
                        <a:solidFill>
                          <a:srgbClr val="FFFFFF"/>
                        </a:solidFill>
                        <a:ln w="9525">
                          <a:noFill/>
                          <a:miter lim="800000"/>
                          <a:headEnd/>
                          <a:tailEnd/>
                        </a:ln>
                      </wps:spPr>
                      <wps:txbx>
                        <w:txbxContent>
                          <w:p w14:paraId="273EA7FD" w14:textId="77777777" w:rsidR="00235097" w:rsidRDefault="00235097" w:rsidP="00E904F2">
                            <w:pPr>
                              <w:widowControl w:val="0"/>
                              <w:autoSpaceDE w:val="0"/>
                              <w:autoSpaceDN w:val="0"/>
                              <w:adjustRightInd w:val="0"/>
                              <w:ind w:left="187" w:right="-115"/>
                              <w:rPr>
                                <w:rFonts w:ascii="Arial" w:hAnsi="Arial" w:cs="Arial"/>
                                <w:b/>
                                <w:bCs/>
                                <w:spacing w:val="-1"/>
                                <w:sz w:val="28"/>
                                <w:szCs w:val="28"/>
                                <w:lang w:val="es-ES"/>
                              </w:rPr>
                            </w:pPr>
                          </w:p>
                          <w:p w14:paraId="00C85E84" w14:textId="25577560" w:rsidR="00235097" w:rsidRDefault="00235097" w:rsidP="00E904F2">
                            <w:pPr>
                              <w:widowControl w:val="0"/>
                              <w:autoSpaceDE w:val="0"/>
                              <w:autoSpaceDN w:val="0"/>
                              <w:adjustRightInd w:val="0"/>
                              <w:ind w:left="187" w:right="-115"/>
                              <w:rPr>
                                <w:rFonts w:ascii="Arial" w:hAnsi="Arial" w:cs="Arial"/>
                                <w:b/>
                                <w:bCs/>
                                <w:spacing w:val="-1"/>
                                <w:sz w:val="28"/>
                                <w:szCs w:val="28"/>
                                <w:lang w:val="es-ES"/>
                              </w:rPr>
                            </w:pPr>
                            <w:r>
                              <w:rPr>
                                <w:rFonts w:ascii="Arial" w:hAnsi="Arial" w:cs="Arial"/>
                                <w:b/>
                                <w:bCs/>
                                <w:spacing w:val="-1"/>
                                <w:sz w:val="28"/>
                                <w:szCs w:val="28"/>
                                <w:lang w:val="es-ES"/>
                              </w:rPr>
                              <w:t>Selección Directa (SD)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5.9pt;margin-top:95.85pt;width:273pt;height:19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" stroked="f">
                <v:textbox>
                  <w:txbxContent>
                    <w:p w14:paraId="273EA7FD" w14:textId="77777777" w:rsidR="00DB2085" w:rsidRDefault="00DB2085" w:rsidP="00E904F2">
                      <w:pPr>
                        <w:widowControl w:val="0"/>
                        <w:autoSpaceDE w:val="0"/>
                        <w:autoSpaceDN w:val="0"/>
                        <w:adjustRightInd w:val="0"/>
                        <w:ind w:left="187" w:right="-115"/>
                        <w:rPr>
                          <w:rFonts w:ascii="Arial" w:hAnsi="Arial" w:cs="Arial"/>
                          <w:b/>
                          <w:bCs/>
                          <w:spacing w:val="-1"/>
                          <w:sz w:val="28"/>
                          <w:szCs w:val="28"/>
                          <w:lang w:val="es-ES"/>
                        </w:rPr>
                      </w:pPr>
                    </w:p>
                    <w:p w14:paraId="00C85E84" w14:textId="25577560" w:rsidR="00DB2085" w:rsidRDefault="00DB2085" w:rsidP="00E904F2">
                      <w:pPr>
                        <w:widowControl w:val="0"/>
                        <w:autoSpaceDE w:val="0"/>
                        <w:autoSpaceDN w:val="0"/>
                        <w:adjustRightInd w:val="0"/>
                        <w:ind w:left="187" w:right="-115"/>
                        <w:rPr>
                          <w:rFonts w:ascii="Arial" w:hAnsi="Arial" w:cs="Arial"/>
                          <w:b/>
                          <w:bCs/>
                          <w:spacing w:val="-1"/>
                          <w:sz w:val="28"/>
                          <w:szCs w:val="28"/>
                          <w:lang w:val="es-ES"/>
                        </w:rPr>
                      </w:pPr>
                      <w:r>
                        <w:rPr>
                          <w:rFonts w:ascii="Arial" w:hAnsi="Arial" w:cs="Arial"/>
                          <w:b/>
                          <w:bCs/>
                          <w:spacing w:val="-1"/>
                          <w:sz w:val="28"/>
                          <w:szCs w:val="28"/>
                          <w:lang w:val="es-ES"/>
                        </w:rPr>
                        <w:t>Selección Directa (SD)</w:t>
                      </w:r>
                    </w:p>
                  </w:txbxContent>
                </v:textbox>
              </v:shape>
            </w:pict>
          </mc:Fallback>
        </mc:AlternateContent>
      </w:r>
      <w:r w:rsidR="00E303B2">
        <w:rPr>
          <w:rFonts w:ascii="Calibri" w:eastAsia="Times New Roman" w:hAnsi="Calibri" w:cs="Times New Roman"/>
          <w:b/>
          <w:bCs/>
          <w:smallCaps/>
          <w:sz w:val="28"/>
          <w:szCs w:val="24"/>
          <w:lang w:val="es-ES_tradnl"/>
        </w:rPr>
        <w:br w:type="page"/>
      </w:r>
    </w:p>
    <w:p w14:paraId="1570C47C" w14:textId="77777777" w:rsidR="00E303B2" w:rsidRDefault="00A74F86" w:rsidP="00A03EBC">
      <w:pPr>
        <w:jc w:val="center"/>
        <w:rPr>
          <w:rFonts w:ascii="Calibri" w:eastAsia="Times New Roman" w:hAnsi="Calibri" w:cs="Times New Roman"/>
          <w:b/>
          <w:bCs/>
          <w:smallCaps/>
          <w:sz w:val="28"/>
          <w:szCs w:val="24"/>
          <w:lang w:val="es-ES_tradnl"/>
        </w:rPr>
      </w:pPr>
      <w:r w:rsidRPr="009A7849">
        <w:rPr>
          <w:rFonts w:ascii="Calibri" w:eastAsia="Times New Roman" w:hAnsi="Calibri" w:cs="Times New Roman"/>
          <w:b/>
          <w:bCs/>
          <w:smallCaps/>
          <w:sz w:val="28"/>
          <w:szCs w:val="24"/>
          <w:lang w:val="es-ES_tradnl"/>
        </w:rPr>
        <w:lastRenderedPageBreak/>
        <w:t>ÍNDICE</w:t>
      </w:r>
    </w:p>
    <w:sdt>
      <w:sdtPr>
        <w:rPr>
          <w:rFonts w:asciiTheme="minorHAnsi" w:eastAsiaTheme="minorHAnsi" w:hAnsiTheme="minorHAnsi" w:cstheme="minorBidi"/>
          <w:b w:val="0"/>
          <w:bCs w:val="0"/>
          <w:color w:val="auto"/>
          <w:sz w:val="22"/>
          <w:szCs w:val="22"/>
          <w:lang w:eastAsia="en-US"/>
        </w:rPr>
        <w:id w:val="-370689203"/>
        <w:docPartObj>
          <w:docPartGallery w:val="Table of Contents"/>
          <w:docPartUnique/>
        </w:docPartObj>
      </w:sdtPr>
      <w:sdtEndPr>
        <w:rPr>
          <w:noProof/>
        </w:rPr>
      </w:sdtEndPr>
      <w:sdtContent>
        <w:p w14:paraId="222E745C" w14:textId="77777777" w:rsidR="00A74F86" w:rsidRPr="002D3926" w:rsidRDefault="00A74F86" w:rsidP="006D6F41">
          <w:pPr>
            <w:pStyle w:val="TtulodeTDC"/>
            <w:rPr>
              <w:rFonts w:ascii="Arial" w:hAnsi="Arial" w:cs="Arial"/>
              <w:sz w:val="22"/>
              <w:szCs w:val="22"/>
            </w:rPr>
          </w:pPr>
        </w:p>
        <w:p w14:paraId="38EDD7A5" w14:textId="77777777" w:rsidR="002D3926" w:rsidRPr="002D3926" w:rsidRDefault="00A74F86">
          <w:pPr>
            <w:pStyle w:val="TDC1"/>
            <w:tabs>
              <w:tab w:val="right" w:leader="dot" w:pos="8990"/>
            </w:tabs>
            <w:rPr>
              <w:rFonts w:ascii="Arial" w:eastAsiaTheme="minorEastAsia" w:hAnsi="Arial" w:cs="Arial"/>
              <w:noProof/>
              <w:lang w:val="es-EC" w:eastAsia="es-EC"/>
            </w:rPr>
          </w:pPr>
          <w:r w:rsidRPr="002D3926">
            <w:rPr>
              <w:rFonts w:ascii="Arial" w:hAnsi="Arial" w:cs="Arial"/>
            </w:rPr>
            <w:fldChar w:fldCharType="begin"/>
          </w:r>
          <w:r w:rsidRPr="002D3926">
            <w:rPr>
              <w:rFonts w:ascii="Arial" w:hAnsi="Arial" w:cs="Arial"/>
            </w:rPr>
            <w:instrText xml:space="preserve"> TOC \o "1-3" \h \z \u </w:instrText>
          </w:r>
          <w:r w:rsidRPr="002D3926">
            <w:rPr>
              <w:rFonts w:ascii="Arial" w:hAnsi="Arial" w:cs="Arial"/>
            </w:rPr>
            <w:fldChar w:fldCharType="separate"/>
          </w:r>
          <w:hyperlink w:anchor="_Toc7103850" w:history="1">
            <w:r w:rsidR="002D3926" w:rsidRPr="002D3926">
              <w:rPr>
                <w:rStyle w:val="Hipervnculo"/>
                <w:rFonts w:ascii="Arial" w:hAnsi="Arial" w:cs="Arial"/>
                <w:noProof/>
                <w:lang w:val="es-EC"/>
              </w:rPr>
              <w:t>Prefacio</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_Toc7103850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1</w:t>
            </w:r>
            <w:r w:rsidR="002D3926" w:rsidRPr="002D3926">
              <w:rPr>
                <w:rFonts w:ascii="Arial" w:hAnsi="Arial" w:cs="Arial"/>
                <w:noProof/>
                <w:webHidden/>
              </w:rPr>
              <w:fldChar w:fldCharType="end"/>
            </w:r>
          </w:hyperlink>
        </w:p>
        <w:p w14:paraId="17769635" w14:textId="77777777" w:rsidR="002D3926" w:rsidRPr="002D3926" w:rsidRDefault="00235097">
          <w:pPr>
            <w:pStyle w:val="TDC1"/>
            <w:tabs>
              <w:tab w:val="right" w:leader="dot" w:pos="8990"/>
            </w:tabs>
            <w:rPr>
              <w:rFonts w:ascii="Arial" w:eastAsiaTheme="minorEastAsia" w:hAnsi="Arial" w:cs="Arial"/>
              <w:noProof/>
              <w:lang w:val="es-EC" w:eastAsia="es-EC"/>
            </w:rPr>
          </w:pPr>
          <w:hyperlink w:anchor="_Toc7103851" w:history="1">
            <w:r w:rsidR="002D3926" w:rsidRPr="002D3926">
              <w:rPr>
                <w:rStyle w:val="Hipervnculo"/>
                <w:rFonts w:ascii="Arial" w:hAnsi="Arial" w:cs="Arial"/>
                <w:noProof/>
                <w:lang w:val="es-EC"/>
              </w:rPr>
              <w:t>Solicitud de Propuestas (SP)</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_Toc7103851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3</w:t>
            </w:r>
            <w:r w:rsidR="002D3926" w:rsidRPr="002D3926">
              <w:rPr>
                <w:rFonts w:ascii="Arial" w:hAnsi="Arial" w:cs="Arial"/>
                <w:noProof/>
                <w:webHidden/>
              </w:rPr>
              <w:fldChar w:fldCharType="end"/>
            </w:r>
          </w:hyperlink>
        </w:p>
        <w:p w14:paraId="3B6D2ABF" w14:textId="77777777" w:rsidR="002D3926" w:rsidRPr="002D3926" w:rsidRDefault="00235097">
          <w:pPr>
            <w:pStyle w:val="TDC1"/>
            <w:tabs>
              <w:tab w:val="left" w:pos="1320"/>
              <w:tab w:val="right" w:leader="dot" w:pos="8990"/>
            </w:tabs>
            <w:rPr>
              <w:rFonts w:ascii="Arial" w:eastAsiaTheme="minorEastAsia" w:hAnsi="Arial" w:cs="Arial"/>
              <w:noProof/>
              <w:lang w:val="es-EC" w:eastAsia="es-EC"/>
            </w:rPr>
          </w:pPr>
          <w:hyperlink w:anchor="_Toc7103852" w:history="1">
            <w:r w:rsidR="002D3926" w:rsidRPr="002D3926">
              <w:rPr>
                <w:rStyle w:val="Hipervnculo"/>
                <w:rFonts w:ascii="Arial" w:hAnsi="Arial" w:cs="Arial"/>
                <w:noProof/>
                <w:lang w:val="es-EC"/>
              </w:rPr>
              <w:t>Sección 1.</w:t>
            </w:r>
            <w:r w:rsidR="002D3926" w:rsidRPr="002D3926">
              <w:rPr>
                <w:rFonts w:ascii="Arial" w:eastAsiaTheme="minorEastAsia" w:hAnsi="Arial" w:cs="Arial"/>
                <w:noProof/>
                <w:lang w:val="es-EC" w:eastAsia="es-EC"/>
              </w:rPr>
              <w:tab/>
            </w:r>
            <w:r w:rsidR="002D3926" w:rsidRPr="002D3926">
              <w:rPr>
                <w:rStyle w:val="Hipervnculo"/>
                <w:rFonts w:ascii="Arial" w:hAnsi="Arial" w:cs="Arial"/>
                <w:noProof/>
                <w:lang w:val="es-EC"/>
              </w:rPr>
              <w:t>Carta de invitación</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_Toc7103852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w:t>
            </w:r>
            <w:r w:rsidR="002D3926" w:rsidRPr="002D3926">
              <w:rPr>
                <w:rFonts w:ascii="Arial" w:hAnsi="Arial" w:cs="Arial"/>
                <w:noProof/>
                <w:webHidden/>
              </w:rPr>
              <w:fldChar w:fldCharType="end"/>
            </w:r>
          </w:hyperlink>
        </w:p>
        <w:p w14:paraId="660DC3C4" w14:textId="77777777" w:rsidR="002D3926" w:rsidRPr="002D3926" w:rsidRDefault="00235097">
          <w:pPr>
            <w:pStyle w:val="TDC1"/>
            <w:tabs>
              <w:tab w:val="right" w:leader="dot" w:pos="8990"/>
            </w:tabs>
            <w:rPr>
              <w:rFonts w:ascii="Arial" w:eastAsiaTheme="minorEastAsia" w:hAnsi="Arial" w:cs="Arial"/>
              <w:noProof/>
              <w:lang w:val="es-EC" w:eastAsia="es-EC"/>
            </w:rPr>
          </w:pPr>
          <w:hyperlink w:anchor="_Toc7103853" w:history="1">
            <w:r w:rsidR="002D3926" w:rsidRPr="002D3926">
              <w:rPr>
                <w:rStyle w:val="Hipervnculo"/>
                <w:rFonts w:ascii="Arial" w:hAnsi="Arial" w:cs="Arial"/>
                <w:noProof/>
                <w:lang w:val="es-EC"/>
              </w:rPr>
              <w:t>Sección 2. Instrucciones para los auditores</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_Toc7103853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6</w:t>
            </w:r>
            <w:r w:rsidR="002D3926" w:rsidRPr="002D3926">
              <w:rPr>
                <w:rFonts w:ascii="Arial" w:hAnsi="Arial" w:cs="Arial"/>
                <w:noProof/>
                <w:webHidden/>
              </w:rPr>
              <w:fldChar w:fldCharType="end"/>
            </w:r>
          </w:hyperlink>
        </w:p>
        <w:p w14:paraId="391C2300" w14:textId="77777777" w:rsidR="002D3926" w:rsidRPr="002D3926" w:rsidRDefault="00235097">
          <w:pPr>
            <w:pStyle w:val="TDC2"/>
            <w:rPr>
              <w:rFonts w:ascii="Arial" w:eastAsiaTheme="minorEastAsia" w:hAnsi="Arial" w:cs="Arial"/>
              <w:noProof/>
              <w:lang w:val="es-EC" w:eastAsia="es-EC"/>
            </w:rPr>
          </w:pPr>
          <w:hyperlink w:anchor="_Toc7103854" w:history="1">
            <w:r w:rsidR="002D3926" w:rsidRPr="002D3926">
              <w:rPr>
                <w:rStyle w:val="Hipervnculo"/>
                <w:rFonts w:ascii="Arial" w:hAnsi="Arial" w:cs="Arial"/>
                <w:noProof/>
              </w:rPr>
              <w:t>1.1</w:t>
            </w:r>
            <w:r w:rsidR="002D3926" w:rsidRPr="002D3926">
              <w:rPr>
                <w:rFonts w:ascii="Arial" w:eastAsiaTheme="minorEastAsia" w:hAnsi="Arial" w:cs="Arial"/>
                <w:noProof/>
                <w:lang w:val="es-EC" w:eastAsia="es-EC"/>
              </w:rPr>
              <w:tab/>
            </w:r>
            <w:r w:rsidR="002D3926" w:rsidRPr="002D3926">
              <w:rPr>
                <w:rStyle w:val="Hipervnculo"/>
                <w:rFonts w:ascii="Arial" w:hAnsi="Arial" w:cs="Arial"/>
                <w:noProof/>
              </w:rPr>
              <w:t>Apéndice 1:   Hoja de Datos</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_Toc7103854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23</w:t>
            </w:r>
            <w:r w:rsidR="002D3926" w:rsidRPr="002D3926">
              <w:rPr>
                <w:rFonts w:ascii="Arial" w:hAnsi="Arial" w:cs="Arial"/>
                <w:noProof/>
                <w:webHidden/>
              </w:rPr>
              <w:fldChar w:fldCharType="end"/>
            </w:r>
          </w:hyperlink>
        </w:p>
        <w:p w14:paraId="077786F4" w14:textId="77777777" w:rsidR="002D3926" w:rsidRPr="002D3926" w:rsidRDefault="00235097">
          <w:pPr>
            <w:pStyle w:val="TDC1"/>
            <w:tabs>
              <w:tab w:val="right" w:leader="dot" w:pos="8990"/>
            </w:tabs>
            <w:rPr>
              <w:rFonts w:ascii="Arial" w:eastAsiaTheme="minorEastAsia" w:hAnsi="Arial" w:cs="Arial"/>
              <w:noProof/>
              <w:lang w:val="es-EC" w:eastAsia="es-EC"/>
            </w:rPr>
          </w:pPr>
          <w:hyperlink w:anchor="_Toc7103855" w:history="1">
            <w:r w:rsidR="002D3926" w:rsidRPr="002D3926">
              <w:rPr>
                <w:rStyle w:val="Hipervnculo"/>
                <w:rFonts w:ascii="Arial" w:hAnsi="Arial" w:cs="Arial"/>
                <w:noProof/>
                <w:lang w:val="es-EC"/>
              </w:rPr>
              <w:t>Sección 3. Propuesta técnica – formularios estándar</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_Toc7103855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34</w:t>
            </w:r>
            <w:r w:rsidR="002D3926" w:rsidRPr="002D3926">
              <w:rPr>
                <w:rFonts w:ascii="Arial" w:hAnsi="Arial" w:cs="Arial"/>
                <w:noProof/>
                <w:webHidden/>
              </w:rPr>
              <w:fldChar w:fldCharType="end"/>
            </w:r>
          </w:hyperlink>
        </w:p>
        <w:p w14:paraId="0F80EADA"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56" w:history="1">
            <w:r w:rsidR="002D3926" w:rsidRPr="002D3926">
              <w:rPr>
                <w:rStyle w:val="Hipervnculo"/>
                <w:rFonts w:ascii="Arial" w:hAnsi="Arial" w:cs="Arial"/>
                <w:noProof/>
                <w:lang w:val="es-EC"/>
              </w:rPr>
              <w:t>Formulario TEC -1</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_Toc7103856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34</w:t>
            </w:r>
            <w:r w:rsidR="002D3926" w:rsidRPr="002D3926">
              <w:rPr>
                <w:rFonts w:ascii="Arial" w:hAnsi="Arial" w:cs="Arial"/>
                <w:noProof/>
                <w:webHidden/>
              </w:rPr>
              <w:fldChar w:fldCharType="end"/>
            </w:r>
          </w:hyperlink>
        </w:p>
        <w:p w14:paraId="5FBE671D"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57" w:history="1">
            <w:r w:rsidR="002D3926" w:rsidRPr="002D3926">
              <w:rPr>
                <w:rStyle w:val="Hipervnculo"/>
                <w:rFonts w:ascii="Arial" w:hAnsi="Arial" w:cs="Arial"/>
                <w:noProof/>
              </w:rPr>
              <w:t>Formulario TEC-2</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_Toc7103857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36</w:t>
            </w:r>
            <w:r w:rsidR="002D3926" w:rsidRPr="002D3926">
              <w:rPr>
                <w:rFonts w:ascii="Arial" w:hAnsi="Arial" w:cs="Arial"/>
                <w:noProof/>
                <w:webHidden/>
              </w:rPr>
              <w:fldChar w:fldCharType="end"/>
            </w:r>
          </w:hyperlink>
        </w:p>
        <w:p w14:paraId="2686AD09"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58" w:history="1">
            <w:r w:rsidR="002D3926" w:rsidRPr="002D3926">
              <w:rPr>
                <w:rStyle w:val="Hipervnculo"/>
                <w:rFonts w:ascii="Arial" w:hAnsi="Arial" w:cs="Arial"/>
                <w:noProof/>
              </w:rPr>
              <w:t>Formulario TEC-3</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_Toc7103858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37</w:t>
            </w:r>
            <w:r w:rsidR="002D3926" w:rsidRPr="002D3926">
              <w:rPr>
                <w:rFonts w:ascii="Arial" w:hAnsi="Arial" w:cs="Arial"/>
                <w:noProof/>
                <w:webHidden/>
              </w:rPr>
              <w:fldChar w:fldCharType="end"/>
            </w:r>
          </w:hyperlink>
        </w:p>
        <w:p w14:paraId="17A90285"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59" w:history="1">
            <w:r w:rsidR="002D3926" w:rsidRPr="002D3926">
              <w:rPr>
                <w:rStyle w:val="Hipervnculo"/>
                <w:rFonts w:ascii="Arial" w:hAnsi="Arial" w:cs="Arial"/>
                <w:noProof/>
              </w:rPr>
              <w:t>Formulario TEC-4</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_Toc7103859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38</w:t>
            </w:r>
            <w:r w:rsidR="002D3926" w:rsidRPr="002D3926">
              <w:rPr>
                <w:rFonts w:ascii="Arial" w:hAnsi="Arial" w:cs="Arial"/>
                <w:noProof/>
                <w:webHidden/>
              </w:rPr>
              <w:fldChar w:fldCharType="end"/>
            </w:r>
          </w:hyperlink>
        </w:p>
        <w:p w14:paraId="49D27066"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60" w:history="1">
            <w:r w:rsidR="002D3926" w:rsidRPr="002D3926">
              <w:rPr>
                <w:rStyle w:val="Hipervnculo"/>
                <w:rFonts w:ascii="Arial" w:hAnsi="Arial" w:cs="Arial"/>
                <w:noProof/>
              </w:rPr>
              <w:t>Formulario TEC-5</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_Toc7103860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39</w:t>
            </w:r>
            <w:r w:rsidR="002D3926" w:rsidRPr="002D3926">
              <w:rPr>
                <w:rFonts w:ascii="Arial" w:hAnsi="Arial" w:cs="Arial"/>
                <w:noProof/>
                <w:webHidden/>
              </w:rPr>
              <w:fldChar w:fldCharType="end"/>
            </w:r>
          </w:hyperlink>
        </w:p>
        <w:p w14:paraId="292EC8DB"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61" w:history="1">
            <w:r w:rsidR="002D3926" w:rsidRPr="002D3926">
              <w:rPr>
                <w:rStyle w:val="Hipervnculo"/>
                <w:rFonts w:ascii="Arial" w:hAnsi="Arial" w:cs="Arial"/>
                <w:noProof/>
              </w:rPr>
              <w:t>Formulario TEC-6</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_Toc7103861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41</w:t>
            </w:r>
            <w:r w:rsidR="002D3926" w:rsidRPr="002D3926">
              <w:rPr>
                <w:rFonts w:ascii="Arial" w:hAnsi="Arial" w:cs="Arial"/>
                <w:noProof/>
                <w:webHidden/>
              </w:rPr>
              <w:fldChar w:fldCharType="end"/>
            </w:r>
          </w:hyperlink>
        </w:p>
        <w:p w14:paraId="02DC3E32"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62" w:history="1">
            <w:r w:rsidR="002D3926" w:rsidRPr="002D3926">
              <w:rPr>
                <w:rStyle w:val="Hipervnculo"/>
                <w:rFonts w:ascii="Arial" w:hAnsi="Arial" w:cs="Arial"/>
                <w:noProof/>
              </w:rPr>
              <w:t>Formulario TEC-7</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_Toc7103862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43</w:t>
            </w:r>
            <w:r w:rsidR="002D3926" w:rsidRPr="002D3926">
              <w:rPr>
                <w:rFonts w:ascii="Arial" w:hAnsi="Arial" w:cs="Arial"/>
                <w:noProof/>
                <w:webHidden/>
              </w:rPr>
              <w:fldChar w:fldCharType="end"/>
            </w:r>
          </w:hyperlink>
        </w:p>
        <w:p w14:paraId="564AC653"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63" w:history="1">
            <w:r w:rsidR="002D3926" w:rsidRPr="002D3926">
              <w:rPr>
                <w:rStyle w:val="Hipervnculo"/>
                <w:rFonts w:ascii="Arial" w:hAnsi="Arial" w:cs="Arial"/>
                <w:noProof/>
              </w:rPr>
              <w:t>Formulario TEC-8</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_Toc7103863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44</w:t>
            </w:r>
            <w:r w:rsidR="002D3926" w:rsidRPr="002D3926">
              <w:rPr>
                <w:rFonts w:ascii="Arial" w:hAnsi="Arial" w:cs="Arial"/>
                <w:noProof/>
                <w:webHidden/>
              </w:rPr>
              <w:fldChar w:fldCharType="end"/>
            </w:r>
          </w:hyperlink>
        </w:p>
        <w:p w14:paraId="0DA746E8" w14:textId="77777777" w:rsidR="002D3926" w:rsidRPr="002D3926" w:rsidRDefault="00235097">
          <w:pPr>
            <w:pStyle w:val="TDC1"/>
            <w:tabs>
              <w:tab w:val="left" w:pos="1320"/>
              <w:tab w:val="right" w:leader="dot" w:pos="8990"/>
            </w:tabs>
            <w:rPr>
              <w:rFonts w:ascii="Arial" w:eastAsiaTheme="minorEastAsia" w:hAnsi="Arial" w:cs="Arial"/>
              <w:noProof/>
              <w:lang w:val="es-EC" w:eastAsia="es-EC"/>
            </w:rPr>
          </w:pPr>
          <w:hyperlink w:anchor="_Toc7103864" w:history="1">
            <w:r w:rsidR="002D3926" w:rsidRPr="002D3926">
              <w:rPr>
                <w:rStyle w:val="Hipervnculo"/>
                <w:rFonts w:ascii="Arial" w:hAnsi="Arial" w:cs="Arial"/>
                <w:noProof/>
                <w:lang w:val="es-EC"/>
              </w:rPr>
              <w:t>Sección 4.</w:t>
            </w:r>
            <w:r w:rsidR="002D3926" w:rsidRPr="002D3926">
              <w:rPr>
                <w:rFonts w:ascii="Arial" w:eastAsiaTheme="minorEastAsia" w:hAnsi="Arial" w:cs="Arial"/>
                <w:noProof/>
                <w:lang w:val="es-EC" w:eastAsia="es-EC"/>
              </w:rPr>
              <w:tab/>
            </w:r>
            <w:r w:rsidR="002D3926" w:rsidRPr="002D3926">
              <w:rPr>
                <w:rStyle w:val="Hipervnculo"/>
                <w:rFonts w:ascii="Arial" w:hAnsi="Arial" w:cs="Arial"/>
                <w:noProof/>
                <w:lang w:val="es-EC"/>
              </w:rPr>
              <w:t>Propuesta de Precio – Formularios Estándar</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_Toc7103864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45</w:t>
            </w:r>
            <w:r w:rsidR="002D3926" w:rsidRPr="002D3926">
              <w:rPr>
                <w:rFonts w:ascii="Arial" w:hAnsi="Arial" w:cs="Arial"/>
                <w:noProof/>
                <w:webHidden/>
              </w:rPr>
              <w:fldChar w:fldCharType="end"/>
            </w:r>
          </w:hyperlink>
        </w:p>
        <w:p w14:paraId="6557FA36"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65" w:history="1">
            <w:r w:rsidR="002D3926" w:rsidRPr="002D3926">
              <w:rPr>
                <w:rStyle w:val="Hipervnculo"/>
                <w:rFonts w:ascii="Arial" w:hAnsi="Arial" w:cs="Arial"/>
                <w:noProof/>
              </w:rPr>
              <w:t>Formulario PR-1</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_Toc7103865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46</w:t>
            </w:r>
            <w:r w:rsidR="002D3926" w:rsidRPr="002D3926">
              <w:rPr>
                <w:rFonts w:ascii="Arial" w:hAnsi="Arial" w:cs="Arial"/>
                <w:noProof/>
                <w:webHidden/>
              </w:rPr>
              <w:fldChar w:fldCharType="end"/>
            </w:r>
          </w:hyperlink>
        </w:p>
        <w:p w14:paraId="7B26D1D7" w14:textId="77777777" w:rsidR="002D3926" w:rsidRPr="002D3926" w:rsidRDefault="00235097" w:rsidP="002D3926">
          <w:pPr>
            <w:pStyle w:val="TDC1"/>
            <w:tabs>
              <w:tab w:val="right" w:leader="dot" w:pos="8990"/>
            </w:tabs>
            <w:ind w:left="720"/>
            <w:rPr>
              <w:rFonts w:ascii="Arial" w:eastAsiaTheme="minorEastAsia" w:hAnsi="Arial" w:cs="Arial"/>
              <w:noProof/>
              <w:lang w:val="es-EC" w:eastAsia="es-EC"/>
            </w:rPr>
          </w:pPr>
          <w:hyperlink w:anchor="_Toc7103866" w:history="1">
            <w:r w:rsidR="002D3926" w:rsidRPr="002D3926">
              <w:rPr>
                <w:rStyle w:val="Hipervnculo"/>
                <w:rFonts w:ascii="Arial" w:hAnsi="Arial" w:cs="Arial"/>
                <w:noProof/>
              </w:rPr>
              <w:t>Formulario PR-2</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_Toc7103866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48</w:t>
            </w:r>
            <w:r w:rsidR="002D3926" w:rsidRPr="002D3926">
              <w:rPr>
                <w:rFonts w:ascii="Arial" w:hAnsi="Arial" w:cs="Arial"/>
                <w:noProof/>
                <w:webHidden/>
              </w:rPr>
              <w:fldChar w:fldCharType="end"/>
            </w:r>
          </w:hyperlink>
        </w:p>
        <w:p w14:paraId="1B4D1859" w14:textId="77777777" w:rsidR="002D3926" w:rsidRPr="002D3926" w:rsidRDefault="00235097">
          <w:pPr>
            <w:pStyle w:val="TDC1"/>
            <w:tabs>
              <w:tab w:val="left" w:pos="1320"/>
              <w:tab w:val="right" w:leader="dot" w:pos="8990"/>
            </w:tabs>
            <w:rPr>
              <w:rFonts w:ascii="Arial" w:eastAsiaTheme="minorEastAsia" w:hAnsi="Arial" w:cs="Arial"/>
              <w:noProof/>
              <w:lang w:val="es-EC" w:eastAsia="es-EC"/>
            </w:rPr>
          </w:pPr>
          <w:hyperlink w:anchor="_Toc7103867" w:history="1">
            <w:r w:rsidR="002D3926" w:rsidRPr="002D3926">
              <w:rPr>
                <w:rStyle w:val="Hipervnculo"/>
                <w:rFonts w:ascii="Arial" w:hAnsi="Arial" w:cs="Arial"/>
                <w:noProof/>
                <w:lang w:val="es-EC"/>
              </w:rPr>
              <w:t>Sección 5.</w:t>
            </w:r>
            <w:r w:rsidR="002D3926" w:rsidRPr="002D3926">
              <w:rPr>
                <w:rFonts w:ascii="Arial" w:eastAsiaTheme="minorEastAsia" w:hAnsi="Arial" w:cs="Arial"/>
                <w:noProof/>
                <w:lang w:val="es-EC" w:eastAsia="es-EC"/>
              </w:rPr>
              <w:tab/>
            </w:r>
            <w:r w:rsidR="002D3926" w:rsidRPr="002D3926">
              <w:rPr>
                <w:rStyle w:val="Hipervnculo"/>
                <w:rFonts w:ascii="Arial" w:hAnsi="Arial" w:cs="Arial"/>
                <w:noProof/>
                <w:lang w:val="es-EC"/>
              </w:rPr>
              <w:t>Términos de Referencia (Anexo TDR)</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_Toc7103867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49</w:t>
            </w:r>
            <w:r w:rsidR="002D3926" w:rsidRPr="002D3926">
              <w:rPr>
                <w:rFonts w:ascii="Arial" w:hAnsi="Arial" w:cs="Arial"/>
                <w:noProof/>
                <w:webHidden/>
              </w:rPr>
              <w:fldChar w:fldCharType="end"/>
            </w:r>
          </w:hyperlink>
        </w:p>
        <w:p w14:paraId="77ABCFE4" w14:textId="77777777" w:rsidR="002D3926" w:rsidRPr="002D3926" w:rsidRDefault="00235097">
          <w:pPr>
            <w:pStyle w:val="TDC1"/>
            <w:tabs>
              <w:tab w:val="left" w:pos="1320"/>
              <w:tab w:val="right" w:leader="dot" w:pos="8990"/>
            </w:tabs>
            <w:rPr>
              <w:rFonts w:ascii="Arial" w:eastAsiaTheme="minorEastAsia" w:hAnsi="Arial" w:cs="Arial"/>
              <w:noProof/>
              <w:lang w:val="es-EC" w:eastAsia="es-EC"/>
            </w:rPr>
          </w:pPr>
          <w:hyperlink w:anchor="_Toc7103868" w:history="1">
            <w:r w:rsidR="002D3926" w:rsidRPr="002D3926">
              <w:rPr>
                <w:rStyle w:val="Hipervnculo"/>
                <w:rFonts w:ascii="Arial" w:hAnsi="Arial" w:cs="Arial"/>
                <w:noProof/>
                <w:lang w:val="es-EC"/>
              </w:rPr>
              <w:t>Sección 6.</w:t>
            </w:r>
            <w:r w:rsidR="002D3926" w:rsidRPr="002D3926">
              <w:rPr>
                <w:rFonts w:ascii="Arial" w:eastAsiaTheme="minorEastAsia" w:hAnsi="Arial" w:cs="Arial"/>
                <w:noProof/>
                <w:lang w:val="es-EC" w:eastAsia="es-EC"/>
              </w:rPr>
              <w:tab/>
            </w:r>
            <w:r w:rsidR="002D3926" w:rsidRPr="002D3926">
              <w:rPr>
                <w:rStyle w:val="Hipervnculo"/>
                <w:rFonts w:ascii="Arial" w:hAnsi="Arial" w:cs="Arial"/>
                <w:noProof/>
                <w:lang w:val="es-EC"/>
              </w:rPr>
              <w:t>Modelo de Contrato Estándar</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_Toc7103868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50</w:t>
            </w:r>
            <w:r w:rsidR="002D3926" w:rsidRPr="002D3926">
              <w:rPr>
                <w:rFonts w:ascii="Arial" w:hAnsi="Arial" w:cs="Arial"/>
                <w:noProof/>
                <w:webHidden/>
              </w:rPr>
              <w:fldChar w:fldCharType="end"/>
            </w:r>
          </w:hyperlink>
        </w:p>
        <w:p w14:paraId="399F6281" w14:textId="77777777" w:rsidR="002D3926" w:rsidRPr="002D3926" w:rsidRDefault="00235097">
          <w:pPr>
            <w:pStyle w:val="TDC1"/>
            <w:tabs>
              <w:tab w:val="right" w:leader="dot" w:pos="8990"/>
            </w:tabs>
            <w:rPr>
              <w:rFonts w:ascii="Arial" w:eastAsiaTheme="minorEastAsia" w:hAnsi="Arial" w:cs="Arial"/>
              <w:noProof/>
              <w:lang w:val="es-EC" w:eastAsia="es-EC"/>
            </w:rPr>
          </w:pPr>
          <w:hyperlink w:anchor="_Toc7103871" w:history="1">
            <w:r w:rsidR="002D3926" w:rsidRPr="002D3926">
              <w:rPr>
                <w:rStyle w:val="Hipervnculo"/>
                <w:rFonts w:ascii="Arial" w:hAnsi="Arial" w:cs="Arial"/>
                <w:noProof/>
              </w:rPr>
              <w:t>Sección 7.     Países Elegibles</w:t>
            </w:r>
            <w:r w:rsidR="002D3926" w:rsidRPr="002D3926">
              <w:rPr>
                <w:rFonts w:ascii="Arial" w:hAnsi="Arial" w:cs="Arial"/>
                <w:noProof/>
                <w:webHidden/>
              </w:rPr>
              <w:tab/>
            </w:r>
            <w:r w:rsidR="002D3926" w:rsidRPr="002D3926">
              <w:rPr>
                <w:rFonts w:ascii="Arial" w:hAnsi="Arial" w:cs="Arial"/>
                <w:noProof/>
                <w:webHidden/>
              </w:rPr>
              <w:fldChar w:fldCharType="begin"/>
            </w:r>
            <w:r w:rsidR="002D3926" w:rsidRPr="002D3926">
              <w:rPr>
                <w:rFonts w:ascii="Arial" w:hAnsi="Arial" w:cs="Arial"/>
                <w:noProof/>
                <w:webHidden/>
              </w:rPr>
              <w:instrText xml:space="preserve"> PAGEREF _Toc7103871 \h </w:instrText>
            </w:r>
            <w:r w:rsidR="002D3926" w:rsidRPr="002D3926">
              <w:rPr>
                <w:rFonts w:ascii="Arial" w:hAnsi="Arial" w:cs="Arial"/>
                <w:noProof/>
                <w:webHidden/>
              </w:rPr>
            </w:r>
            <w:r w:rsidR="002D3926" w:rsidRPr="002D3926">
              <w:rPr>
                <w:rFonts w:ascii="Arial" w:hAnsi="Arial" w:cs="Arial"/>
                <w:noProof/>
                <w:webHidden/>
              </w:rPr>
              <w:fldChar w:fldCharType="separate"/>
            </w:r>
            <w:r w:rsidR="00030002">
              <w:rPr>
                <w:rFonts w:ascii="Arial" w:hAnsi="Arial" w:cs="Arial"/>
                <w:noProof/>
                <w:webHidden/>
              </w:rPr>
              <w:t>66</w:t>
            </w:r>
            <w:r w:rsidR="002D3926" w:rsidRPr="002D3926">
              <w:rPr>
                <w:rFonts w:ascii="Arial" w:hAnsi="Arial" w:cs="Arial"/>
                <w:noProof/>
                <w:webHidden/>
              </w:rPr>
              <w:fldChar w:fldCharType="end"/>
            </w:r>
          </w:hyperlink>
        </w:p>
        <w:p w14:paraId="3687B817" w14:textId="3402B6CA" w:rsidR="00A74F86" w:rsidRDefault="00A74F86">
          <w:r w:rsidRPr="002D3926">
            <w:rPr>
              <w:rFonts w:ascii="Arial" w:hAnsi="Arial" w:cs="Arial"/>
              <w:b/>
              <w:bCs/>
              <w:noProof/>
            </w:rPr>
            <w:fldChar w:fldCharType="end"/>
          </w:r>
        </w:p>
      </w:sdtContent>
    </w:sdt>
    <w:p w14:paraId="0FAE101E" w14:textId="77777777" w:rsidR="00A74F86" w:rsidRDefault="00A74F86">
      <w:pPr>
        <w:rPr>
          <w:rFonts w:ascii="Calibri" w:eastAsia="Times New Roman" w:hAnsi="Calibri" w:cs="Times New Roman"/>
          <w:b/>
          <w:bCs/>
          <w:smallCaps/>
          <w:sz w:val="28"/>
          <w:szCs w:val="24"/>
          <w:lang w:val="es-ES_tradnl"/>
        </w:rPr>
      </w:pPr>
    </w:p>
    <w:p w14:paraId="23AD067F" w14:textId="77777777" w:rsidR="00A74F86" w:rsidRDefault="00A74F86">
      <w:pPr>
        <w:rPr>
          <w:rFonts w:ascii="Calibri" w:eastAsia="Times New Roman" w:hAnsi="Calibri" w:cs="Times New Roman"/>
          <w:b/>
          <w:bCs/>
          <w:smallCaps/>
          <w:sz w:val="28"/>
          <w:szCs w:val="24"/>
          <w:lang w:val="es-ES_tradnl"/>
        </w:rPr>
      </w:pPr>
    </w:p>
    <w:p w14:paraId="3FDF076F" w14:textId="77777777" w:rsidR="00A74F86" w:rsidRDefault="00A74F86">
      <w:pPr>
        <w:rPr>
          <w:rFonts w:ascii="Calibri" w:eastAsia="Times New Roman" w:hAnsi="Calibri" w:cs="Times New Roman"/>
          <w:b/>
          <w:bCs/>
          <w:smallCaps/>
          <w:sz w:val="28"/>
          <w:szCs w:val="24"/>
          <w:lang w:val="es-ES_tradnl"/>
        </w:rPr>
      </w:pPr>
    </w:p>
    <w:p w14:paraId="6A2D0A3C" w14:textId="77777777" w:rsidR="00A74F86" w:rsidRDefault="00A74F86">
      <w:pPr>
        <w:rPr>
          <w:rFonts w:ascii="Calibri" w:eastAsia="Times New Roman" w:hAnsi="Calibri" w:cs="Times New Roman"/>
          <w:b/>
          <w:bCs/>
          <w:smallCaps/>
          <w:sz w:val="28"/>
          <w:szCs w:val="24"/>
          <w:lang w:val="es-ES_tradnl"/>
        </w:rPr>
      </w:pPr>
    </w:p>
    <w:p w14:paraId="5CEE82A0" w14:textId="77777777" w:rsidR="00A74F86" w:rsidRDefault="00A74F86">
      <w:pPr>
        <w:rPr>
          <w:rFonts w:ascii="Calibri" w:eastAsia="Times New Roman" w:hAnsi="Calibri" w:cs="Times New Roman"/>
          <w:b/>
          <w:bCs/>
          <w:smallCaps/>
          <w:sz w:val="28"/>
          <w:szCs w:val="24"/>
          <w:lang w:val="es-ES_tradnl"/>
        </w:rPr>
      </w:pPr>
    </w:p>
    <w:p w14:paraId="4516245E" w14:textId="77777777" w:rsidR="00A74F86" w:rsidRDefault="00A74F86">
      <w:pPr>
        <w:rPr>
          <w:rFonts w:ascii="Calibri" w:eastAsia="Times New Roman" w:hAnsi="Calibri" w:cs="Times New Roman"/>
          <w:b/>
          <w:bCs/>
          <w:smallCaps/>
          <w:sz w:val="28"/>
          <w:szCs w:val="24"/>
          <w:lang w:val="es-ES_tradnl"/>
        </w:rPr>
      </w:pPr>
    </w:p>
    <w:p w14:paraId="7D7E07BB" w14:textId="77777777" w:rsidR="00A74F86" w:rsidRDefault="00A74F86">
      <w:pPr>
        <w:rPr>
          <w:rFonts w:ascii="Calibri" w:eastAsia="Times New Roman" w:hAnsi="Calibri" w:cs="Times New Roman"/>
          <w:b/>
          <w:bCs/>
          <w:smallCaps/>
          <w:sz w:val="28"/>
          <w:szCs w:val="24"/>
          <w:lang w:val="es-ES_tradnl"/>
        </w:rPr>
      </w:pPr>
    </w:p>
    <w:p w14:paraId="5B3B260D" w14:textId="2FFA12B3" w:rsidR="00D15B38" w:rsidRPr="00ED4466" w:rsidRDefault="00D15B38" w:rsidP="00604DB2">
      <w:pPr>
        <w:jc w:val="center"/>
        <w:rPr>
          <w:rFonts w:ascii="Arial" w:hAnsi="Arial" w:cs="Arial"/>
          <w:b/>
          <w:smallCaps/>
          <w:sz w:val="28"/>
        </w:rPr>
      </w:pPr>
      <w:proofErr w:type="spellStart"/>
      <w:r w:rsidRPr="00ED4466">
        <w:rPr>
          <w:rFonts w:ascii="Arial" w:hAnsi="Arial" w:cs="Arial"/>
          <w:b/>
          <w:smallCaps/>
          <w:sz w:val="28"/>
        </w:rPr>
        <w:t>Siglas</w:t>
      </w:r>
      <w:proofErr w:type="spellEnd"/>
      <w:r w:rsidRPr="00ED4466">
        <w:rPr>
          <w:rFonts w:ascii="Arial" w:hAnsi="Arial" w:cs="Arial"/>
          <w:b/>
          <w:smallCaps/>
          <w:sz w:val="28"/>
        </w:rPr>
        <w:t xml:space="preserve"> y </w:t>
      </w:r>
      <w:proofErr w:type="spellStart"/>
      <w:r w:rsidRPr="00ED4466">
        <w:rPr>
          <w:rFonts w:ascii="Arial" w:hAnsi="Arial" w:cs="Arial"/>
          <w:b/>
          <w:smallCaps/>
          <w:sz w:val="28"/>
        </w:rPr>
        <w:t>Abreviaturas</w:t>
      </w:r>
      <w:proofErr w:type="spellEnd"/>
    </w:p>
    <w:tbl>
      <w:tblPr>
        <w:tblW w:w="0" w:type="auto"/>
        <w:jc w:val="center"/>
        <w:tblLook w:val="0000" w:firstRow="0" w:lastRow="0" w:firstColumn="0" w:lastColumn="0" w:noHBand="0" w:noVBand="0"/>
      </w:tblPr>
      <w:tblGrid>
        <w:gridCol w:w="1364"/>
        <w:gridCol w:w="6120"/>
      </w:tblGrid>
      <w:tr w:rsidR="00D15B38" w:rsidRPr="00ED4466" w14:paraId="2CE2838D" w14:textId="77777777" w:rsidTr="00965251">
        <w:trPr>
          <w:jc w:val="center"/>
        </w:trPr>
        <w:tc>
          <w:tcPr>
            <w:tcW w:w="1364" w:type="dxa"/>
          </w:tcPr>
          <w:p w14:paraId="072FA1AF" w14:textId="77777777" w:rsidR="00D15B38" w:rsidRPr="00ED4466" w:rsidRDefault="00D15B38" w:rsidP="00E9414D">
            <w:pPr>
              <w:pStyle w:val="BankNormal"/>
              <w:spacing w:after="120"/>
              <w:rPr>
                <w:rFonts w:ascii="Arial" w:hAnsi="Arial" w:cs="Arial"/>
                <w:szCs w:val="24"/>
                <w:lang w:val="es-ES"/>
              </w:rPr>
            </w:pPr>
            <w:r w:rsidRPr="00ED4466">
              <w:rPr>
                <w:rFonts w:ascii="Arial" w:hAnsi="Arial" w:cs="Arial"/>
                <w:szCs w:val="24"/>
                <w:lang w:val="es-ES"/>
              </w:rPr>
              <w:t>Banco/BID</w:t>
            </w:r>
          </w:p>
        </w:tc>
        <w:tc>
          <w:tcPr>
            <w:tcW w:w="6120" w:type="dxa"/>
          </w:tcPr>
          <w:p w14:paraId="495A6BB3" w14:textId="77777777" w:rsidR="00D15B38" w:rsidRPr="00ED4466" w:rsidRDefault="00D15B38" w:rsidP="00E9414D">
            <w:pPr>
              <w:pStyle w:val="BankNormal"/>
              <w:spacing w:after="120"/>
              <w:rPr>
                <w:rFonts w:ascii="Arial" w:hAnsi="Arial" w:cs="Arial"/>
                <w:szCs w:val="24"/>
                <w:lang w:val="es-ES"/>
              </w:rPr>
            </w:pPr>
            <w:r w:rsidRPr="00ED4466">
              <w:rPr>
                <w:rFonts w:ascii="Arial" w:hAnsi="Arial" w:cs="Arial"/>
                <w:szCs w:val="24"/>
                <w:lang w:val="es-ES"/>
              </w:rPr>
              <w:t>Banco Interamericano de Desarrollo</w:t>
            </w:r>
          </w:p>
        </w:tc>
      </w:tr>
      <w:tr w:rsidR="00D15B38" w:rsidRPr="00ED4466" w14:paraId="75C2A06D" w14:textId="77777777" w:rsidTr="00965251">
        <w:trPr>
          <w:jc w:val="center"/>
        </w:trPr>
        <w:tc>
          <w:tcPr>
            <w:tcW w:w="1364" w:type="dxa"/>
          </w:tcPr>
          <w:p w14:paraId="08DD83AE" w14:textId="77777777" w:rsidR="00D15B38" w:rsidRPr="00ED4466" w:rsidRDefault="00D15B38" w:rsidP="00E9414D">
            <w:pPr>
              <w:pStyle w:val="BankNormal"/>
              <w:spacing w:after="120"/>
              <w:rPr>
                <w:rFonts w:ascii="Arial" w:hAnsi="Arial" w:cs="Arial"/>
                <w:szCs w:val="24"/>
                <w:lang w:val="es-ES"/>
              </w:rPr>
            </w:pPr>
            <w:r w:rsidRPr="00ED4466">
              <w:rPr>
                <w:rFonts w:ascii="Arial" w:hAnsi="Arial" w:cs="Arial"/>
                <w:szCs w:val="24"/>
                <w:lang w:val="es-ES"/>
              </w:rPr>
              <w:t>CI</w:t>
            </w:r>
          </w:p>
        </w:tc>
        <w:tc>
          <w:tcPr>
            <w:tcW w:w="6120" w:type="dxa"/>
          </w:tcPr>
          <w:p w14:paraId="35115A51" w14:textId="77777777" w:rsidR="00D15B38" w:rsidRPr="00ED4466" w:rsidRDefault="00D15B38" w:rsidP="00E9414D">
            <w:pPr>
              <w:spacing w:after="120"/>
              <w:rPr>
                <w:rFonts w:ascii="Arial" w:hAnsi="Arial" w:cs="Arial"/>
                <w:lang w:val="es-ES"/>
              </w:rPr>
            </w:pPr>
            <w:r w:rsidRPr="00ED4466">
              <w:rPr>
                <w:rFonts w:ascii="Arial" w:hAnsi="Arial" w:cs="Arial"/>
                <w:lang w:val="es-ES"/>
              </w:rPr>
              <w:t>Carta de Invitación</w:t>
            </w:r>
          </w:p>
        </w:tc>
      </w:tr>
      <w:tr w:rsidR="00D15B38" w:rsidRPr="00235097" w14:paraId="406E677C" w14:textId="77777777" w:rsidTr="00965251">
        <w:trPr>
          <w:jc w:val="center"/>
        </w:trPr>
        <w:tc>
          <w:tcPr>
            <w:tcW w:w="1364" w:type="dxa"/>
          </w:tcPr>
          <w:p w14:paraId="46916EFB" w14:textId="77777777" w:rsidR="00D15B38" w:rsidRPr="00ED4466" w:rsidRDefault="00D15B38" w:rsidP="00E9414D">
            <w:pPr>
              <w:pStyle w:val="BankNormal"/>
              <w:spacing w:after="120"/>
              <w:rPr>
                <w:rFonts w:ascii="Arial" w:hAnsi="Arial" w:cs="Arial"/>
                <w:szCs w:val="24"/>
                <w:lang w:val="es-ES"/>
              </w:rPr>
            </w:pPr>
            <w:r w:rsidRPr="00ED4466">
              <w:rPr>
                <w:rFonts w:ascii="Arial" w:hAnsi="Arial" w:cs="Arial"/>
                <w:szCs w:val="24"/>
                <w:lang w:val="es-ES"/>
              </w:rPr>
              <w:t>IFA</w:t>
            </w:r>
          </w:p>
          <w:p w14:paraId="545B76EA" w14:textId="77777777" w:rsidR="00D15B38" w:rsidRPr="00ED4466" w:rsidRDefault="00D15B38" w:rsidP="00E9414D">
            <w:pPr>
              <w:pStyle w:val="BankNormal"/>
              <w:spacing w:after="120"/>
              <w:rPr>
                <w:rFonts w:ascii="Arial" w:hAnsi="Arial" w:cs="Arial"/>
                <w:szCs w:val="24"/>
                <w:lang w:val="es-ES"/>
              </w:rPr>
            </w:pPr>
            <w:r w:rsidRPr="00ED4466">
              <w:rPr>
                <w:rFonts w:ascii="Arial" w:hAnsi="Arial" w:cs="Arial"/>
                <w:szCs w:val="24"/>
                <w:lang w:val="es-ES"/>
              </w:rPr>
              <w:t>FOMIN</w:t>
            </w:r>
          </w:p>
        </w:tc>
        <w:tc>
          <w:tcPr>
            <w:tcW w:w="6120" w:type="dxa"/>
          </w:tcPr>
          <w:p w14:paraId="53EDBFC8" w14:textId="77777777" w:rsidR="00D15B38" w:rsidRPr="00ED4466" w:rsidRDefault="00D15B38" w:rsidP="00E9414D">
            <w:pPr>
              <w:spacing w:after="120"/>
              <w:rPr>
                <w:rFonts w:ascii="Arial" w:hAnsi="Arial" w:cs="Arial"/>
                <w:lang w:val="es-ES"/>
              </w:rPr>
            </w:pPr>
            <w:r w:rsidRPr="00ED4466">
              <w:rPr>
                <w:rFonts w:ascii="Arial" w:hAnsi="Arial" w:cs="Arial"/>
                <w:lang w:val="es-ES"/>
              </w:rPr>
              <w:t>Informes Financieros Auditados</w:t>
            </w:r>
          </w:p>
          <w:p w14:paraId="62E32E27" w14:textId="77777777" w:rsidR="00D15B38" w:rsidRPr="00ED4466" w:rsidRDefault="00D15B38" w:rsidP="00E9414D">
            <w:pPr>
              <w:spacing w:after="120"/>
              <w:rPr>
                <w:rFonts w:ascii="Arial" w:hAnsi="Arial" w:cs="Arial"/>
                <w:lang w:val="es-ES"/>
              </w:rPr>
            </w:pPr>
            <w:r w:rsidRPr="00ED4466">
              <w:rPr>
                <w:rFonts w:ascii="Arial" w:hAnsi="Arial" w:cs="Arial"/>
                <w:lang w:val="es-ES"/>
              </w:rPr>
              <w:t>Fondo Multilateral de Inversiones</w:t>
            </w:r>
          </w:p>
        </w:tc>
      </w:tr>
      <w:tr w:rsidR="00D15B38" w:rsidRPr="00ED4466" w14:paraId="1426A239" w14:textId="77777777" w:rsidTr="00965251">
        <w:trPr>
          <w:jc w:val="center"/>
        </w:trPr>
        <w:tc>
          <w:tcPr>
            <w:tcW w:w="1364" w:type="dxa"/>
          </w:tcPr>
          <w:p w14:paraId="6684C74D" w14:textId="77777777" w:rsidR="00D15B38" w:rsidRPr="00ED4466" w:rsidRDefault="00D15B38" w:rsidP="00E9414D">
            <w:pPr>
              <w:pStyle w:val="BankNormal"/>
              <w:spacing w:after="120"/>
              <w:rPr>
                <w:rFonts w:ascii="Arial" w:hAnsi="Arial" w:cs="Arial"/>
                <w:szCs w:val="24"/>
                <w:lang w:val="es-ES"/>
              </w:rPr>
            </w:pPr>
            <w:proofErr w:type="spellStart"/>
            <w:r w:rsidRPr="00ED4466">
              <w:rPr>
                <w:rFonts w:ascii="Arial" w:hAnsi="Arial" w:cs="Arial"/>
                <w:lang w:val="es-ES"/>
              </w:rPr>
              <w:t>IFAC</w:t>
            </w:r>
            <w:proofErr w:type="spellEnd"/>
          </w:p>
        </w:tc>
        <w:tc>
          <w:tcPr>
            <w:tcW w:w="6120" w:type="dxa"/>
          </w:tcPr>
          <w:p w14:paraId="0EDECB36" w14:textId="77777777" w:rsidR="00D15B38" w:rsidRPr="00ED4466" w:rsidRDefault="00D15B38" w:rsidP="00E9414D">
            <w:pPr>
              <w:spacing w:after="120"/>
              <w:rPr>
                <w:rFonts w:ascii="Arial" w:hAnsi="Arial" w:cs="Arial"/>
                <w:lang w:val="es-ES"/>
              </w:rPr>
            </w:pPr>
            <w:proofErr w:type="spellStart"/>
            <w:r w:rsidRPr="00ED4466">
              <w:rPr>
                <w:rFonts w:ascii="Arial" w:hAnsi="Arial" w:cs="Arial"/>
              </w:rPr>
              <w:t>Federación</w:t>
            </w:r>
            <w:proofErr w:type="spellEnd"/>
            <w:r w:rsidRPr="00ED4466">
              <w:rPr>
                <w:rFonts w:ascii="Arial" w:hAnsi="Arial" w:cs="Arial"/>
              </w:rPr>
              <w:t xml:space="preserve"> </w:t>
            </w:r>
            <w:proofErr w:type="spellStart"/>
            <w:r w:rsidRPr="00ED4466">
              <w:rPr>
                <w:rFonts w:ascii="Arial" w:hAnsi="Arial" w:cs="Arial"/>
              </w:rPr>
              <w:t>Internacional</w:t>
            </w:r>
            <w:proofErr w:type="spellEnd"/>
            <w:r w:rsidRPr="00ED4466">
              <w:rPr>
                <w:rFonts w:ascii="Arial" w:hAnsi="Arial" w:cs="Arial"/>
              </w:rPr>
              <w:t xml:space="preserve"> de </w:t>
            </w:r>
            <w:proofErr w:type="spellStart"/>
            <w:r w:rsidRPr="00ED4466">
              <w:rPr>
                <w:rFonts w:ascii="Arial" w:hAnsi="Arial" w:cs="Arial"/>
              </w:rPr>
              <w:t>Contadores</w:t>
            </w:r>
            <w:proofErr w:type="spellEnd"/>
            <w:r w:rsidRPr="00ED4466">
              <w:rPr>
                <w:rFonts w:ascii="Arial" w:hAnsi="Arial" w:cs="Arial"/>
              </w:rPr>
              <w:t xml:space="preserve"> </w:t>
            </w:r>
          </w:p>
        </w:tc>
      </w:tr>
      <w:tr w:rsidR="00D15B38" w:rsidRPr="00235097" w14:paraId="21B7B461" w14:textId="77777777" w:rsidTr="00965251">
        <w:trPr>
          <w:jc w:val="center"/>
        </w:trPr>
        <w:tc>
          <w:tcPr>
            <w:tcW w:w="1364" w:type="dxa"/>
          </w:tcPr>
          <w:p w14:paraId="292A22C0" w14:textId="2927CC66" w:rsidR="00D15B38" w:rsidRDefault="00D15B38" w:rsidP="00E9414D">
            <w:pPr>
              <w:pStyle w:val="BankNormal"/>
              <w:spacing w:after="120"/>
              <w:rPr>
                <w:rFonts w:ascii="Arial" w:hAnsi="Arial" w:cs="Arial"/>
                <w:szCs w:val="24"/>
                <w:lang w:val="es-ES"/>
              </w:rPr>
            </w:pPr>
            <w:r w:rsidRPr="00ED4466">
              <w:rPr>
                <w:rFonts w:ascii="Arial" w:hAnsi="Arial" w:cs="Arial"/>
                <w:szCs w:val="24"/>
                <w:lang w:val="es-ES"/>
              </w:rPr>
              <w:t>IFI</w:t>
            </w:r>
          </w:p>
          <w:p w14:paraId="76D92A10" w14:textId="5F6E45B4" w:rsidR="00A91796" w:rsidRPr="00ED4466" w:rsidRDefault="00A91796" w:rsidP="00E9414D">
            <w:pPr>
              <w:pStyle w:val="BankNormal"/>
              <w:spacing w:after="120"/>
              <w:rPr>
                <w:rFonts w:ascii="Arial" w:hAnsi="Arial" w:cs="Arial"/>
                <w:szCs w:val="24"/>
                <w:lang w:val="es-ES"/>
              </w:rPr>
            </w:pPr>
            <w:r>
              <w:rPr>
                <w:rFonts w:ascii="Arial" w:hAnsi="Arial" w:cs="Arial"/>
                <w:szCs w:val="24"/>
                <w:lang w:val="es-ES"/>
              </w:rPr>
              <w:t>FAI</w:t>
            </w:r>
          </w:p>
          <w:p w14:paraId="5083E283" w14:textId="77777777" w:rsidR="00D15B38" w:rsidRPr="00ED4466" w:rsidRDefault="00D15B38" w:rsidP="00E9414D">
            <w:pPr>
              <w:pStyle w:val="BankNormal"/>
              <w:spacing w:after="120"/>
              <w:rPr>
                <w:rFonts w:ascii="Arial" w:hAnsi="Arial" w:cs="Arial"/>
                <w:szCs w:val="24"/>
                <w:lang w:val="es-ES"/>
              </w:rPr>
            </w:pPr>
            <w:r w:rsidRPr="00ED4466">
              <w:rPr>
                <w:rFonts w:ascii="Arial" w:hAnsi="Arial" w:cs="Arial"/>
                <w:szCs w:val="24"/>
                <w:lang w:val="es-ES"/>
              </w:rPr>
              <w:t>OE</w:t>
            </w:r>
          </w:p>
          <w:p w14:paraId="6E958F5B" w14:textId="77777777" w:rsidR="00D15B38" w:rsidRPr="00ED4466" w:rsidRDefault="00D15B38" w:rsidP="00E9414D">
            <w:pPr>
              <w:pStyle w:val="BankNormal"/>
              <w:spacing w:after="120"/>
              <w:rPr>
                <w:rFonts w:ascii="Arial" w:hAnsi="Arial" w:cs="Arial"/>
                <w:szCs w:val="24"/>
                <w:lang w:val="es-ES"/>
              </w:rPr>
            </w:pPr>
            <w:r w:rsidRPr="00ED4466">
              <w:rPr>
                <w:rFonts w:ascii="Arial" w:hAnsi="Arial" w:cs="Arial"/>
                <w:szCs w:val="24"/>
                <w:lang w:val="es-ES"/>
              </w:rPr>
              <w:t>OII</w:t>
            </w:r>
          </w:p>
        </w:tc>
        <w:tc>
          <w:tcPr>
            <w:tcW w:w="6120" w:type="dxa"/>
          </w:tcPr>
          <w:p w14:paraId="7AA9991B" w14:textId="77777777" w:rsidR="00D15B38" w:rsidRPr="00ED4466" w:rsidRDefault="00D15B38" w:rsidP="00E9414D">
            <w:pPr>
              <w:spacing w:after="120"/>
              <w:rPr>
                <w:rFonts w:ascii="Arial" w:hAnsi="Arial" w:cs="Arial"/>
                <w:lang w:val="es-ES"/>
              </w:rPr>
            </w:pPr>
            <w:r w:rsidRPr="00ED4466">
              <w:rPr>
                <w:rFonts w:ascii="Arial" w:hAnsi="Arial" w:cs="Arial"/>
                <w:lang w:val="es-ES"/>
              </w:rPr>
              <w:t>Instituciones Financieras Internacionales</w:t>
            </w:r>
          </w:p>
          <w:p w14:paraId="3444B305" w14:textId="4AF9A659" w:rsidR="00A91796" w:rsidRDefault="00B947E5" w:rsidP="00E9414D">
            <w:pPr>
              <w:spacing w:after="120"/>
              <w:rPr>
                <w:rFonts w:ascii="Arial" w:hAnsi="Arial" w:cs="Arial"/>
                <w:lang w:val="es-ES"/>
              </w:rPr>
            </w:pPr>
            <w:r>
              <w:rPr>
                <w:rFonts w:ascii="Arial" w:hAnsi="Arial" w:cs="Arial"/>
                <w:lang w:val="es-ES"/>
              </w:rPr>
              <w:t>Firma Auditora Independiente</w:t>
            </w:r>
          </w:p>
          <w:p w14:paraId="5763952C" w14:textId="4A9491AB" w:rsidR="00D15B38" w:rsidRPr="00ED4466" w:rsidRDefault="00D15B38" w:rsidP="00E9414D">
            <w:pPr>
              <w:spacing w:after="120"/>
              <w:rPr>
                <w:rFonts w:ascii="Arial" w:hAnsi="Arial" w:cs="Arial"/>
                <w:lang w:val="es-ES"/>
              </w:rPr>
            </w:pPr>
            <w:r w:rsidRPr="00ED4466">
              <w:rPr>
                <w:rFonts w:ascii="Arial" w:hAnsi="Arial" w:cs="Arial"/>
                <w:lang w:val="es-ES"/>
              </w:rPr>
              <w:t>Organismo Ejecutor</w:t>
            </w:r>
          </w:p>
          <w:p w14:paraId="225E9646" w14:textId="77777777" w:rsidR="00D15B38" w:rsidRPr="00ED4466" w:rsidRDefault="00D15B38" w:rsidP="00E9414D">
            <w:pPr>
              <w:spacing w:after="120"/>
              <w:rPr>
                <w:rFonts w:ascii="Arial" w:hAnsi="Arial" w:cs="Arial"/>
                <w:lang w:val="es-ES"/>
              </w:rPr>
            </w:pPr>
            <w:r w:rsidRPr="00ED4466">
              <w:rPr>
                <w:rFonts w:ascii="Arial" w:hAnsi="Arial" w:cs="Arial"/>
                <w:lang w:val="es-ES"/>
              </w:rPr>
              <w:t>Oficina de Integridad Institucional</w:t>
            </w:r>
          </w:p>
        </w:tc>
      </w:tr>
      <w:tr w:rsidR="00D15B38" w:rsidRPr="00ED4466" w14:paraId="7963C4EE" w14:textId="77777777" w:rsidTr="00965251">
        <w:trPr>
          <w:jc w:val="center"/>
        </w:trPr>
        <w:tc>
          <w:tcPr>
            <w:tcW w:w="1364" w:type="dxa"/>
          </w:tcPr>
          <w:p w14:paraId="1F8FA284" w14:textId="77777777" w:rsidR="00D15B38" w:rsidRPr="00ED4466" w:rsidRDefault="00D15B38" w:rsidP="00E9414D">
            <w:pPr>
              <w:spacing w:after="120"/>
              <w:rPr>
                <w:rFonts w:ascii="Arial" w:hAnsi="Arial" w:cs="Arial"/>
                <w:lang w:val="es-ES"/>
              </w:rPr>
            </w:pPr>
            <w:r w:rsidRPr="00ED4466">
              <w:rPr>
                <w:rFonts w:ascii="Arial" w:hAnsi="Arial" w:cs="Arial"/>
                <w:lang w:val="es-ES"/>
              </w:rPr>
              <w:t>OMC</w:t>
            </w:r>
          </w:p>
        </w:tc>
        <w:tc>
          <w:tcPr>
            <w:tcW w:w="6120" w:type="dxa"/>
          </w:tcPr>
          <w:p w14:paraId="645A5B0C" w14:textId="77777777" w:rsidR="00D15B38" w:rsidRPr="00ED4466" w:rsidRDefault="00D15B38" w:rsidP="00E9414D">
            <w:pPr>
              <w:spacing w:after="120"/>
              <w:rPr>
                <w:rFonts w:ascii="Arial" w:hAnsi="Arial" w:cs="Arial"/>
                <w:lang w:val="es-ES"/>
              </w:rPr>
            </w:pPr>
            <w:r w:rsidRPr="00ED4466">
              <w:rPr>
                <w:rFonts w:ascii="Arial" w:hAnsi="Arial" w:cs="Arial"/>
                <w:lang w:val="es-ES"/>
              </w:rPr>
              <w:t>Organismos Multilaterales de Crédito</w:t>
            </w:r>
          </w:p>
        </w:tc>
      </w:tr>
      <w:tr w:rsidR="004354C2" w:rsidRPr="00435579" w14:paraId="72783F14" w14:textId="77777777" w:rsidTr="00965251">
        <w:trPr>
          <w:jc w:val="center"/>
        </w:trPr>
        <w:tc>
          <w:tcPr>
            <w:tcW w:w="1364" w:type="dxa"/>
          </w:tcPr>
          <w:p w14:paraId="5B51A64F" w14:textId="0A18CB8B" w:rsidR="004354C2" w:rsidRPr="00ED4466" w:rsidRDefault="004354C2" w:rsidP="00E9414D">
            <w:pPr>
              <w:spacing w:after="120"/>
              <w:rPr>
                <w:rFonts w:ascii="Arial" w:hAnsi="Arial" w:cs="Arial"/>
                <w:lang w:val="es-ES"/>
              </w:rPr>
            </w:pPr>
            <w:r>
              <w:rPr>
                <w:rFonts w:ascii="Arial" w:hAnsi="Arial" w:cs="Arial"/>
                <w:lang w:val="es-ES"/>
              </w:rPr>
              <w:t>SD</w:t>
            </w:r>
          </w:p>
        </w:tc>
        <w:tc>
          <w:tcPr>
            <w:tcW w:w="6120" w:type="dxa"/>
          </w:tcPr>
          <w:p w14:paraId="6666026F" w14:textId="21F1426C" w:rsidR="004354C2" w:rsidRPr="000F12DB" w:rsidRDefault="004354C2" w:rsidP="00E9414D">
            <w:pPr>
              <w:spacing w:after="120"/>
              <w:rPr>
                <w:rFonts w:ascii="Arial" w:hAnsi="Arial" w:cs="Arial"/>
                <w:lang w:val="es-ES"/>
              </w:rPr>
            </w:pPr>
            <w:r>
              <w:rPr>
                <w:rFonts w:ascii="Arial" w:hAnsi="Arial" w:cs="Arial"/>
                <w:lang w:val="es-ES"/>
              </w:rPr>
              <w:t>Selección Directa</w:t>
            </w:r>
          </w:p>
        </w:tc>
      </w:tr>
      <w:tr w:rsidR="00D15B38" w:rsidRPr="00ED4466" w14:paraId="566D97AF" w14:textId="77777777" w:rsidTr="00965251">
        <w:trPr>
          <w:jc w:val="center"/>
        </w:trPr>
        <w:tc>
          <w:tcPr>
            <w:tcW w:w="1364" w:type="dxa"/>
          </w:tcPr>
          <w:p w14:paraId="1DE0EEF1" w14:textId="77777777" w:rsidR="00D15B38" w:rsidRPr="00ED4466" w:rsidRDefault="00D15B38" w:rsidP="00E9414D">
            <w:pPr>
              <w:spacing w:after="120"/>
              <w:rPr>
                <w:rFonts w:ascii="Arial" w:hAnsi="Arial" w:cs="Arial"/>
                <w:lang w:val="es-ES"/>
              </w:rPr>
            </w:pPr>
            <w:proofErr w:type="spellStart"/>
            <w:r w:rsidRPr="00ED4466">
              <w:rPr>
                <w:rFonts w:ascii="Arial" w:hAnsi="Arial" w:cs="Arial"/>
                <w:lang w:val="es-ES"/>
              </w:rPr>
              <w:t>SEP</w:t>
            </w:r>
            <w:proofErr w:type="spellEnd"/>
          </w:p>
        </w:tc>
        <w:tc>
          <w:tcPr>
            <w:tcW w:w="6120" w:type="dxa"/>
          </w:tcPr>
          <w:p w14:paraId="593B63B9" w14:textId="77777777" w:rsidR="00D15B38" w:rsidRPr="00ED4466" w:rsidRDefault="00D15B38" w:rsidP="00E9414D">
            <w:pPr>
              <w:spacing w:after="120"/>
              <w:rPr>
                <w:rFonts w:ascii="Arial" w:hAnsi="Arial" w:cs="Arial"/>
                <w:lang w:val="es-ES"/>
              </w:rPr>
            </w:pPr>
            <w:r w:rsidRPr="00ED4466">
              <w:rPr>
                <w:rFonts w:ascii="Arial" w:hAnsi="Arial" w:cs="Arial"/>
                <w:lang w:val="es-ES"/>
              </w:rPr>
              <w:t>Solicitud Estándar de Propuestas</w:t>
            </w:r>
          </w:p>
        </w:tc>
      </w:tr>
      <w:tr w:rsidR="00D15B38" w:rsidRPr="00ED4466" w14:paraId="4A4F52BD" w14:textId="77777777" w:rsidTr="00965251">
        <w:trPr>
          <w:jc w:val="center"/>
        </w:trPr>
        <w:tc>
          <w:tcPr>
            <w:tcW w:w="1364" w:type="dxa"/>
          </w:tcPr>
          <w:p w14:paraId="4560E87E" w14:textId="77777777" w:rsidR="00D15B38" w:rsidRPr="00ED4466" w:rsidRDefault="00D15B38" w:rsidP="00E9414D">
            <w:pPr>
              <w:spacing w:after="120"/>
              <w:rPr>
                <w:rFonts w:ascii="Arial" w:hAnsi="Arial" w:cs="Arial"/>
                <w:lang w:val="es-ES"/>
              </w:rPr>
            </w:pPr>
            <w:r w:rsidRPr="00ED4466">
              <w:rPr>
                <w:rFonts w:ascii="Arial" w:hAnsi="Arial" w:cs="Arial"/>
                <w:lang w:val="es-ES"/>
              </w:rPr>
              <w:t>SP</w:t>
            </w:r>
          </w:p>
        </w:tc>
        <w:tc>
          <w:tcPr>
            <w:tcW w:w="6120" w:type="dxa"/>
          </w:tcPr>
          <w:p w14:paraId="31C41466" w14:textId="77777777" w:rsidR="00D15B38" w:rsidRPr="00ED4466" w:rsidRDefault="00D15B38" w:rsidP="00E9414D">
            <w:pPr>
              <w:spacing w:after="120"/>
              <w:rPr>
                <w:rFonts w:ascii="Arial" w:hAnsi="Arial" w:cs="Arial"/>
                <w:lang w:val="es-ES"/>
              </w:rPr>
            </w:pPr>
            <w:r w:rsidRPr="00ED4466">
              <w:rPr>
                <w:rFonts w:ascii="Arial" w:hAnsi="Arial" w:cs="Arial"/>
                <w:lang w:val="es-ES"/>
              </w:rPr>
              <w:t>Solicitud de Propuesta</w:t>
            </w:r>
          </w:p>
        </w:tc>
      </w:tr>
      <w:tr w:rsidR="00D15B38" w:rsidRPr="00ED4466" w14:paraId="0D593B10" w14:textId="77777777" w:rsidTr="00965251">
        <w:trPr>
          <w:jc w:val="center"/>
        </w:trPr>
        <w:tc>
          <w:tcPr>
            <w:tcW w:w="1364" w:type="dxa"/>
          </w:tcPr>
          <w:p w14:paraId="0DAB2466" w14:textId="77777777" w:rsidR="00D15B38" w:rsidRPr="00ED4466" w:rsidRDefault="00D15B38" w:rsidP="00E9414D">
            <w:pPr>
              <w:spacing w:after="120"/>
              <w:rPr>
                <w:rFonts w:ascii="Arial" w:hAnsi="Arial" w:cs="Arial"/>
                <w:lang w:val="es-ES"/>
              </w:rPr>
            </w:pPr>
            <w:proofErr w:type="spellStart"/>
            <w:r w:rsidRPr="00ED4466">
              <w:rPr>
                <w:rFonts w:ascii="Arial" w:hAnsi="Arial" w:cs="Arial"/>
                <w:lang w:val="es-ES"/>
              </w:rPr>
              <w:t>TDR</w:t>
            </w:r>
            <w:proofErr w:type="spellEnd"/>
          </w:p>
        </w:tc>
        <w:tc>
          <w:tcPr>
            <w:tcW w:w="6120" w:type="dxa"/>
          </w:tcPr>
          <w:p w14:paraId="79A0152C" w14:textId="77777777" w:rsidR="00D15B38" w:rsidRPr="00ED4466" w:rsidRDefault="00D15B38" w:rsidP="00E9414D">
            <w:pPr>
              <w:spacing w:after="120"/>
              <w:rPr>
                <w:rFonts w:ascii="Arial" w:hAnsi="Arial" w:cs="Arial"/>
                <w:lang w:val="es-ES"/>
              </w:rPr>
            </w:pPr>
            <w:r w:rsidRPr="00ED4466">
              <w:rPr>
                <w:rFonts w:ascii="Arial" w:hAnsi="Arial" w:cs="Arial"/>
                <w:lang w:val="es-ES"/>
              </w:rPr>
              <w:t>Términos de Referencia</w:t>
            </w:r>
          </w:p>
        </w:tc>
      </w:tr>
    </w:tbl>
    <w:p w14:paraId="333B94E1" w14:textId="77777777" w:rsidR="00A74F86" w:rsidRDefault="00A74F86">
      <w:pPr>
        <w:rPr>
          <w:rFonts w:ascii="Calibri" w:eastAsia="Times New Roman" w:hAnsi="Calibri" w:cs="Times New Roman"/>
          <w:b/>
          <w:bCs/>
          <w:smallCaps/>
          <w:sz w:val="28"/>
          <w:szCs w:val="24"/>
          <w:lang w:val="es-ES_tradnl"/>
        </w:rPr>
      </w:pPr>
    </w:p>
    <w:p w14:paraId="0FCB3AD5" w14:textId="77777777" w:rsidR="00A74F86" w:rsidRDefault="00A74F86">
      <w:pPr>
        <w:rPr>
          <w:rFonts w:ascii="Calibri" w:eastAsia="Times New Roman" w:hAnsi="Calibri" w:cs="Times New Roman"/>
          <w:b/>
          <w:bCs/>
          <w:smallCaps/>
          <w:sz w:val="28"/>
          <w:szCs w:val="24"/>
          <w:lang w:val="es-ES_tradnl"/>
        </w:rPr>
      </w:pPr>
    </w:p>
    <w:p w14:paraId="029CAE9C" w14:textId="77777777" w:rsidR="00D15B38" w:rsidRDefault="00D15B38">
      <w:pPr>
        <w:rPr>
          <w:rFonts w:ascii="Calibri" w:eastAsia="Times New Roman" w:hAnsi="Calibri" w:cs="Times New Roman"/>
          <w:b/>
          <w:bCs/>
          <w:smallCaps/>
          <w:sz w:val="28"/>
          <w:szCs w:val="24"/>
          <w:lang w:val="es-ES_tradnl"/>
        </w:rPr>
      </w:pPr>
      <w:r>
        <w:rPr>
          <w:rFonts w:ascii="Calibri" w:eastAsia="Times New Roman" w:hAnsi="Calibri" w:cs="Times New Roman"/>
          <w:b/>
          <w:bCs/>
          <w:smallCaps/>
          <w:sz w:val="28"/>
          <w:szCs w:val="24"/>
          <w:lang w:val="es-ES_tradnl"/>
        </w:rPr>
        <w:br w:type="page"/>
      </w:r>
    </w:p>
    <w:p w14:paraId="4FE3571C" w14:textId="77777777" w:rsidR="00A74F86" w:rsidRPr="00A74F86" w:rsidRDefault="00D15B38" w:rsidP="00A74F86">
      <w:pPr>
        <w:jc w:val="center"/>
        <w:rPr>
          <w:rFonts w:ascii="Arial" w:hAnsi="Arial" w:cs="Arial"/>
          <w:b/>
          <w:smallCaps/>
          <w:sz w:val="28"/>
          <w:lang w:val="es-ES"/>
        </w:rPr>
      </w:pPr>
      <w:r>
        <w:rPr>
          <w:rFonts w:ascii="Arial" w:hAnsi="Arial" w:cs="Arial"/>
          <w:b/>
          <w:smallCaps/>
          <w:sz w:val="28"/>
          <w:lang w:val="es-ES"/>
        </w:rPr>
        <w:lastRenderedPageBreak/>
        <w:t>D</w:t>
      </w:r>
      <w:r w:rsidR="00A74F86" w:rsidRPr="002A6DD0">
        <w:rPr>
          <w:rFonts w:ascii="Arial" w:hAnsi="Arial" w:cs="Arial"/>
          <w:b/>
          <w:smallCaps/>
          <w:sz w:val="28"/>
          <w:lang w:val="es-ES"/>
        </w:rPr>
        <w:t>ocumentos</w:t>
      </w:r>
    </w:p>
    <w:p w14:paraId="5F91AF1B" w14:textId="77777777" w:rsidR="00A74F86" w:rsidRPr="00A74F86" w:rsidRDefault="00E9414D" w:rsidP="009900E8">
      <w:pPr>
        <w:numPr>
          <w:ilvl w:val="0"/>
          <w:numId w:val="2"/>
        </w:numPr>
        <w:autoSpaceDE w:val="0"/>
        <w:autoSpaceDN w:val="0"/>
        <w:adjustRightInd w:val="0"/>
        <w:spacing w:after="0" w:line="240" w:lineRule="auto"/>
        <w:rPr>
          <w:rFonts w:ascii="Arial" w:hAnsi="Arial" w:cs="Arial"/>
          <w:lang w:val="es-ES"/>
        </w:rPr>
      </w:pPr>
      <w:r>
        <w:rPr>
          <w:rFonts w:ascii="Arial" w:hAnsi="Arial" w:cs="Arial"/>
          <w:lang w:val="es-ES"/>
        </w:rPr>
        <w:t xml:space="preserve">Guía de </w:t>
      </w:r>
      <w:r w:rsidR="00A74F86" w:rsidRPr="00A74F86">
        <w:rPr>
          <w:rFonts w:ascii="Arial" w:hAnsi="Arial" w:cs="Arial"/>
          <w:lang w:val="es-ES"/>
        </w:rPr>
        <w:t>Gestión Financiera para Proyectos Financiados por el Banco Interamericano de Desarrollo (OP-273-6)</w:t>
      </w:r>
    </w:p>
    <w:p w14:paraId="72F778CB" w14:textId="77777777" w:rsidR="00A74F86" w:rsidRPr="00A74F86" w:rsidRDefault="00A74F86" w:rsidP="009900E8">
      <w:pPr>
        <w:numPr>
          <w:ilvl w:val="0"/>
          <w:numId w:val="2"/>
        </w:numPr>
        <w:autoSpaceDE w:val="0"/>
        <w:autoSpaceDN w:val="0"/>
        <w:adjustRightInd w:val="0"/>
        <w:spacing w:after="0" w:line="240" w:lineRule="auto"/>
        <w:rPr>
          <w:rFonts w:ascii="Arial" w:hAnsi="Arial" w:cs="Arial"/>
          <w:lang w:val="es-ES"/>
        </w:rPr>
      </w:pPr>
      <w:r w:rsidRPr="00A74F86">
        <w:rPr>
          <w:rFonts w:ascii="Arial" w:hAnsi="Arial" w:cs="Arial"/>
          <w:lang w:val="es-ES"/>
        </w:rPr>
        <w:t xml:space="preserve">Instructivo de Informes Financieros y </w:t>
      </w:r>
      <w:r>
        <w:rPr>
          <w:rFonts w:ascii="Arial" w:hAnsi="Arial" w:cs="Arial"/>
          <w:lang w:val="es-ES"/>
        </w:rPr>
        <w:t>Gestión de Auditoria Externa</w:t>
      </w:r>
      <w:r w:rsidRPr="00A74F86">
        <w:rPr>
          <w:rFonts w:ascii="Arial" w:hAnsi="Arial" w:cs="Arial"/>
          <w:lang w:val="es-ES"/>
        </w:rPr>
        <w:t xml:space="preserve"> </w:t>
      </w:r>
    </w:p>
    <w:p w14:paraId="1AE209B8" w14:textId="77777777" w:rsidR="00A74F86" w:rsidRPr="00A74F86" w:rsidRDefault="00A74F86">
      <w:pPr>
        <w:rPr>
          <w:rFonts w:ascii="Calibri" w:eastAsia="Times New Roman" w:hAnsi="Calibri" w:cs="Times New Roman"/>
          <w:b/>
          <w:bCs/>
          <w:smallCaps/>
          <w:sz w:val="28"/>
          <w:szCs w:val="24"/>
          <w:lang w:val="es-ES"/>
        </w:rPr>
      </w:pPr>
    </w:p>
    <w:p w14:paraId="6C9BA8FD" w14:textId="77777777" w:rsidR="00A74F86" w:rsidRDefault="00A74F86">
      <w:pPr>
        <w:rPr>
          <w:rFonts w:ascii="Calibri" w:eastAsia="Times New Roman" w:hAnsi="Calibri" w:cs="Times New Roman"/>
          <w:b/>
          <w:bCs/>
          <w:smallCaps/>
          <w:sz w:val="28"/>
          <w:szCs w:val="24"/>
          <w:lang w:val="es-ES_tradnl"/>
        </w:rPr>
      </w:pPr>
    </w:p>
    <w:p w14:paraId="2AAEE740" w14:textId="77777777" w:rsidR="00A74F86" w:rsidRDefault="00A74F86">
      <w:pPr>
        <w:rPr>
          <w:rFonts w:ascii="Calibri" w:eastAsia="Times New Roman" w:hAnsi="Calibri" w:cs="Times New Roman"/>
          <w:b/>
          <w:bCs/>
          <w:smallCaps/>
          <w:sz w:val="28"/>
          <w:szCs w:val="24"/>
          <w:lang w:val="es-ES_tradnl"/>
        </w:rPr>
      </w:pPr>
    </w:p>
    <w:p w14:paraId="12EA471D" w14:textId="77777777" w:rsidR="00A74F86" w:rsidRDefault="00A74F86">
      <w:pPr>
        <w:rPr>
          <w:rFonts w:ascii="Calibri" w:eastAsia="Times New Roman" w:hAnsi="Calibri" w:cs="Times New Roman"/>
          <w:b/>
          <w:bCs/>
          <w:smallCaps/>
          <w:sz w:val="28"/>
          <w:szCs w:val="24"/>
          <w:lang w:val="es-ES_tradnl"/>
        </w:rPr>
      </w:pPr>
    </w:p>
    <w:p w14:paraId="40B6D43D" w14:textId="77777777" w:rsidR="00A74F86" w:rsidRDefault="00A74F86">
      <w:pPr>
        <w:rPr>
          <w:rFonts w:ascii="Calibri" w:eastAsia="Times New Roman" w:hAnsi="Calibri" w:cs="Times New Roman"/>
          <w:b/>
          <w:bCs/>
          <w:smallCaps/>
          <w:sz w:val="28"/>
          <w:szCs w:val="24"/>
          <w:lang w:val="es-ES_tradnl"/>
        </w:rPr>
      </w:pPr>
    </w:p>
    <w:p w14:paraId="40F9048C" w14:textId="77777777" w:rsidR="00A74F86" w:rsidRDefault="00A74F86">
      <w:pPr>
        <w:rPr>
          <w:rFonts w:ascii="Calibri" w:eastAsia="Times New Roman" w:hAnsi="Calibri" w:cs="Times New Roman"/>
          <w:b/>
          <w:bCs/>
          <w:smallCaps/>
          <w:sz w:val="28"/>
          <w:szCs w:val="24"/>
          <w:lang w:val="es-ES_tradnl"/>
        </w:rPr>
      </w:pPr>
    </w:p>
    <w:p w14:paraId="094156B6" w14:textId="77777777" w:rsidR="00B63149" w:rsidRDefault="00A74F86" w:rsidP="002C56B5">
      <w:pPr>
        <w:pStyle w:val="HEADER1"/>
        <w:sectPr w:rsidR="00B63149" w:rsidSect="00356D85">
          <w:headerReference w:type="first" r:id="rId14"/>
          <w:pgSz w:w="12240" w:h="15840" w:code="1"/>
          <w:pgMar w:top="1440" w:right="1440" w:bottom="1440" w:left="1800" w:header="720" w:footer="720" w:gutter="0"/>
          <w:pgNumType w:start="1"/>
          <w:cols w:space="720"/>
          <w:vAlign w:val="both"/>
          <w:titlePg/>
          <w:docGrid w:linePitch="360"/>
        </w:sectPr>
      </w:pPr>
      <w:r>
        <w:br w:type="page"/>
      </w:r>
      <w:bookmarkStart w:id="0" w:name="_Toc463531161"/>
    </w:p>
    <w:p w14:paraId="2C304747" w14:textId="10B19F84" w:rsidR="00D15B38" w:rsidRPr="00C376D3" w:rsidRDefault="00D15B38" w:rsidP="002C56B5">
      <w:pPr>
        <w:pStyle w:val="HEADER1"/>
      </w:pPr>
      <w:bookmarkStart w:id="1" w:name="_Toc7103850"/>
      <w:r w:rsidRPr="00E9028A">
        <w:rPr>
          <w:lang w:val="es-EC"/>
        </w:rPr>
        <w:lastRenderedPageBreak/>
        <w:t>Prefacio</w:t>
      </w:r>
      <w:bookmarkEnd w:id="0"/>
      <w:bookmarkEnd w:id="1"/>
      <w:r w:rsidRPr="00E9028A">
        <w:rPr>
          <w:lang w:val="es-EC"/>
        </w:rPr>
        <w:t xml:space="preserve"> </w:t>
      </w:r>
    </w:p>
    <w:p w14:paraId="532B2F28" w14:textId="77777777" w:rsidR="00D15B38" w:rsidRPr="00D15B38" w:rsidRDefault="00D15B38" w:rsidP="006D6F41">
      <w:pPr>
        <w:spacing w:after="0" w:line="240" w:lineRule="auto"/>
        <w:rPr>
          <w:rFonts w:ascii="Arial" w:hAnsi="Arial" w:cs="Arial"/>
          <w:lang w:val="es-ES_tradnl"/>
        </w:rPr>
      </w:pPr>
    </w:p>
    <w:p w14:paraId="3ABCEC7F" w14:textId="4FE1D14F" w:rsidR="00D15B38" w:rsidRPr="00D15B38" w:rsidRDefault="00D15B38" w:rsidP="00F57889">
      <w:pPr>
        <w:pStyle w:val="Textoindependiente"/>
        <w:spacing w:after="0" w:line="240" w:lineRule="auto"/>
        <w:jc w:val="both"/>
        <w:rPr>
          <w:rFonts w:ascii="Arial" w:hAnsi="Arial" w:cs="Arial"/>
          <w:lang w:val="es-ES_tradnl"/>
        </w:rPr>
      </w:pPr>
      <w:r w:rsidRPr="00D15B38">
        <w:rPr>
          <w:rFonts w:ascii="Arial" w:hAnsi="Arial" w:cs="Arial"/>
          <w:lang w:val="es-ES_tradnl"/>
        </w:rPr>
        <w:t>El presente documento constituye la Solicitud Estándar de Propuestas (SEP) del Banco Interamericano de Desarrollo (BID)</w:t>
      </w:r>
      <w:r w:rsidRPr="00E342EC">
        <w:rPr>
          <w:rFonts w:ascii="Arial" w:hAnsi="Arial" w:cs="Arial"/>
          <w:lang w:val="es-ES"/>
        </w:rPr>
        <w:t xml:space="preserve"> para ser utilizado por los prestatarios u organismos ejecutores (OE) y proponentes en el proceso de selección y contratación de auditores externos independientes para los proyectos financiados por el Banco</w:t>
      </w:r>
      <w:r w:rsidRPr="00D15B38">
        <w:rPr>
          <w:rFonts w:ascii="Arial" w:hAnsi="Arial" w:cs="Arial"/>
          <w:lang w:val="es-ES_tradnl"/>
        </w:rPr>
        <w:t xml:space="preserve">. Su aplicación también es recomendada </w:t>
      </w:r>
      <w:r w:rsidR="000F12DB" w:rsidRPr="00D15B38">
        <w:rPr>
          <w:rFonts w:ascii="Arial" w:hAnsi="Arial" w:cs="Arial"/>
          <w:lang w:val="es-ES_tradnl"/>
        </w:rPr>
        <w:t>en caso de que</w:t>
      </w:r>
      <w:r w:rsidRPr="00D15B38">
        <w:rPr>
          <w:rFonts w:ascii="Arial" w:hAnsi="Arial" w:cs="Arial"/>
          <w:lang w:val="es-ES_tradnl"/>
        </w:rPr>
        <w:t xml:space="preserve"> los servicios de auditoría sean financiados por otras fuentes de recursos. </w:t>
      </w:r>
    </w:p>
    <w:p w14:paraId="7CC98B3E" w14:textId="77777777" w:rsidR="00D15B38" w:rsidRPr="00D15B38" w:rsidRDefault="00D15B38" w:rsidP="00F57889">
      <w:pPr>
        <w:pStyle w:val="Textoindependiente"/>
        <w:spacing w:after="0" w:line="240" w:lineRule="auto"/>
        <w:rPr>
          <w:rFonts w:ascii="Arial" w:hAnsi="Arial" w:cs="Arial"/>
          <w:i/>
          <w:iCs/>
          <w:lang w:val="es-ES_tradnl"/>
        </w:rPr>
      </w:pPr>
    </w:p>
    <w:p w14:paraId="5AEFB1D3" w14:textId="25279CF1" w:rsidR="00D15B38" w:rsidRPr="00DB5EA9" w:rsidRDefault="00D15B38" w:rsidP="00F57889">
      <w:pPr>
        <w:pStyle w:val="Textoindependiente"/>
        <w:spacing w:after="0" w:line="240" w:lineRule="auto"/>
        <w:jc w:val="both"/>
        <w:rPr>
          <w:rFonts w:ascii="Arial" w:hAnsi="Arial" w:cs="Arial"/>
          <w:iCs/>
          <w:szCs w:val="20"/>
          <w:lang w:val="es-ES"/>
        </w:rPr>
      </w:pPr>
      <w:r w:rsidRPr="00DB5EA9">
        <w:rPr>
          <w:rFonts w:ascii="Arial" w:hAnsi="Arial" w:cs="Arial"/>
          <w:iCs/>
          <w:lang w:val="es-ES_tradnl"/>
        </w:rPr>
        <w:t>Desde su convenio constitutivo, políticas y normas, el Banco reconoce y asigna prioridad a la responsabilidad fiduciaria</w:t>
      </w:r>
      <w:r w:rsidRPr="00DB5EA9">
        <w:rPr>
          <w:rFonts w:ascii="Arial" w:hAnsi="Arial" w:cs="Arial"/>
          <w:iCs/>
          <w:szCs w:val="20"/>
          <w:lang w:val="es-ES"/>
        </w:rPr>
        <w:t xml:space="preserve"> tomando las medidas necesarias para asegurar que el producto de todo préstamo que </w:t>
      </w:r>
      <w:r w:rsidR="000F12DB" w:rsidRPr="00DB5EA9">
        <w:rPr>
          <w:rFonts w:ascii="Arial" w:hAnsi="Arial" w:cs="Arial"/>
          <w:iCs/>
          <w:szCs w:val="20"/>
          <w:lang w:val="es-ES"/>
        </w:rPr>
        <w:t>efectúe</w:t>
      </w:r>
      <w:r w:rsidRPr="00DB5EA9">
        <w:rPr>
          <w:rFonts w:ascii="Arial" w:hAnsi="Arial" w:cs="Arial"/>
          <w:iCs/>
          <w:szCs w:val="20"/>
          <w:lang w:val="es-ES"/>
        </w:rPr>
        <w:t xml:space="preserve"> garantice o participe, se destine únicamente a los fines para los cuales el proyecto haya sido concebido, dando debida atención a las consideraciones de economía y eficiencia.</w:t>
      </w:r>
    </w:p>
    <w:p w14:paraId="3885BF7F" w14:textId="77777777" w:rsidR="00D15B38" w:rsidRPr="00DB5EA9" w:rsidRDefault="00D15B38" w:rsidP="00F57889">
      <w:pPr>
        <w:pStyle w:val="Textoindependiente"/>
        <w:spacing w:after="0" w:line="240" w:lineRule="auto"/>
        <w:jc w:val="both"/>
        <w:rPr>
          <w:rFonts w:ascii="Arial" w:hAnsi="Arial" w:cs="Arial"/>
          <w:iCs/>
          <w:szCs w:val="20"/>
          <w:lang w:val="es-ES"/>
        </w:rPr>
      </w:pPr>
    </w:p>
    <w:p w14:paraId="7E104ECA" w14:textId="77777777" w:rsidR="00D15B38" w:rsidRPr="00DB5EA9" w:rsidRDefault="00D15B38" w:rsidP="00F57889">
      <w:pPr>
        <w:pStyle w:val="Textoindependiente"/>
        <w:spacing w:after="0" w:line="240" w:lineRule="auto"/>
        <w:jc w:val="both"/>
        <w:rPr>
          <w:rFonts w:ascii="Arial" w:hAnsi="Arial" w:cs="Arial"/>
          <w:iCs/>
          <w:lang w:val="es-ES_tradnl"/>
        </w:rPr>
      </w:pPr>
      <w:r w:rsidRPr="00DB5EA9">
        <w:rPr>
          <w:rFonts w:ascii="Arial" w:hAnsi="Arial" w:cs="Arial"/>
          <w:iCs/>
          <w:lang w:val="es-ES_tradnl"/>
        </w:rPr>
        <w:t xml:space="preserve">En ese sentido, la auditoría externa constituye un elemento importante en el proceso de supervisión de los proyectos y, en consecuencia, son la competencia técnica profesional e independencia de los auditores y firmas de auditoría atributos primordiales a ser evaluados al momento de su selección. </w:t>
      </w:r>
    </w:p>
    <w:p w14:paraId="52AB8B8D" w14:textId="77777777" w:rsidR="00D15B38" w:rsidRPr="00DB5EA9" w:rsidRDefault="00D15B38" w:rsidP="00F57889">
      <w:pPr>
        <w:pStyle w:val="Textoindependiente"/>
        <w:spacing w:after="0" w:line="240" w:lineRule="auto"/>
        <w:jc w:val="both"/>
        <w:rPr>
          <w:rFonts w:ascii="Arial" w:hAnsi="Arial" w:cs="Arial"/>
          <w:iCs/>
          <w:lang w:val="es-ES_tradnl"/>
        </w:rPr>
      </w:pPr>
    </w:p>
    <w:p w14:paraId="1A1576EB" w14:textId="558F5371" w:rsidR="00D15B38" w:rsidRPr="00DB5EA9" w:rsidRDefault="00D15B38" w:rsidP="00F57889">
      <w:pPr>
        <w:pStyle w:val="Textoindependiente"/>
        <w:spacing w:after="0" w:line="240" w:lineRule="auto"/>
        <w:jc w:val="both"/>
        <w:rPr>
          <w:rFonts w:ascii="Arial" w:hAnsi="Arial" w:cs="Arial"/>
          <w:iCs/>
          <w:lang w:val="es-ES_tradnl"/>
        </w:rPr>
      </w:pPr>
      <w:r w:rsidRPr="00DB5EA9">
        <w:rPr>
          <w:rFonts w:ascii="Arial" w:hAnsi="Arial" w:cs="Arial"/>
          <w:iCs/>
          <w:lang w:val="es-ES_tradnl"/>
        </w:rPr>
        <w:t>Asimismo, la obligación profesional de un auditor independiente no es exclusivamente satisfacer las necesidades de su contratante, sino que, en su responsabilidad de actuar a favor del interés público debe observar y cumplir principios fundamentales requeridos por su Código de Ética, integridad, objetividad, competencia profesional y debido cuidado, confidencialidad, conducta profesional y lo que establecen las normas de la profesión.</w:t>
      </w:r>
      <w:r w:rsidRPr="00DB5EA9">
        <w:rPr>
          <w:rFonts w:ascii="Arial" w:hAnsi="Arial" w:cs="Arial"/>
          <w:lang w:val="es-ES_tradnl"/>
        </w:rPr>
        <w:t xml:space="preserve"> </w:t>
      </w:r>
      <w:r w:rsidRPr="00DB5EA9">
        <w:rPr>
          <w:rFonts w:ascii="Arial" w:hAnsi="Arial" w:cs="Arial"/>
          <w:iCs/>
          <w:lang w:val="es-ES_tradnl"/>
        </w:rPr>
        <w:t>En el caso de los proyectos financiados por BID esta responsabilidad profesional tiene especial relevancia para alcanzar los objetivos de desarrollo de los mismos</w:t>
      </w:r>
      <w:r w:rsidR="00190ACA" w:rsidRPr="00DB5EA9">
        <w:rPr>
          <w:rFonts w:ascii="Arial" w:hAnsi="Arial" w:cs="Arial"/>
          <w:iCs/>
          <w:lang w:val="es-ES_tradnl"/>
        </w:rPr>
        <w:t>.</w:t>
      </w:r>
    </w:p>
    <w:p w14:paraId="447FCEEB" w14:textId="77777777" w:rsidR="00D15B38" w:rsidRPr="00DB5EA9" w:rsidRDefault="00D15B38" w:rsidP="00F57889">
      <w:pPr>
        <w:pStyle w:val="Textoindependiente"/>
        <w:spacing w:after="0" w:line="240" w:lineRule="auto"/>
        <w:jc w:val="both"/>
        <w:rPr>
          <w:rFonts w:ascii="Arial" w:hAnsi="Arial" w:cs="Arial"/>
          <w:iCs/>
          <w:lang w:val="es-ES_tradnl"/>
        </w:rPr>
      </w:pPr>
    </w:p>
    <w:p w14:paraId="7631D407" w14:textId="77777777" w:rsidR="00D15B38" w:rsidRPr="00DB5EA9" w:rsidRDefault="00D15B38" w:rsidP="00F57889">
      <w:pPr>
        <w:pStyle w:val="Textoindependiente"/>
        <w:spacing w:after="0" w:line="240" w:lineRule="auto"/>
        <w:jc w:val="both"/>
        <w:rPr>
          <w:rFonts w:ascii="Arial" w:hAnsi="Arial" w:cs="Arial"/>
          <w:iCs/>
          <w:lang w:val="es-ES_tradnl"/>
        </w:rPr>
      </w:pPr>
      <w:r w:rsidRPr="00DB5EA9">
        <w:rPr>
          <w:rFonts w:ascii="Arial" w:hAnsi="Arial" w:cs="Arial"/>
          <w:iCs/>
          <w:lang w:val="es-ES_tradnl"/>
        </w:rPr>
        <w:t xml:space="preserve">En ese sentido, la distinción entre auditores y consultores adquiere una particular relevancia y esta situación ha sido reconocida por las políticas del Banco en materia de contratación de consultores. De allí que resulte necesario disponer de una SEP específica para la selección de </w:t>
      </w:r>
      <w:r w:rsidRPr="00DB5EA9">
        <w:rPr>
          <w:rFonts w:ascii="Arial" w:hAnsi="Arial" w:cs="Arial"/>
          <w:iCs/>
          <w:lang w:val="es-ES"/>
        </w:rPr>
        <w:t>auditores externos independientes de los proyectos financiados por el Banco.</w:t>
      </w:r>
    </w:p>
    <w:p w14:paraId="709FF565" w14:textId="77777777" w:rsidR="00D15B38" w:rsidRPr="00D15B38" w:rsidRDefault="00D15B38" w:rsidP="00F57889">
      <w:pPr>
        <w:pStyle w:val="Textoindependiente"/>
        <w:spacing w:after="0" w:line="240" w:lineRule="auto"/>
        <w:jc w:val="both"/>
        <w:rPr>
          <w:rFonts w:ascii="Arial" w:hAnsi="Arial" w:cs="Arial"/>
          <w:lang w:val="es-ES_tradnl"/>
        </w:rPr>
      </w:pPr>
    </w:p>
    <w:p w14:paraId="4396106A" w14:textId="77777777" w:rsidR="00D15B38" w:rsidRPr="00ED4466" w:rsidRDefault="00D15B38" w:rsidP="00F57889">
      <w:pPr>
        <w:pStyle w:val="Textoindependiente"/>
        <w:spacing w:after="0" w:line="240" w:lineRule="auto"/>
        <w:jc w:val="both"/>
        <w:rPr>
          <w:rFonts w:ascii="Arial" w:hAnsi="Arial" w:cs="Arial"/>
          <w:lang w:val="es-ES"/>
        </w:rPr>
      </w:pPr>
      <w:r w:rsidRPr="00E342EC">
        <w:rPr>
          <w:rFonts w:ascii="Arial" w:hAnsi="Arial" w:cs="Arial"/>
          <w:lang w:val="es-ES"/>
        </w:rPr>
        <w:t xml:space="preserve">Mediante este documento se interpreta e implementa los lineamientos establecidos en la </w:t>
      </w:r>
      <w:r w:rsidRPr="00E342EC">
        <w:rPr>
          <w:rFonts w:ascii="Arial" w:hAnsi="Arial" w:cs="Arial"/>
          <w:i/>
          <w:lang w:val="es-ES"/>
        </w:rPr>
        <w:t>Guía de Gestión Financiera para Proyectos financiados por el BID</w:t>
      </w:r>
      <w:r w:rsidRPr="00E342EC">
        <w:rPr>
          <w:rFonts w:ascii="Arial" w:hAnsi="Arial" w:cs="Arial"/>
          <w:lang w:val="es-ES"/>
        </w:rPr>
        <w:t xml:space="preserve"> (OP-273-6) aprobada en octubre de 2014 y el </w:t>
      </w:r>
      <w:r w:rsidRPr="00E342EC">
        <w:rPr>
          <w:rFonts w:ascii="Arial" w:hAnsi="Arial" w:cs="Arial"/>
          <w:i/>
          <w:lang w:val="es-ES"/>
        </w:rPr>
        <w:t>Instructivo de Informes Financieros y Gestión de Auditoría Externa.</w:t>
      </w:r>
    </w:p>
    <w:p w14:paraId="6F007B8F" w14:textId="77777777" w:rsidR="00D15B38" w:rsidRDefault="00D15B38" w:rsidP="00F57889">
      <w:pPr>
        <w:spacing w:after="0" w:line="240" w:lineRule="auto"/>
        <w:rPr>
          <w:rFonts w:ascii="Arial" w:eastAsia="Times New Roman" w:hAnsi="Arial" w:cs="Arial"/>
          <w:b/>
          <w:bCs/>
          <w:smallCaps/>
          <w:lang w:val="es-ES"/>
        </w:rPr>
      </w:pPr>
    </w:p>
    <w:p w14:paraId="009120FA" w14:textId="20BAB276" w:rsidR="00EC2582" w:rsidRPr="00801855" w:rsidRDefault="006D6F41" w:rsidP="00EC2582">
      <w:pPr>
        <w:pStyle w:val="Normali"/>
        <w:keepLines w:val="0"/>
        <w:tabs>
          <w:tab w:val="clear" w:pos="1843"/>
        </w:tabs>
        <w:spacing w:after="0"/>
        <w:rPr>
          <w:rFonts w:ascii="Arial" w:hAnsi="Arial" w:cs="Arial"/>
          <w:sz w:val="22"/>
          <w:szCs w:val="22"/>
          <w:lang w:val="es-ES"/>
        </w:rPr>
      </w:pPr>
      <w:r w:rsidRPr="00801855">
        <w:rPr>
          <w:rFonts w:ascii="Arial" w:hAnsi="Arial" w:cs="Arial"/>
          <w:sz w:val="22"/>
          <w:szCs w:val="22"/>
          <w:lang w:val="es-ES"/>
        </w:rPr>
        <w:t xml:space="preserve">El Prestatario y/o OE es responsable por conducir el proceso de </w:t>
      </w:r>
      <w:r w:rsidR="00600BF8">
        <w:rPr>
          <w:rFonts w:ascii="Arial" w:hAnsi="Arial" w:cs="Arial"/>
          <w:sz w:val="22"/>
          <w:szCs w:val="22"/>
          <w:lang w:val="es-ES"/>
        </w:rPr>
        <w:t>Selección Directa (SD)</w:t>
      </w:r>
      <w:r w:rsidRPr="00801855">
        <w:rPr>
          <w:rFonts w:ascii="Arial" w:hAnsi="Arial" w:cs="Arial"/>
          <w:sz w:val="22"/>
          <w:szCs w:val="22"/>
          <w:lang w:val="es-ES"/>
        </w:rPr>
        <w:t xml:space="preserve"> del auditor independiente, así como su contratación.</w:t>
      </w:r>
      <w:r w:rsidRPr="00801855" w:rsidDel="00987D9E">
        <w:rPr>
          <w:rFonts w:ascii="Arial" w:hAnsi="Arial" w:cs="Arial"/>
          <w:sz w:val="22"/>
          <w:szCs w:val="22"/>
          <w:lang w:val="es-ES"/>
        </w:rPr>
        <w:t xml:space="preserve"> </w:t>
      </w:r>
    </w:p>
    <w:p w14:paraId="5AAACC65" w14:textId="77777777" w:rsidR="00EC2582" w:rsidRPr="00801855" w:rsidRDefault="00EC2582" w:rsidP="00EC2582">
      <w:pPr>
        <w:pStyle w:val="Normali"/>
        <w:keepLines w:val="0"/>
        <w:tabs>
          <w:tab w:val="clear" w:pos="1843"/>
        </w:tabs>
        <w:spacing w:after="0"/>
        <w:rPr>
          <w:rFonts w:ascii="Arial" w:hAnsi="Arial" w:cs="Arial"/>
          <w:sz w:val="22"/>
          <w:szCs w:val="22"/>
          <w:lang w:val="es-ES"/>
        </w:rPr>
      </w:pPr>
    </w:p>
    <w:p w14:paraId="657013A9" w14:textId="131A4044" w:rsidR="00801855" w:rsidRDefault="005C69E6" w:rsidP="00801855">
      <w:pPr>
        <w:pStyle w:val="Normali"/>
        <w:keepLines w:val="0"/>
        <w:tabs>
          <w:tab w:val="clear" w:pos="1843"/>
        </w:tabs>
        <w:spacing w:after="0"/>
        <w:rPr>
          <w:rFonts w:ascii="Arial" w:hAnsi="Arial" w:cs="Arial"/>
          <w:sz w:val="22"/>
          <w:szCs w:val="22"/>
          <w:lang w:val="es-ES"/>
        </w:rPr>
      </w:pPr>
      <w:r w:rsidRPr="00801855">
        <w:rPr>
          <w:rFonts w:ascii="Arial" w:hAnsi="Arial" w:cs="Arial"/>
          <w:sz w:val="22"/>
          <w:szCs w:val="22"/>
          <w:lang w:val="es-ES"/>
        </w:rPr>
        <w:t>De acuerdo con las políticas del Banco en materia de auditoría externa de Proyectos y Entidades, el Prestatario y/o OE, según corresponda, debe:</w:t>
      </w:r>
      <w:r w:rsidR="00F57889" w:rsidRPr="00801855">
        <w:rPr>
          <w:rFonts w:ascii="Arial" w:hAnsi="Arial" w:cs="Arial"/>
          <w:sz w:val="22"/>
          <w:szCs w:val="22"/>
          <w:lang w:val="es-ES"/>
        </w:rPr>
        <w:t xml:space="preserve"> (i) </w:t>
      </w:r>
      <w:r w:rsidR="00EC2582" w:rsidRPr="00801855">
        <w:rPr>
          <w:rFonts w:ascii="Arial" w:hAnsi="Arial" w:cs="Arial"/>
          <w:sz w:val="22"/>
          <w:szCs w:val="22"/>
          <w:lang w:val="es-ES"/>
        </w:rPr>
        <w:t xml:space="preserve">solicitar al Banco su no-objeción </w:t>
      </w:r>
      <w:r w:rsidR="00B3563E" w:rsidRPr="00801855">
        <w:rPr>
          <w:rFonts w:ascii="Arial" w:hAnsi="Arial" w:cs="Arial"/>
          <w:sz w:val="22"/>
          <w:szCs w:val="22"/>
          <w:lang w:val="es-ES"/>
        </w:rPr>
        <w:t xml:space="preserve">(NOB) </w:t>
      </w:r>
      <w:r w:rsidR="00EC2582" w:rsidRPr="00801855">
        <w:rPr>
          <w:rFonts w:ascii="Arial" w:hAnsi="Arial" w:cs="Arial"/>
          <w:sz w:val="22"/>
          <w:szCs w:val="22"/>
          <w:lang w:val="es-ES"/>
        </w:rPr>
        <w:t>a la pertinencia del gasto</w:t>
      </w:r>
      <w:r w:rsidR="00B3563E" w:rsidRPr="00801855">
        <w:rPr>
          <w:rStyle w:val="Refdenotaalpie"/>
          <w:rFonts w:ascii="Arial" w:hAnsi="Arial" w:cs="Arial"/>
          <w:sz w:val="22"/>
          <w:szCs w:val="22"/>
          <w:lang w:val="es-ES"/>
        </w:rPr>
        <w:footnoteReference w:id="1"/>
      </w:r>
      <w:r w:rsidR="00F47EED">
        <w:rPr>
          <w:rFonts w:ascii="Arial" w:hAnsi="Arial" w:cs="Arial"/>
          <w:sz w:val="22"/>
          <w:szCs w:val="22"/>
          <w:lang w:val="es-ES"/>
        </w:rPr>
        <w:t xml:space="preserve"> a los </w:t>
      </w:r>
      <w:proofErr w:type="spellStart"/>
      <w:r w:rsidR="00F47EED">
        <w:rPr>
          <w:rFonts w:ascii="Arial" w:hAnsi="Arial" w:cs="Arial"/>
          <w:sz w:val="22"/>
          <w:szCs w:val="22"/>
          <w:lang w:val="es-ES"/>
        </w:rPr>
        <w:t>TD</w:t>
      </w:r>
      <w:r w:rsidR="00B3563E" w:rsidRPr="00801855">
        <w:rPr>
          <w:rFonts w:ascii="Arial" w:hAnsi="Arial" w:cs="Arial"/>
          <w:sz w:val="22"/>
          <w:szCs w:val="22"/>
          <w:lang w:val="es-ES"/>
        </w:rPr>
        <w:t>R</w:t>
      </w:r>
      <w:proofErr w:type="spellEnd"/>
      <w:r w:rsidR="000F426B">
        <w:rPr>
          <w:rFonts w:ascii="Arial" w:hAnsi="Arial" w:cs="Arial"/>
          <w:sz w:val="22"/>
          <w:szCs w:val="22"/>
          <w:lang w:val="es-ES"/>
        </w:rPr>
        <w:t xml:space="preserve"> y a la modalidad de contratación aplicada</w:t>
      </w:r>
      <w:r w:rsidR="00B3563E" w:rsidRPr="00801855">
        <w:rPr>
          <w:rFonts w:ascii="Arial" w:hAnsi="Arial" w:cs="Arial"/>
          <w:sz w:val="22"/>
          <w:szCs w:val="22"/>
          <w:lang w:val="es-ES"/>
        </w:rPr>
        <w:t>; (ii)</w:t>
      </w:r>
      <w:r w:rsidR="00EC2582" w:rsidRPr="00801855">
        <w:rPr>
          <w:rFonts w:ascii="Arial" w:hAnsi="Arial" w:cs="Arial"/>
          <w:sz w:val="22"/>
          <w:szCs w:val="22"/>
          <w:lang w:val="es-ES"/>
        </w:rPr>
        <w:t xml:space="preserve"> </w:t>
      </w:r>
      <w:r w:rsidR="00B3563E" w:rsidRPr="00801855">
        <w:rPr>
          <w:rFonts w:ascii="Arial" w:hAnsi="Arial" w:cs="Arial"/>
          <w:sz w:val="22"/>
          <w:szCs w:val="22"/>
          <w:lang w:val="es-ES"/>
        </w:rPr>
        <w:t xml:space="preserve">una vez que el Banco emite la NOB, </w:t>
      </w:r>
      <w:r w:rsidR="00EC2582" w:rsidRPr="00801855">
        <w:rPr>
          <w:rFonts w:ascii="Arial" w:hAnsi="Arial" w:cs="Arial"/>
          <w:sz w:val="22"/>
          <w:szCs w:val="22"/>
          <w:lang w:val="es-ES"/>
        </w:rPr>
        <w:t>e</w:t>
      </w:r>
      <w:r w:rsidR="00F57889" w:rsidRPr="00801855">
        <w:rPr>
          <w:rFonts w:ascii="Arial" w:hAnsi="Arial" w:cs="Arial"/>
          <w:sz w:val="22"/>
          <w:szCs w:val="22"/>
          <w:lang w:val="es-ES"/>
        </w:rPr>
        <w:t>n base a la lista de auditores elegibles</w:t>
      </w:r>
      <w:r w:rsidR="009F7C68">
        <w:rPr>
          <w:rStyle w:val="Refdenotaalpie"/>
          <w:rFonts w:ascii="Arial" w:hAnsi="Arial" w:cs="Arial"/>
          <w:sz w:val="22"/>
          <w:szCs w:val="22"/>
          <w:lang w:val="es-ES"/>
        </w:rPr>
        <w:footnoteReference w:id="2"/>
      </w:r>
      <w:r w:rsidR="00F57889" w:rsidRPr="00801855">
        <w:rPr>
          <w:rFonts w:ascii="Arial" w:hAnsi="Arial" w:cs="Arial"/>
          <w:sz w:val="22"/>
          <w:szCs w:val="22"/>
          <w:lang w:val="es-ES"/>
        </w:rPr>
        <w:t xml:space="preserve"> publicada por el Banco, selecciona</w:t>
      </w:r>
      <w:r w:rsidR="00EC2582" w:rsidRPr="00801855">
        <w:rPr>
          <w:rFonts w:ascii="Arial" w:hAnsi="Arial" w:cs="Arial"/>
          <w:sz w:val="22"/>
          <w:szCs w:val="22"/>
          <w:lang w:val="es-ES"/>
        </w:rPr>
        <w:t>r</w:t>
      </w:r>
      <w:r w:rsidR="00F57889" w:rsidRPr="00801855">
        <w:rPr>
          <w:rFonts w:ascii="Arial" w:hAnsi="Arial" w:cs="Arial"/>
          <w:sz w:val="22"/>
          <w:szCs w:val="22"/>
          <w:lang w:val="es-ES"/>
        </w:rPr>
        <w:t xml:space="preserve"> al auditor que pose</w:t>
      </w:r>
      <w:r w:rsidR="00EC2582" w:rsidRPr="00801855">
        <w:rPr>
          <w:rFonts w:ascii="Arial" w:hAnsi="Arial" w:cs="Arial"/>
          <w:sz w:val="22"/>
          <w:szCs w:val="22"/>
          <w:lang w:val="es-ES"/>
        </w:rPr>
        <w:t>a</w:t>
      </w:r>
      <w:r w:rsidR="00F57889" w:rsidRPr="00801855">
        <w:rPr>
          <w:rFonts w:ascii="Arial" w:hAnsi="Arial" w:cs="Arial"/>
          <w:sz w:val="22"/>
          <w:szCs w:val="22"/>
          <w:lang w:val="es-ES"/>
        </w:rPr>
        <w:t xml:space="preserve"> las calificaciones y las referencias </w:t>
      </w:r>
      <w:r w:rsidR="00F57889" w:rsidRPr="00801855">
        <w:rPr>
          <w:rFonts w:ascii="Arial" w:hAnsi="Arial" w:cs="Arial"/>
          <w:sz w:val="22"/>
          <w:szCs w:val="22"/>
          <w:lang w:val="es-ES"/>
        </w:rPr>
        <w:lastRenderedPageBreak/>
        <w:t>más apropiadas para la tarea</w:t>
      </w:r>
      <w:r w:rsidR="00EC2582" w:rsidRPr="00801855">
        <w:rPr>
          <w:rFonts w:ascii="Arial" w:hAnsi="Arial" w:cs="Arial"/>
          <w:sz w:val="22"/>
          <w:szCs w:val="22"/>
          <w:lang w:val="es-ES"/>
        </w:rPr>
        <w:t>; (ii) s</w:t>
      </w:r>
      <w:r w:rsidR="00F57889" w:rsidRPr="00801855">
        <w:rPr>
          <w:rFonts w:ascii="Arial" w:hAnsi="Arial" w:cs="Arial"/>
          <w:sz w:val="22"/>
          <w:szCs w:val="22"/>
          <w:lang w:val="es-ES"/>
        </w:rPr>
        <w:t>olicita</w:t>
      </w:r>
      <w:r w:rsidR="00EC2582" w:rsidRPr="00801855">
        <w:rPr>
          <w:rFonts w:ascii="Arial" w:hAnsi="Arial" w:cs="Arial"/>
          <w:sz w:val="22"/>
          <w:szCs w:val="22"/>
          <w:lang w:val="es-ES"/>
        </w:rPr>
        <w:t>r</w:t>
      </w:r>
      <w:r w:rsidR="00F57889" w:rsidRPr="00801855">
        <w:rPr>
          <w:rFonts w:ascii="Arial" w:hAnsi="Arial" w:cs="Arial"/>
          <w:sz w:val="22"/>
          <w:szCs w:val="22"/>
          <w:lang w:val="es-ES"/>
        </w:rPr>
        <w:t xml:space="preserve"> al auditor seleccionado un</w:t>
      </w:r>
      <w:r w:rsidR="00EC2582" w:rsidRPr="00801855">
        <w:rPr>
          <w:rFonts w:ascii="Arial" w:hAnsi="Arial" w:cs="Arial"/>
          <w:sz w:val="22"/>
          <w:szCs w:val="22"/>
          <w:lang w:val="es-ES"/>
        </w:rPr>
        <w:t>a propuesta técnica y económica; (iii) u</w:t>
      </w:r>
      <w:r w:rsidR="00F57889" w:rsidRPr="00801855">
        <w:rPr>
          <w:rFonts w:ascii="Arial" w:hAnsi="Arial" w:cs="Arial"/>
          <w:sz w:val="22"/>
          <w:szCs w:val="22"/>
          <w:lang w:val="es-ES"/>
        </w:rPr>
        <w:t>na vez recibida la propuesta, negocia</w:t>
      </w:r>
      <w:r w:rsidR="00EC2582" w:rsidRPr="00801855">
        <w:rPr>
          <w:rFonts w:ascii="Arial" w:hAnsi="Arial" w:cs="Arial"/>
          <w:sz w:val="22"/>
          <w:szCs w:val="22"/>
          <w:lang w:val="es-ES"/>
        </w:rPr>
        <w:t>r</w:t>
      </w:r>
      <w:r w:rsidR="00F57889" w:rsidRPr="00801855">
        <w:rPr>
          <w:rFonts w:ascii="Arial" w:hAnsi="Arial" w:cs="Arial"/>
          <w:sz w:val="22"/>
          <w:szCs w:val="22"/>
          <w:lang w:val="es-ES"/>
        </w:rPr>
        <w:t xml:space="preserve"> con el auditor las c</w:t>
      </w:r>
      <w:r w:rsidR="00EC2582" w:rsidRPr="00801855">
        <w:rPr>
          <w:rFonts w:ascii="Arial" w:hAnsi="Arial" w:cs="Arial"/>
          <w:sz w:val="22"/>
          <w:szCs w:val="22"/>
          <w:lang w:val="es-ES"/>
        </w:rPr>
        <w:t>ondiciones y firma el contrato</w:t>
      </w:r>
      <w:r w:rsidR="009F7C68">
        <w:rPr>
          <w:rStyle w:val="Refdenotaalpie"/>
          <w:rFonts w:ascii="Arial" w:hAnsi="Arial" w:cs="Arial"/>
          <w:sz w:val="22"/>
          <w:szCs w:val="22"/>
          <w:lang w:val="es-ES"/>
        </w:rPr>
        <w:footnoteReference w:id="3"/>
      </w:r>
      <w:r w:rsidR="00EC2582" w:rsidRPr="00801855">
        <w:rPr>
          <w:rFonts w:ascii="Arial" w:hAnsi="Arial" w:cs="Arial"/>
          <w:sz w:val="22"/>
          <w:szCs w:val="22"/>
          <w:lang w:val="es-ES"/>
        </w:rPr>
        <w:t>; y (iv) enviar copia del contrato firmado al Banco</w:t>
      </w:r>
      <w:r w:rsidR="006225A6">
        <w:rPr>
          <w:rFonts w:ascii="Arial" w:hAnsi="Arial" w:cs="Arial"/>
          <w:sz w:val="22"/>
          <w:szCs w:val="22"/>
          <w:lang w:val="es-ES"/>
        </w:rPr>
        <w:t xml:space="preserve"> para su </w:t>
      </w:r>
      <w:proofErr w:type="spellStart"/>
      <w:r w:rsidR="006225A6">
        <w:rPr>
          <w:rFonts w:ascii="Arial" w:hAnsi="Arial" w:cs="Arial"/>
          <w:sz w:val="22"/>
          <w:szCs w:val="22"/>
          <w:lang w:val="es-ES"/>
        </w:rPr>
        <w:t>NOB</w:t>
      </w:r>
      <w:proofErr w:type="spellEnd"/>
      <w:r w:rsidR="00ED7ED2">
        <w:rPr>
          <w:rFonts w:ascii="Arial" w:hAnsi="Arial" w:cs="Arial"/>
          <w:sz w:val="22"/>
          <w:szCs w:val="22"/>
          <w:lang w:val="es-ES"/>
        </w:rPr>
        <w:t>.</w:t>
      </w:r>
    </w:p>
    <w:p w14:paraId="0444139C" w14:textId="77777777" w:rsidR="00ED7ED2" w:rsidRDefault="00ED7ED2" w:rsidP="00801855">
      <w:pPr>
        <w:pStyle w:val="Normali"/>
        <w:keepLines w:val="0"/>
        <w:tabs>
          <w:tab w:val="clear" w:pos="1843"/>
        </w:tabs>
        <w:spacing w:after="0"/>
        <w:rPr>
          <w:rFonts w:ascii="Arial" w:hAnsi="Arial" w:cs="Arial"/>
          <w:sz w:val="22"/>
          <w:szCs w:val="22"/>
          <w:lang w:val="es-ES"/>
        </w:rPr>
      </w:pPr>
    </w:p>
    <w:p w14:paraId="344320FA" w14:textId="77777777" w:rsidR="00801855" w:rsidRDefault="00801855" w:rsidP="00801855">
      <w:pPr>
        <w:pStyle w:val="Normali"/>
        <w:spacing w:after="0"/>
        <w:rPr>
          <w:rFonts w:ascii="Arial" w:hAnsi="Arial" w:cs="Arial"/>
          <w:sz w:val="22"/>
          <w:szCs w:val="22"/>
          <w:lang w:val="es-ES"/>
        </w:rPr>
      </w:pPr>
      <w:r w:rsidRPr="00801855">
        <w:rPr>
          <w:rFonts w:ascii="Arial" w:hAnsi="Arial" w:cs="Arial"/>
          <w:sz w:val="22"/>
          <w:szCs w:val="22"/>
          <w:lang w:val="es-ES"/>
        </w:rPr>
        <w:t>La no-objeción del Banco se da caso por caso, o sea por proyecto o programa específico.  El período de contratación podrá variar a criterio del Contratante y según los requerimientos de la normativa local. Sin embargo, el Banco recomienda, con el objeto de reducir costos y, principalmente, optimizar los beneficios de los servicios a ser recibidos a lo largo de la ejecución del proyecto, que el auditor externo sea contratado por un período prudencial de por lo menos tres (3) años. Como una medida de cautela, se incluiría una cláusula contractual que permita al Contratante rescindir el contrato con la firma auditora, en caso de falta de cumplimiento plenamente justificada de los términos contratados o problemas de calidad con los informes emitidos o el servicio prestado.</w:t>
      </w:r>
    </w:p>
    <w:p w14:paraId="662891E4" w14:textId="77777777" w:rsidR="00ED7ED2" w:rsidRPr="00801855" w:rsidRDefault="00ED7ED2" w:rsidP="00801855">
      <w:pPr>
        <w:pStyle w:val="Normali"/>
        <w:spacing w:after="0"/>
        <w:rPr>
          <w:rFonts w:ascii="Arial" w:hAnsi="Arial" w:cs="Arial"/>
          <w:sz w:val="22"/>
          <w:szCs w:val="22"/>
          <w:lang w:val="es-ES"/>
        </w:rPr>
      </w:pPr>
    </w:p>
    <w:p w14:paraId="697C4DC4" w14:textId="03406028" w:rsidR="00801855" w:rsidRPr="00801855" w:rsidRDefault="00801855" w:rsidP="00801855">
      <w:pPr>
        <w:pStyle w:val="Normali"/>
        <w:spacing w:after="0"/>
        <w:rPr>
          <w:rFonts w:ascii="Arial" w:hAnsi="Arial" w:cs="Arial"/>
          <w:sz w:val="22"/>
          <w:szCs w:val="22"/>
          <w:lang w:val="es-ES"/>
        </w:rPr>
      </w:pPr>
      <w:r w:rsidRPr="00801855">
        <w:rPr>
          <w:rFonts w:ascii="Arial" w:hAnsi="Arial" w:cs="Arial"/>
          <w:sz w:val="22"/>
          <w:szCs w:val="22"/>
          <w:lang w:val="es-ES"/>
        </w:rPr>
        <w:t>Corresponde aclarar que los términos de referencia deben ser elaborados y adaptados para cada proyecto o entidad con base en los términos generales aprobados por el Banco y en los requerimientos específicos descritos en los contratos, convenios e informes de proyecto.</w:t>
      </w:r>
    </w:p>
    <w:p w14:paraId="3D71CC6B" w14:textId="77777777" w:rsidR="00ED7ED2" w:rsidRDefault="00ED7ED2" w:rsidP="00801855">
      <w:pPr>
        <w:pStyle w:val="Normali"/>
        <w:keepLines w:val="0"/>
        <w:tabs>
          <w:tab w:val="clear" w:pos="1843"/>
        </w:tabs>
        <w:spacing w:after="0"/>
        <w:rPr>
          <w:rFonts w:ascii="Arial" w:hAnsi="Arial" w:cs="Arial"/>
          <w:sz w:val="22"/>
          <w:szCs w:val="22"/>
          <w:lang w:val="es-ES"/>
        </w:rPr>
      </w:pPr>
    </w:p>
    <w:p w14:paraId="60C04572" w14:textId="77777777" w:rsidR="00801855" w:rsidRDefault="00801855" w:rsidP="00801855">
      <w:pPr>
        <w:pStyle w:val="Normali"/>
        <w:keepLines w:val="0"/>
        <w:tabs>
          <w:tab w:val="clear" w:pos="1843"/>
        </w:tabs>
        <w:spacing w:after="0"/>
        <w:rPr>
          <w:rFonts w:ascii="Arial" w:hAnsi="Arial" w:cs="Arial"/>
          <w:sz w:val="22"/>
          <w:szCs w:val="22"/>
          <w:lang w:val="es-ES"/>
        </w:rPr>
      </w:pPr>
      <w:r w:rsidRPr="00801855">
        <w:rPr>
          <w:rFonts w:ascii="Arial" w:hAnsi="Arial" w:cs="Arial"/>
          <w:sz w:val="22"/>
          <w:szCs w:val="22"/>
          <w:lang w:val="es-ES"/>
        </w:rPr>
        <w:t>Quienes deseen enviar comentarios o preguntas relacionadas con esta SEP, deberán contactar a los Especialistas Fiduciarios en Gestión Financiera de las oficinas de país del BID, según sea el caso La solicitud de presentación y/o cumplimiento de requisito(s) adicional(es) a lo establecido en el presente documento y/o en el contrato de servicios de auditoría deberá contar con la no objeción del Banco a partir de la consulta efectuada por el Prestatario y/o OE de la operación financiada por el Banco.</w:t>
      </w:r>
    </w:p>
    <w:p w14:paraId="4B35202C" w14:textId="77777777" w:rsidR="00801855" w:rsidRPr="00801855" w:rsidRDefault="00801855" w:rsidP="00801855">
      <w:pPr>
        <w:pStyle w:val="Normali"/>
        <w:keepLines w:val="0"/>
        <w:tabs>
          <w:tab w:val="clear" w:pos="1843"/>
        </w:tabs>
        <w:spacing w:after="0"/>
        <w:rPr>
          <w:rFonts w:ascii="Arial" w:hAnsi="Arial" w:cs="Arial"/>
          <w:sz w:val="22"/>
          <w:szCs w:val="22"/>
          <w:lang w:val="es-ES"/>
        </w:rPr>
      </w:pPr>
    </w:p>
    <w:p w14:paraId="50201831" w14:textId="77777777" w:rsidR="00A74F86" w:rsidRPr="00EC2582" w:rsidRDefault="00A74F86" w:rsidP="006D6F41">
      <w:pPr>
        <w:spacing w:after="0" w:line="240" w:lineRule="auto"/>
        <w:rPr>
          <w:rFonts w:ascii="Arial" w:eastAsia="Times New Roman" w:hAnsi="Arial" w:cs="Arial"/>
          <w:b/>
          <w:bCs/>
          <w:smallCaps/>
          <w:lang w:val="es-ES_tradnl"/>
        </w:rPr>
      </w:pPr>
    </w:p>
    <w:p w14:paraId="7A4CF254" w14:textId="77777777" w:rsidR="006D6F41" w:rsidRPr="00EC2582" w:rsidRDefault="006D6F41" w:rsidP="006D6F41">
      <w:pPr>
        <w:spacing w:after="0" w:line="240" w:lineRule="auto"/>
        <w:jc w:val="center"/>
        <w:rPr>
          <w:rFonts w:ascii="Arial" w:eastAsia="Times New Roman" w:hAnsi="Arial" w:cs="Arial"/>
          <w:b/>
          <w:bCs/>
          <w:smallCaps/>
          <w:lang w:val="es-ES_tradnl"/>
        </w:rPr>
      </w:pPr>
    </w:p>
    <w:p w14:paraId="74F97B3F" w14:textId="77777777" w:rsidR="006D6F41" w:rsidRPr="00EC2582" w:rsidRDefault="006D6F41" w:rsidP="006D0B3C">
      <w:pPr>
        <w:spacing w:after="0" w:line="240" w:lineRule="auto"/>
        <w:jc w:val="center"/>
        <w:rPr>
          <w:rFonts w:ascii="Arial" w:eastAsia="Times New Roman" w:hAnsi="Arial" w:cs="Arial"/>
          <w:b/>
          <w:bCs/>
          <w:smallCaps/>
          <w:lang w:val="es-ES_tradnl"/>
        </w:rPr>
      </w:pPr>
    </w:p>
    <w:p w14:paraId="21FA0E1C" w14:textId="77777777" w:rsidR="006D6F41" w:rsidRPr="00EC2582" w:rsidRDefault="006D6F41" w:rsidP="006D0B3C">
      <w:pPr>
        <w:spacing w:after="0" w:line="240" w:lineRule="auto"/>
        <w:jc w:val="center"/>
        <w:rPr>
          <w:rFonts w:ascii="Arial" w:eastAsia="Times New Roman" w:hAnsi="Arial" w:cs="Arial"/>
          <w:b/>
          <w:bCs/>
          <w:smallCaps/>
          <w:lang w:val="es-ES_tradnl"/>
        </w:rPr>
      </w:pPr>
    </w:p>
    <w:p w14:paraId="10FC0325" w14:textId="77777777" w:rsidR="006D6F41" w:rsidRDefault="006D6F41" w:rsidP="006D0B3C">
      <w:pPr>
        <w:spacing w:after="0" w:line="240" w:lineRule="auto"/>
        <w:jc w:val="center"/>
        <w:rPr>
          <w:rFonts w:ascii="Arial" w:eastAsia="Times New Roman" w:hAnsi="Arial" w:cs="Arial"/>
          <w:b/>
          <w:bCs/>
          <w:smallCaps/>
          <w:sz w:val="28"/>
          <w:szCs w:val="24"/>
          <w:lang w:val="es-ES_tradnl"/>
        </w:rPr>
      </w:pPr>
    </w:p>
    <w:p w14:paraId="2F11540C" w14:textId="77777777" w:rsidR="006D6F41" w:rsidRDefault="006D6F41" w:rsidP="006D0B3C">
      <w:pPr>
        <w:spacing w:after="0" w:line="240" w:lineRule="auto"/>
        <w:jc w:val="center"/>
        <w:rPr>
          <w:rFonts w:ascii="Arial" w:eastAsia="Times New Roman" w:hAnsi="Arial" w:cs="Arial"/>
          <w:b/>
          <w:bCs/>
          <w:smallCaps/>
          <w:sz w:val="28"/>
          <w:szCs w:val="24"/>
          <w:lang w:val="es-ES_tradnl"/>
        </w:rPr>
      </w:pPr>
    </w:p>
    <w:p w14:paraId="46D20D47" w14:textId="77777777" w:rsidR="00EC2582" w:rsidRDefault="00EC2582">
      <w:pPr>
        <w:rPr>
          <w:rFonts w:ascii="Arial" w:eastAsia="Times New Roman" w:hAnsi="Arial" w:cs="Arial"/>
          <w:b/>
          <w:bCs/>
          <w:smallCaps/>
          <w:sz w:val="28"/>
          <w:szCs w:val="24"/>
          <w:lang w:val="es-ES_tradnl"/>
        </w:rPr>
      </w:pPr>
      <w:r>
        <w:rPr>
          <w:rFonts w:ascii="Arial" w:eastAsia="Times New Roman" w:hAnsi="Arial" w:cs="Arial"/>
          <w:b/>
          <w:bCs/>
          <w:smallCaps/>
          <w:sz w:val="28"/>
          <w:szCs w:val="24"/>
          <w:lang w:val="es-ES_tradnl"/>
        </w:rPr>
        <w:br w:type="page"/>
      </w:r>
    </w:p>
    <w:p w14:paraId="03542A1F" w14:textId="77777777" w:rsidR="006D0B3C" w:rsidRPr="00E9028A" w:rsidRDefault="006D0B3C" w:rsidP="002C56B5">
      <w:pPr>
        <w:pStyle w:val="HEADER1"/>
        <w:rPr>
          <w:lang w:val="es-EC"/>
        </w:rPr>
      </w:pPr>
      <w:bookmarkStart w:id="2" w:name="_Toc7103851"/>
      <w:r w:rsidRPr="00E9028A">
        <w:rPr>
          <w:lang w:val="es-EC"/>
        </w:rPr>
        <w:lastRenderedPageBreak/>
        <w:t>Solicitud de Propuestas (SP)</w:t>
      </w:r>
      <w:bookmarkEnd w:id="2"/>
    </w:p>
    <w:p w14:paraId="4EE0AC1F" w14:textId="58D62CA4" w:rsidR="006D0B3C" w:rsidRPr="00E303B2" w:rsidRDefault="006D0B3C" w:rsidP="006D0B3C">
      <w:pPr>
        <w:spacing w:after="0" w:line="240" w:lineRule="auto"/>
        <w:rPr>
          <w:rFonts w:ascii="Arial" w:eastAsia="Times New Roman" w:hAnsi="Arial" w:cs="Arial"/>
          <w:i/>
          <w:iCs/>
          <w:sz w:val="28"/>
          <w:szCs w:val="24"/>
          <w:lang w:val="es-ES"/>
        </w:rPr>
      </w:pPr>
      <w:proofErr w:type="spellStart"/>
      <w:r w:rsidRPr="00E303B2">
        <w:rPr>
          <w:rFonts w:ascii="Arial" w:eastAsia="Times New Roman" w:hAnsi="Arial" w:cs="Arial"/>
          <w:sz w:val="28"/>
          <w:szCs w:val="24"/>
          <w:lang w:val="es-ES"/>
        </w:rPr>
        <w:t>SP</w:t>
      </w:r>
      <w:proofErr w:type="spellEnd"/>
      <w:r w:rsidRPr="00E303B2">
        <w:rPr>
          <w:rFonts w:ascii="Arial" w:eastAsia="Times New Roman" w:hAnsi="Arial" w:cs="Arial"/>
          <w:sz w:val="28"/>
          <w:szCs w:val="24"/>
          <w:lang w:val="es-ES"/>
        </w:rPr>
        <w:t xml:space="preserve"> número</w:t>
      </w:r>
      <w:r w:rsidR="00CE4486">
        <w:rPr>
          <w:rFonts w:ascii="Arial" w:eastAsia="Times New Roman" w:hAnsi="Arial" w:cs="Arial"/>
          <w:sz w:val="28"/>
          <w:szCs w:val="24"/>
          <w:lang w:val="es-ES"/>
        </w:rPr>
        <w:t>:</w:t>
      </w:r>
      <w:r w:rsidRPr="00E303B2">
        <w:rPr>
          <w:rFonts w:ascii="Arial" w:eastAsia="Times New Roman" w:hAnsi="Arial" w:cs="Arial"/>
          <w:sz w:val="28"/>
          <w:szCs w:val="24"/>
          <w:lang w:val="es-ES"/>
        </w:rPr>
        <w:t xml:space="preserve"> </w:t>
      </w:r>
      <w:r w:rsidR="00CE4486" w:rsidRPr="00CE4486">
        <w:rPr>
          <w:rFonts w:ascii="Arial" w:eastAsia="Times New Roman" w:hAnsi="Arial" w:cs="Arial"/>
          <w:i/>
          <w:iCs/>
          <w:sz w:val="28"/>
          <w:szCs w:val="24"/>
          <w:lang w:val="es-ES"/>
        </w:rPr>
        <w:t>BID-</w:t>
      </w:r>
      <w:r w:rsidR="001B4654">
        <w:rPr>
          <w:rFonts w:ascii="Arial" w:eastAsia="Times New Roman" w:hAnsi="Arial" w:cs="Arial"/>
          <w:i/>
          <w:iCs/>
          <w:sz w:val="28"/>
          <w:szCs w:val="24"/>
          <w:lang w:val="es-ES"/>
        </w:rPr>
        <w:t>RSND</w:t>
      </w:r>
      <w:r w:rsidR="00CE4486" w:rsidRPr="00CE4486">
        <w:rPr>
          <w:rFonts w:ascii="Arial" w:eastAsia="Times New Roman" w:hAnsi="Arial" w:cs="Arial"/>
          <w:i/>
          <w:iCs/>
          <w:sz w:val="28"/>
          <w:szCs w:val="24"/>
          <w:lang w:val="es-ES"/>
        </w:rPr>
        <w:t>-SDCEE-FC-001</w:t>
      </w:r>
    </w:p>
    <w:p w14:paraId="1C37F855" w14:textId="6F71B14F" w:rsidR="006D0B3C" w:rsidRPr="00E303B2" w:rsidRDefault="006D0B3C" w:rsidP="006D0B3C">
      <w:pPr>
        <w:spacing w:after="0" w:line="240" w:lineRule="auto"/>
        <w:rPr>
          <w:rFonts w:ascii="Arial" w:eastAsia="Times New Roman" w:hAnsi="Arial" w:cs="Arial"/>
          <w:i/>
          <w:iCs/>
          <w:sz w:val="28"/>
          <w:szCs w:val="24"/>
          <w:lang w:val="es-ES"/>
        </w:rPr>
      </w:pPr>
      <w:r w:rsidRPr="00E303B2">
        <w:rPr>
          <w:rFonts w:ascii="Arial" w:eastAsia="Times New Roman" w:hAnsi="Arial" w:cs="Arial"/>
          <w:iCs/>
          <w:sz w:val="28"/>
          <w:szCs w:val="24"/>
          <w:lang w:val="es-ES"/>
        </w:rPr>
        <w:t>País</w:t>
      </w:r>
      <w:r w:rsidR="00CE4486">
        <w:rPr>
          <w:rFonts w:ascii="Arial" w:eastAsia="Times New Roman" w:hAnsi="Arial" w:cs="Arial"/>
          <w:iCs/>
          <w:sz w:val="28"/>
          <w:szCs w:val="24"/>
          <w:lang w:val="es-ES"/>
        </w:rPr>
        <w:t>:</w:t>
      </w:r>
      <w:r w:rsidRPr="00E303B2">
        <w:rPr>
          <w:rFonts w:ascii="Arial" w:eastAsia="Times New Roman" w:hAnsi="Arial" w:cs="Arial"/>
          <w:i/>
          <w:sz w:val="28"/>
          <w:szCs w:val="24"/>
          <w:lang w:val="es-ES"/>
        </w:rPr>
        <w:t xml:space="preserve"> </w:t>
      </w:r>
      <w:r w:rsidR="00CE4486">
        <w:rPr>
          <w:rFonts w:ascii="Arial" w:eastAsia="Times New Roman" w:hAnsi="Arial" w:cs="Arial"/>
          <w:i/>
          <w:iCs/>
          <w:sz w:val="28"/>
          <w:szCs w:val="24"/>
          <w:lang w:val="es-ES"/>
        </w:rPr>
        <w:t>Ecuador</w:t>
      </w:r>
    </w:p>
    <w:p w14:paraId="2A3EA1E8" w14:textId="44D20799" w:rsidR="006D0B3C" w:rsidRPr="00E303B2" w:rsidRDefault="006D0B3C" w:rsidP="006D0B3C">
      <w:pPr>
        <w:spacing w:after="0" w:line="240" w:lineRule="auto"/>
        <w:rPr>
          <w:rFonts w:ascii="Arial" w:eastAsia="Times New Roman" w:hAnsi="Arial" w:cs="Arial"/>
          <w:i/>
          <w:iCs/>
          <w:sz w:val="28"/>
          <w:szCs w:val="24"/>
          <w:lang w:val="es-ES"/>
        </w:rPr>
      </w:pPr>
      <w:r w:rsidRPr="00E303B2">
        <w:rPr>
          <w:rFonts w:ascii="Arial" w:eastAsia="Times New Roman" w:hAnsi="Arial" w:cs="Arial"/>
          <w:iCs/>
          <w:sz w:val="28"/>
          <w:szCs w:val="24"/>
          <w:lang w:val="es-ES"/>
        </w:rPr>
        <w:t>Nombre del proyecto</w:t>
      </w:r>
      <w:r w:rsidR="00CE4486">
        <w:rPr>
          <w:rFonts w:ascii="Arial" w:eastAsia="Times New Roman" w:hAnsi="Arial" w:cs="Arial"/>
          <w:iCs/>
          <w:sz w:val="28"/>
          <w:szCs w:val="24"/>
          <w:lang w:val="es-ES"/>
        </w:rPr>
        <w:t>:</w:t>
      </w:r>
      <w:r w:rsidRPr="00E303B2">
        <w:rPr>
          <w:rFonts w:ascii="Arial" w:eastAsia="Times New Roman" w:hAnsi="Arial" w:cs="Arial"/>
          <w:sz w:val="28"/>
          <w:szCs w:val="24"/>
          <w:lang w:val="es-ES"/>
        </w:rPr>
        <w:t xml:space="preserve"> </w:t>
      </w:r>
      <w:r w:rsidR="00CE4486" w:rsidRPr="00CE4486">
        <w:rPr>
          <w:rFonts w:ascii="Arial" w:eastAsia="Times New Roman" w:hAnsi="Arial" w:cs="Arial"/>
          <w:i/>
          <w:iCs/>
          <w:sz w:val="28"/>
          <w:szCs w:val="24"/>
          <w:lang w:val="es-ES"/>
        </w:rPr>
        <w:t>Programa de Reforzamiento del Sistema Nacional de Distribución Eléctrica</w:t>
      </w:r>
    </w:p>
    <w:p w14:paraId="3FD610A1" w14:textId="1851240E" w:rsidR="006D0B3C" w:rsidRPr="00E303B2" w:rsidRDefault="006D0B3C" w:rsidP="006D0B3C">
      <w:pPr>
        <w:spacing w:after="0" w:line="240" w:lineRule="auto"/>
        <w:rPr>
          <w:rFonts w:ascii="Arial" w:eastAsia="Times New Roman" w:hAnsi="Arial" w:cs="Arial"/>
          <w:i/>
          <w:iCs/>
          <w:sz w:val="28"/>
          <w:szCs w:val="24"/>
          <w:lang w:val="es-ES"/>
        </w:rPr>
      </w:pPr>
      <w:r w:rsidRPr="00E303B2">
        <w:rPr>
          <w:rFonts w:ascii="Arial" w:eastAsia="Times New Roman" w:hAnsi="Arial" w:cs="Arial"/>
          <w:iCs/>
          <w:sz w:val="28"/>
          <w:szCs w:val="24"/>
          <w:lang w:val="es-ES"/>
        </w:rPr>
        <w:t>Número del Proyecto o Programa</w:t>
      </w:r>
      <w:r w:rsidR="005D034F" w:rsidRPr="00E303B2">
        <w:rPr>
          <w:rFonts w:ascii="Arial" w:eastAsia="Times New Roman" w:hAnsi="Arial" w:cs="Arial"/>
          <w:iCs/>
          <w:sz w:val="28"/>
          <w:szCs w:val="24"/>
          <w:lang w:val="es-ES"/>
        </w:rPr>
        <w:t xml:space="preserve">: </w:t>
      </w:r>
      <w:r w:rsidR="00CE4486">
        <w:rPr>
          <w:rFonts w:ascii="Arial" w:eastAsia="Times New Roman" w:hAnsi="Arial" w:cs="Arial"/>
          <w:sz w:val="28"/>
          <w:szCs w:val="24"/>
          <w:lang w:val="es-ES"/>
        </w:rPr>
        <w:t>EC-L1136</w:t>
      </w:r>
    </w:p>
    <w:p w14:paraId="1248D80B" w14:textId="597307D2" w:rsidR="006D0B3C" w:rsidRPr="00CE4486" w:rsidRDefault="006D0B3C" w:rsidP="00CE4486">
      <w:pPr>
        <w:spacing w:after="0" w:line="240" w:lineRule="auto"/>
        <w:jc w:val="both"/>
        <w:rPr>
          <w:rFonts w:ascii="Arial" w:eastAsia="Times New Roman" w:hAnsi="Arial" w:cs="Arial"/>
          <w:i/>
          <w:iCs/>
          <w:sz w:val="28"/>
          <w:szCs w:val="24"/>
          <w:lang w:val="es-EC"/>
        </w:rPr>
      </w:pPr>
      <w:r w:rsidRPr="00E303B2">
        <w:rPr>
          <w:rFonts w:ascii="Arial" w:eastAsia="Times New Roman" w:hAnsi="Arial" w:cs="Arial"/>
          <w:iCs/>
          <w:sz w:val="28"/>
          <w:szCs w:val="24"/>
          <w:lang w:val="es-ES"/>
        </w:rPr>
        <w:t>Título de los servicios de auditoría</w:t>
      </w:r>
      <w:r w:rsidR="00CE4486">
        <w:rPr>
          <w:rFonts w:ascii="Arial" w:eastAsia="Times New Roman" w:hAnsi="Arial" w:cs="Arial"/>
          <w:iCs/>
          <w:sz w:val="28"/>
          <w:szCs w:val="24"/>
          <w:lang w:val="es-ES"/>
        </w:rPr>
        <w:t>:</w:t>
      </w:r>
      <w:r w:rsidRPr="00E303B2">
        <w:rPr>
          <w:rFonts w:ascii="Arial" w:eastAsia="Times New Roman" w:hAnsi="Arial" w:cs="Arial"/>
          <w:sz w:val="28"/>
          <w:szCs w:val="24"/>
          <w:lang w:val="es-ES"/>
        </w:rPr>
        <w:t xml:space="preserve"> </w:t>
      </w:r>
      <w:r w:rsidR="00712485">
        <w:rPr>
          <w:rFonts w:ascii="Arial" w:eastAsia="Times New Roman" w:hAnsi="Arial" w:cs="Arial"/>
          <w:sz w:val="28"/>
          <w:szCs w:val="24"/>
          <w:lang w:val="es-ES"/>
        </w:rPr>
        <w:t>“</w:t>
      </w:r>
      <w:r w:rsidR="00B16BB9" w:rsidRPr="00B16BB9">
        <w:rPr>
          <w:rFonts w:ascii="Arial" w:eastAsia="Times New Roman" w:hAnsi="Arial" w:cs="Arial"/>
          <w:i/>
          <w:iCs/>
          <w:sz w:val="28"/>
          <w:szCs w:val="24"/>
          <w:lang w:val="es-ES"/>
        </w:rPr>
        <w:t xml:space="preserve">AUDITORÍA A LOS ESTADOS FINANCIEROS DE PROPÓSITO ESPECIAL DEL PROGRAMA DE REFORZAMIENTO DEL SISTEMA NACIONAL DE DISTRIBUCIÓN ELÉCTRICA – </w:t>
      </w:r>
      <w:proofErr w:type="spellStart"/>
      <w:r w:rsidR="00B16BB9" w:rsidRPr="00B16BB9">
        <w:rPr>
          <w:rFonts w:ascii="Arial" w:eastAsia="Times New Roman" w:hAnsi="Arial" w:cs="Arial"/>
          <w:i/>
          <w:iCs/>
          <w:sz w:val="28"/>
          <w:szCs w:val="24"/>
          <w:lang w:val="es-ES"/>
        </w:rPr>
        <w:t>PRSND</w:t>
      </w:r>
      <w:proofErr w:type="spellEnd"/>
      <w:r w:rsidR="00B16BB9" w:rsidRPr="00B16BB9">
        <w:rPr>
          <w:rFonts w:ascii="Arial" w:eastAsia="Times New Roman" w:hAnsi="Arial" w:cs="Arial"/>
          <w:i/>
          <w:iCs/>
          <w:sz w:val="28"/>
          <w:szCs w:val="24"/>
          <w:lang w:val="es-ES"/>
        </w:rPr>
        <w:t xml:space="preserve"> BID I, CONTRATOS DE PRÉSTAMO 3187/</w:t>
      </w:r>
      <w:proofErr w:type="spellStart"/>
      <w:r w:rsidR="00B16BB9" w:rsidRPr="00B16BB9">
        <w:rPr>
          <w:rFonts w:ascii="Arial" w:eastAsia="Times New Roman" w:hAnsi="Arial" w:cs="Arial"/>
          <w:i/>
          <w:iCs/>
          <w:sz w:val="28"/>
          <w:szCs w:val="24"/>
          <w:lang w:val="es-ES"/>
        </w:rPr>
        <w:t>OC-EC</w:t>
      </w:r>
      <w:proofErr w:type="spellEnd"/>
      <w:r w:rsidR="00B16BB9" w:rsidRPr="00B16BB9">
        <w:rPr>
          <w:rFonts w:ascii="Arial" w:eastAsia="Times New Roman" w:hAnsi="Arial" w:cs="Arial"/>
          <w:i/>
          <w:iCs/>
          <w:sz w:val="28"/>
          <w:szCs w:val="24"/>
          <w:lang w:val="es-ES"/>
        </w:rPr>
        <w:t xml:space="preserve"> Y 3188/CH-</w:t>
      </w:r>
      <w:proofErr w:type="spellStart"/>
      <w:r w:rsidR="00B16BB9" w:rsidRPr="00B16BB9">
        <w:rPr>
          <w:rFonts w:ascii="Arial" w:eastAsia="Times New Roman" w:hAnsi="Arial" w:cs="Arial"/>
          <w:i/>
          <w:iCs/>
          <w:sz w:val="28"/>
          <w:szCs w:val="24"/>
          <w:lang w:val="es-ES"/>
        </w:rPr>
        <w:t>EC</w:t>
      </w:r>
      <w:proofErr w:type="spellEnd"/>
      <w:r w:rsidR="00B16BB9" w:rsidRPr="00B16BB9">
        <w:rPr>
          <w:rFonts w:ascii="Arial" w:eastAsia="Times New Roman" w:hAnsi="Arial" w:cs="Arial"/>
          <w:i/>
          <w:iCs/>
          <w:sz w:val="28"/>
          <w:szCs w:val="24"/>
          <w:lang w:val="es-ES"/>
        </w:rPr>
        <w:t>, PARA EL PERÍODO COMPRENDIDO ENTRE EL 1 DE NOVIEMBRE DE 2018 Y EL 30 DE JUNIO DE 2019</w:t>
      </w:r>
      <w:r w:rsidR="00ED7ED2" w:rsidRPr="00712485">
        <w:rPr>
          <w:rFonts w:ascii="Arial" w:eastAsia="Times New Roman" w:hAnsi="Arial" w:cs="Arial"/>
          <w:i/>
          <w:iCs/>
          <w:sz w:val="28"/>
          <w:szCs w:val="24"/>
          <w:lang w:val="es-ES"/>
        </w:rPr>
        <w:t>”</w:t>
      </w:r>
    </w:p>
    <w:p w14:paraId="0F94D286" w14:textId="77777777" w:rsidR="006D0B3C" w:rsidRPr="00E303B2" w:rsidRDefault="006D0B3C" w:rsidP="006D0B3C">
      <w:pPr>
        <w:numPr>
          <w:ilvl w:val="12"/>
          <w:numId w:val="0"/>
        </w:numPr>
        <w:spacing w:after="0" w:line="240" w:lineRule="auto"/>
        <w:jc w:val="center"/>
        <w:rPr>
          <w:rFonts w:ascii="Arial" w:eastAsia="Times New Roman" w:hAnsi="Arial" w:cs="Arial"/>
          <w:bCs/>
          <w:i/>
          <w:iCs/>
          <w:sz w:val="28"/>
          <w:szCs w:val="24"/>
          <w:lang w:val="es-ES_tradnl"/>
        </w:rPr>
      </w:pPr>
    </w:p>
    <w:p w14:paraId="5B5D1ED1" w14:textId="77777777" w:rsidR="006D0B3C" w:rsidRPr="00E303B2" w:rsidRDefault="006D0B3C" w:rsidP="006D0B3C">
      <w:pPr>
        <w:numPr>
          <w:ilvl w:val="12"/>
          <w:numId w:val="0"/>
        </w:numPr>
        <w:spacing w:after="0" w:line="240" w:lineRule="auto"/>
        <w:jc w:val="center"/>
        <w:rPr>
          <w:rFonts w:ascii="Arial" w:eastAsia="Times New Roman" w:hAnsi="Arial" w:cs="Arial"/>
          <w:b/>
          <w:sz w:val="28"/>
          <w:szCs w:val="24"/>
          <w:lang w:val="es-ES_tradnl"/>
        </w:rPr>
        <w:sectPr w:rsidR="006D0B3C" w:rsidRPr="00E303B2" w:rsidSect="00B63149">
          <w:headerReference w:type="default" r:id="rId15"/>
          <w:type w:val="continuous"/>
          <w:pgSz w:w="12240" w:h="15840" w:code="1"/>
          <w:pgMar w:top="1440" w:right="1440" w:bottom="1440" w:left="1800" w:header="720" w:footer="720" w:gutter="0"/>
          <w:pgNumType w:start="1"/>
          <w:cols w:space="720"/>
          <w:vAlign w:val="both"/>
          <w:docGrid w:linePitch="360"/>
        </w:sectPr>
      </w:pPr>
    </w:p>
    <w:p w14:paraId="1E742459" w14:textId="77777777" w:rsidR="006D0B3C" w:rsidRPr="00E9028A" w:rsidRDefault="006D0B3C" w:rsidP="002C56B5">
      <w:pPr>
        <w:pStyle w:val="HEADER1"/>
        <w:rPr>
          <w:lang w:val="es-EC"/>
        </w:rPr>
      </w:pPr>
      <w:bookmarkStart w:id="3" w:name="_Toc410032091"/>
      <w:bookmarkStart w:id="4" w:name="_Toc410815326"/>
      <w:bookmarkStart w:id="5" w:name="_Toc419706227"/>
      <w:bookmarkStart w:id="6" w:name="_Toc419870737"/>
      <w:bookmarkStart w:id="7" w:name="_Toc420377133"/>
      <w:bookmarkStart w:id="8" w:name="_Toc122354833"/>
      <w:bookmarkStart w:id="9" w:name="_Toc463531162"/>
      <w:bookmarkStart w:id="10" w:name="_Toc7103852"/>
      <w:r w:rsidRPr="00E9028A">
        <w:rPr>
          <w:lang w:val="es-EC"/>
        </w:rPr>
        <w:lastRenderedPageBreak/>
        <w:t>Sección 1.</w:t>
      </w:r>
      <w:r w:rsidRPr="00E9028A">
        <w:rPr>
          <w:lang w:val="es-EC"/>
        </w:rPr>
        <w:tab/>
        <w:t>Carta de invitación</w:t>
      </w:r>
      <w:bookmarkEnd w:id="3"/>
      <w:bookmarkEnd w:id="4"/>
      <w:bookmarkEnd w:id="5"/>
      <w:bookmarkEnd w:id="6"/>
      <w:bookmarkEnd w:id="7"/>
      <w:bookmarkEnd w:id="8"/>
      <w:bookmarkEnd w:id="9"/>
      <w:bookmarkEnd w:id="10"/>
    </w:p>
    <w:p w14:paraId="68A33DCD" w14:textId="77777777" w:rsidR="006D0B3C" w:rsidRPr="00E303B2" w:rsidRDefault="006D0B3C" w:rsidP="006D0B3C">
      <w:pPr>
        <w:numPr>
          <w:ilvl w:val="12"/>
          <w:numId w:val="0"/>
        </w:numPr>
        <w:spacing w:after="0" w:line="240" w:lineRule="auto"/>
        <w:rPr>
          <w:rFonts w:ascii="Arial" w:eastAsia="Times New Roman" w:hAnsi="Arial" w:cs="Arial"/>
          <w:sz w:val="24"/>
          <w:szCs w:val="24"/>
          <w:lang w:val="es-ES_tradnl"/>
        </w:rPr>
      </w:pPr>
    </w:p>
    <w:p w14:paraId="1516B83F" w14:textId="6D7A3D09" w:rsidR="00CB2AEF" w:rsidRDefault="00ED7ED2" w:rsidP="00CB2AEF">
      <w:pPr>
        <w:numPr>
          <w:ilvl w:val="12"/>
          <w:numId w:val="0"/>
        </w:numPr>
        <w:spacing w:after="0" w:line="240" w:lineRule="auto"/>
        <w:rPr>
          <w:rFonts w:ascii="Arial" w:eastAsia="Times New Roman" w:hAnsi="Arial" w:cs="Arial"/>
          <w:lang w:val="es-EC"/>
        </w:rPr>
      </w:pPr>
      <w:r w:rsidRPr="00ED7ED2">
        <w:rPr>
          <w:rFonts w:ascii="Arial" w:eastAsia="Times New Roman" w:hAnsi="Arial" w:cs="Arial"/>
          <w:lang w:val="es-EC"/>
        </w:rPr>
        <w:t xml:space="preserve">No. de invitación: 1; </w:t>
      </w:r>
      <w:r w:rsidR="00BC411F">
        <w:rPr>
          <w:rFonts w:ascii="Arial" w:eastAsia="Times New Roman" w:hAnsi="Arial" w:cs="Arial"/>
          <w:lang w:val="es-EC"/>
        </w:rPr>
        <w:t xml:space="preserve">No. de </w:t>
      </w:r>
      <w:proofErr w:type="spellStart"/>
      <w:r w:rsidR="00BC411F">
        <w:rPr>
          <w:rFonts w:ascii="Arial" w:eastAsia="Times New Roman" w:hAnsi="Arial" w:cs="Arial"/>
          <w:lang w:val="es-EC"/>
        </w:rPr>
        <w:t>SP</w:t>
      </w:r>
      <w:proofErr w:type="spellEnd"/>
      <w:r w:rsidR="00BC411F">
        <w:rPr>
          <w:rFonts w:ascii="Arial" w:eastAsia="Times New Roman" w:hAnsi="Arial" w:cs="Arial"/>
          <w:lang w:val="es-EC"/>
        </w:rPr>
        <w:t xml:space="preserve">: </w:t>
      </w:r>
      <w:r w:rsidR="00CE4486" w:rsidRPr="00ED7ED2">
        <w:rPr>
          <w:rFonts w:ascii="Arial" w:eastAsia="Times New Roman" w:hAnsi="Arial" w:cs="Arial"/>
          <w:lang w:val="es-EC"/>
        </w:rPr>
        <w:t>BID-</w:t>
      </w:r>
      <w:r w:rsidR="001B4654">
        <w:rPr>
          <w:rFonts w:ascii="Arial" w:eastAsia="Times New Roman" w:hAnsi="Arial" w:cs="Arial"/>
          <w:lang w:val="es-EC"/>
        </w:rPr>
        <w:t>RSND</w:t>
      </w:r>
      <w:r w:rsidR="00CE4486" w:rsidRPr="00ED7ED2">
        <w:rPr>
          <w:rFonts w:ascii="Arial" w:eastAsia="Times New Roman" w:hAnsi="Arial" w:cs="Arial"/>
          <w:lang w:val="es-EC"/>
        </w:rPr>
        <w:t>-SDCEE-FC-001</w:t>
      </w:r>
      <w:r w:rsidR="00CB2AEF" w:rsidRPr="00ED7ED2">
        <w:rPr>
          <w:rFonts w:ascii="Arial" w:eastAsia="Times New Roman" w:hAnsi="Arial" w:cs="Arial"/>
          <w:lang w:val="es-EC"/>
        </w:rPr>
        <w:t xml:space="preserve">; </w:t>
      </w:r>
      <w:r w:rsidR="00BC411F">
        <w:rPr>
          <w:rFonts w:ascii="Arial" w:eastAsia="Times New Roman" w:hAnsi="Arial" w:cs="Arial"/>
          <w:lang w:val="es-EC"/>
        </w:rPr>
        <w:t xml:space="preserve">No. del Proyecto: </w:t>
      </w:r>
      <w:r w:rsidR="00CE4486" w:rsidRPr="00ED7ED2">
        <w:rPr>
          <w:rFonts w:ascii="Arial" w:eastAsia="Times New Roman" w:hAnsi="Arial" w:cs="Arial"/>
          <w:lang w:val="es-EC"/>
        </w:rPr>
        <w:t>EC-L1136</w:t>
      </w:r>
      <w:r w:rsidRPr="00ED7ED2">
        <w:rPr>
          <w:rFonts w:ascii="Arial" w:eastAsia="Times New Roman" w:hAnsi="Arial" w:cs="Arial"/>
          <w:lang w:val="es-EC"/>
        </w:rPr>
        <w:t>;</w:t>
      </w:r>
      <w:r>
        <w:rPr>
          <w:rFonts w:ascii="Arial" w:eastAsia="Times New Roman" w:hAnsi="Arial" w:cs="Arial"/>
          <w:lang w:val="es-EC"/>
        </w:rPr>
        <w:t xml:space="preserve"> contrato</w:t>
      </w:r>
      <w:r w:rsidR="00BC411F">
        <w:rPr>
          <w:rFonts w:ascii="Arial" w:eastAsia="Times New Roman" w:hAnsi="Arial" w:cs="Arial"/>
          <w:lang w:val="es-EC"/>
        </w:rPr>
        <w:t>s</w:t>
      </w:r>
      <w:r>
        <w:rPr>
          <w:rFonts w:ascii="Arial" w:eastAsia="Times New Roman" w:hAnsi="Arial" w:cs="Arial"/>
          <w:lang w:val="es-EC"/>
        </w:rPr>
        <w:t xml:space="preserve"> de prés</w:t>
      </w:r>
      <w:r w:rsidR="00BC411F">
        <w:rPr>
          <w:rFonts w:ascii="Arial" w:eastAsia="Times New Roman" w:hAnsi="Arial" w:cs="Arial"/>
          <w:lang w:val="es-EC"/>
        </w:rPr>
        <w:t>tamo No. 3187/</w:t>
      </w:r>
      <w:proofErr w:type="spellStart"/>
      <w:r w:rsidR="00BC411F">
        <w:rPr>
          <w:rFonts w:ascii="Arial" w:eastAsia="Times New Roman" w:hAnsi="Arial" w:cs="Arial"/>
          <w:lang w:val="es-EC"/>
        </w:rPr>
        <w:t>OC-EC</w:t>
      </w:r>
      <w:proofErr w:type="spellEnd"/>
      <w:r w:rsidR="00BC411F">
        <w:rPr>
          <w:rFonts w:ascii="Arial" w:eastAsia="Times New Roman" w:hAnsi="Arial" w:cs="Arial"/>
          <w:lang w:val="es-EC"/>
        </w:rPr>
        <w:t xml:space="preserve"> y No. 3188/CH-</w:t>
      </w:r>
      <w:proofErr w:type="spellStart"/>
      <w:r w:rsidR="00BC411F">
        <w:rPr>
          <w:rFonts w:ascii="Arial" w:eastAsia="Times New Roman" w:hAnsi="Arial" w:cs="Arial"/>
          <w:lang w:val="es-EC"/>
        </w:rPr>
        <w:t>EC</w:t>
      </w:r>
      <w:proofErr w:type="spellEnd"/>
      <w:r w:rsidR="00BC411F">
        <w:rPr>
          <w:rFonts w:ascii="Arial" w:eastAsia="Times New Roman" w:hAnsi="Arial" w:cs="Arial"/>
          <w:lang w:val="es-EC"/>
        </w:rPr>
        <w:t>.</w:t>
      </w:r>
    </w:p>
    <w:p w14:paraId="74D7225F" w14:textId="77777777" w:rsidR="00BC411F" w:rsidRPr="00ED7ED2" w:rsidRDefault="00BC411F" w:rsidP="00CB2AEF">
      <w:pPr>
        <w:numPr>
          <w:ilvl w:val="12"/>
          <w:numId w:val="0"/>
        </w:numPr>
        <w:spacing w:after="0" w:line="240" w:lineRule="auto"/>
        <w:rPr>
          <w:rFonts w:ascii="Arial" w:eastAsia="Times New Roman" w:hAnsi="Arial" w:cs="Arial"/>
          <w:lang w:val="es-EC"/>
        </w:rPr>
      </w:pPr>
    </w:p>
    <w:p w14:paraId="23A712D8" w14:textId="60F8D59E" w:rsidR="00CB2AEF" w:rsidRPr="00284318" w:rsidRDefault="00CE4486" w:rsidP="00CB2AEF">
      <w:pPr>
        <w:numPr>
          <w:ilvl w:val="12"/>
          <w:numId w:val="0"/>
        </w:numPr>
        <w:spacing w:after="0" w:line="240" w:lineRule="auto"/>
        <w:rPr>
          <w:rFonts w:ascii="Arial" w:eastAsia="Times New Roman" w:hAnsi="Arial" w:cs="Arial"/>
          <w:lang w:val="es-CO"/>
        </w:rPr>
      </w:pPr>
      <w:r w:rsidRPr="00284318">
        <w:rPr>
          <w:rFonts w:ascii="Arial" w:eastAsia="Times New Roman" w:hAnsi="Arial" w:cs="Arial"/>
          <w:lang w:val="es-CO"/>
        </w:rPr>
        <w:t xml:space="preserve">Quito, D.M., </w:t>
      </w:r>
      <w:r w:rsidR="00F173AE">
        <w:rPr>
          <w:rFonts w:ascii="Arial" w:eastAsia="Times New Roman" w:hAnsi="Arial" w:cs="Arial"/>
          <w:lang w:val="es-CO"/>
        </w:rPr>
        <w:t>21</w:t>
      </w:r>
      <w:r w:rsidRPr="00235097">
        <w:rPr>
          <w:rFonts w:ascii="Arial" w:eastAsia="Times New Roman" w:hAnsi="Arial" w:cs="Arial"/>
          <w:lang w:val="es-CO"/>
        </w:rPr>
        <w:t xml:space="preserve"> de </w:t>
      </w:r>
      <w:r w:rsidR="00412D79" w:rsidRPr="00235097">
        <w:rPr>
          <w:rFonts w:ascii="Arial" w:eastAsia="Times New Roman" w:hAnsi="Arial" w:cs="Arial"/>
          <w:lang w:val="es-CO"/>
        </w:rPr>
        <w:t>mayo</w:t>
      </w:r>
      <w:r w:rsidRPr="00235097">
        <w:rPr>
          <w:rFonts w:ascii="Arial" w:eastAsia="Times New Roman" w:hAnsi="Arial" w:cs="Arial"/>
          <w:lang w:val="es-CO"/>
        </w:rPr>
        <w:t xml:space="preserve"> de </w:t>
      </w:r>
      <w:r w:rsidR="001B4654" w:rsidRPr="00235097">
        <w:rPr>
          <w:rFonts w:ascii="Arial" w:eastAsia="Times New Roman" w:hAnsi="Arial" w:cs="Arial"/>
          <w:lang w:val="es-CO"/>
        </w:rPr>
        <w:t>2019</w:t>
      </w:r>
    </w:p>
    <w:p w14:paraId="38BF929E" w14:textId="6B303840" w:rsidR="00CE4486" w:rsidRPr="00ED7ED2" w:rsidRDefault="00CE4486" w:rsidP="00CE4486">
      <w:pPr>
        <w:numPr>
          <w:ilvl w:val="12"/>
          <w:numId w:val="0"/>
        </w:numPr>
        <w:spacing w:after="0" w:line="240" w:lineRule="auto"/>
        <w:rPr>
          <w:rFonts w:ascii="Arial" w:eastAsia="Times New Roman" w:hAnsi="Arial" w:cs="Arial"/>
          <w:b/>
          <w:lang w:val="es-CO"/>
        </w:rPr>
      </w:pPr>
      <w:r w:rsidRPr="00ED7ED2">
        <w:rPr>
          <w:rFonts w:ascii="Arial" w:eastAsia="Times New Roman" w:hAnsi="Arial" w:cs="Arial"/>
          <w:b/>
          <w:lang w:val="es-CO"/>
        </w:rPr>
        <w:t>Ernst &amp; Young Ecuador Cía. Ltda.</w:t>
      </w:r>
    </w:p>
    <w:p w14:paraId="3619FAF6" w14:textId="04F6B2A6" w:rsidR="00ED7ED2" w:rsidRPr="00284318" w:rsidRDefault="00ED7ED2" w:rsidP="00CE4486">
      <w:pPr>
        <w:numPr>
          <w:ilvl w:val="12"/>
          <w:numId w:val="0"/>
        </w:numPr>
        <w:spacing w:after="0" w:line="240" w:lineRule="auto"/>
        <w:rPr>
          <w:rFonts w:ascii="Arial" w:eastAsia="Times New Roman" w:hAnsi="Arial" w:cs="Arial"/>
          <w:lang w:val="es-CO"/>
        </w:rPr>
      </w:pPr>
      <w:r>
        <w:rPr>
          <w:rFonts w:ascii="Arial" w:eastAsia="Times New Roman" w:hAnsi="Arial" w:cs="Arial"/>
          <w:lang w:val="es-CO"/>
        </w:rPr>
        <w:t xml:space="preserve">RUC: </w:t>
      </w:r>
      <w:r w:rsidRPr="00ED7ED2">
        <w:rPr>
          <w:rFonts w:ascii="Arial" w:eastAsia="Times New Roman" w:hAnsi="Arial" w:cs="Arial"/>
          <w:lang w:val="es-CO"/>
        </w:rPr>
        <w:t>1791815378001</w:t>
      </w:r>
    </w:p>
    <w:p w14:paraId="5B8AA6A8" w14:textId="77C1D857" w:rsidR="00CB2AEF" w:rsidRPr="00284318" w:rsidRDefault="00223707" w:rsidP="00CE4486">
      <w:pPr>
        <w:numPr>
          <w:ilvl w:val="12"/>
          <w:numId w:val="0"/>
        </w:numPr>
        <w:spacing w:after="0" w:line="240" w:lineRule="auto"/>
        <w:rPr>
          <w:rFonts w:ascii="Arial" w:eastAsia="Times New Roman" w:hAnsi="Arial" w:cs="Arial"/>
          <w:lang w:val="es-CO"/>
        </w:rPr>
      </w:pPr>
      <w:r>
        <w:rPr>
          <w:rFonts w:ascii="Arial" w:eastAsia="Times New Roman" w:hAnsi="Arial" w:cs="Arial"/>
          <w:lang w:val="es-CO"/>
        </w:rPr>
        <w:t xml:space="preserve">DIRECCIÓN: </w:t>
      </w:r>
      <w:r w:rsidR="00CE4486" w:rsidRPr="00284318">
        <w:rPr>
          <w:rFonts w:ascii="Arial" w:eastAsia="Times New Roman" w:hAnsi="Arial" w:cs="Arial"/>
          <w:lang w:val="es-CO"/>
        </w:rPr>
        <w:t xml:space="preserve">Andalucía y Cordero Esq. Edif. </w:t>
      </w:r>
      <w:proofErr w:type="spellStart"/>
      <w:r w:rsidR="00CE4486" w:rsidRPr="00284318">
        <w:rPr>
          <w:rFonts w:ascii="Arial" w:eastAsia="Times New Roman" w:hAnsi="Arial" w:cs="Arial"/>
          <w:lang w:val="es-CO"/>
        </w:rPr>
        <w:t>Cyede</w:t>
      </w:r>
      <w:proofErr w:type="spellEnd"/>
      <w:r w:rsidR="00CE4486" w:rsidRPr="00284318">
        <w:rPr>
          <w:rFonts w:ascii="Arial" w:eastAsia="Times New Roman" w:hAnsi="Arial" w:cs="Arial"/>
          <w:lang w:val="es-CO"/>
        </w:rPr>
        <w:t>, Piso 3, Quito, Ecuador</w:t>
      </w:r>
    </w:p>
    <w:p w14:paraId="36DFDEF8" w14:textId="77777777" w:rsidR="00CE4486" w:rsidRPr="005F1E33" w:rsidRDefault="00CE4486" w:rsidP="00CE4486">
      <w:pPr>
        <w:numPr>
          <w:ilvl w:val="12"/>
          <w:numId w:val="0"/>
        </w:numPr>
        <w:spacing w:after="0" w:line="240" w:lineRule="auto"/>
        <w:rPr>
          <w:rFonts w:ascii="Arial" w:eastAsia="Times New Roman" w:hAnsi="Arial" w:cs="Arial"/>
          <w:i/>
          <w:color w:val="0066FF"/>
          <w:szCs w:val="24"/>
          <w:lang w:val="es-CO"/>
        </w:rPr>
      </w:pPr>
    </w:p>
    <w:p w14:paraId="71287217" w14:textId="77777777" w:rsidR="00CB2AEF" w:rsidRPr="005F1E33" w:rsidRDefault="00CB2AEF" w:rsidP="00CB2AEF">
      <w:pPr>
        <w:numPr>
          <w:ilvl w:val="12"/>
          <w:numId w:val="0"/>
        </w:numPr>
        <w:spacing w:after="0" w:line="240" w:lineRule="auto"/>
        <w:jc w:val="right"/>
        <w:rPr>
          <w:rFonts w:ascii="Arial" w:eastAsia="Times New Roman" w:hAnsi="Arial" w:cs="Arial"/>
          <w:i/>
          <w:szCs w:val="24"/>
          <w:lang w:val="es-ES_tradnl"/>
        </w:rPr>
      </w:pPr>
    </w:p>
    <w:p w14:paraId="37ADCE3F" w14:textId="77777777" w:rsidR="00CB2AEF" w:rsidRPr="005F1E33" w:rsidRDefault="00CB2AEF" w:rsidP="00CB2AEF">
      <w:pPr>
        <w:numPr>
          <w:ilvl w:val="12"/>
          <w:numId w:val="0"/>
        </w:numPr>
        <w:spacing w:after="0" w:line="240" w:lineRule="auto"/>
        <w:rPr>
          <w:rFonts w:ascii="Arial" w:eastAsia="Times New Roman" w:hAnsi="Arial" w:cs="Arial"/>
          <w:i/>
          <w:szCs w:val="24"/>
          <w:lang w:val="es-ES_tradnl"/>
        </w:rPr>
      </w:pPr>
      <w:r w:rsidRPr="005F1E33">
        <w:rPr>
          <w:rFonts w:ascii="Arial" w:eastAsia="Times New Roman" w:hAnsi="Arial" w:cs="Arial"/>
          <w:szCs w:val="24"/>
          <w:lang w:val="es-ES_tradnl"/>
        </w:rPr>
        <w:t>Señores/Señoras</w:t>
      </w:r>
    </w:p>
    <w:p w14:paraId="21CE2453" w14:textId="77777777" w:rsidR="00CB2AEF" w:rsidRPr="005F1E33" w:rsidRDefault="00CB2AEF" w:rsidP="00CB2AEF">
      <w:pPr>
        <w:numPr>
          <w:ilvl w:val="12"/>
          <w:numId w:val="0"/>
        </w:numPr>
        <w:spacing w:after="0" w:line="240" w:lineRule="auto"/>
        <w:rPr>
          <w:rFonts w:ascii="Arial" w:eastAsia="Times New Roman" w:hAnsi="Arial" w:cs="Arial"/>
          <w:szCs w:val="24"/>
          <w:lang w:val="es-ES_tradnl"/>
        </w:rPr>
      </w:pPr>
    </w:p>
    <w:p w14:paraId="7C544B08" w14:textId="113F0D8F" w:rsidR="00CB2AEF" w:rsidRPr="00EA1E8F" w:rsidRDefault="00284318" w:rsidP="009900E8">
      <w:pPr>
        <w:pStyle w:val="Prrafodelista"/>
        <w:numPr>
          <w:ilvl w:val="0"/>
          <w:numId w:val="4"/>
        </w:numPr>
        <w:contextualSpacing/>
        <w:jc w:val="both"/>
        <w:rPr>
          <w:rFonts w:ascii="Arial" w:hAnsi="Arial" w:cs="Arial"/>
          <w:sz w:val="22"/>
          <w:szCs w:val="22"/>
        </w:rPr>
      </w:pPr>
      <w:r>
        <w:rPr>
          <w:rFonts w:ascii="Arial" w:hAnsi="Arial" w:cs="Arial"/>
          <w:sz w:val="22"/>
          <w:szCs w:val="22"/>
        </w:rPr>
        <w:t>El Gobierno de la</w:t>
      </w:r>
      <w:r w:rsidR="00CB2AEF" w:rsidRPr="00EA1E8F">
        <w:rPr>
          <w:rFonts w:ascii="Arial" w:hAnsi="Arial" w:cs="Arial"/>
          <w:sz w:val="22"/>
          <w:szCs w:val="22"/>
        </w:rPr>
        <w:t xml:space="preserve"> </w:t>
      </w:r>
      <w:r w:rsidR="00CE4486" w:rsidRPr="00284318">
        <w:rPr>
          <w:rFonts w:ascii="Arial" w:hAnsi="Arial" w:cs="Arial"/>
          <w:sz w:val="22"/>
          <w:szCs w:val="22"/>
        </w:rPr>
        <w:t>República del Ecuador</w:t>
      </w:r>
      <w:r w:rsidR="00CB2AEF" w:rsidRPr="00EA1E8F">
        <w:rPr>
          <w:rFonts w:ascii="Arial" w:hAnsi="Arial" w:cs="Arial"/>
          <w:sz w:val="22"/>
          <w:szCs w:val="22"/>
        </w:rPr>
        <w:t xml:space="preserve"> (en adelante denominado “el Prestatario”) </w:t>
      </w:r>
      <w:r w:rsidR="00CB2AEF" w:rsidRPr="00284318">
        <w:rPr>
          <w:rFonts w:ascii="Arial" w:hAnsi="Arial" w:cs="Arial"/>
          <w:sz w:val="22"/>
          <w:szCs w:val="22"/>
          <w:lang w:val="es-CO"/>
        </w:rPr>
        <w:t>ha recibido del Banco Inte</w:t>
      </w:r>
      <w:r w:rsidRPr="00284318">
        <w:rPr>
          <w:rFonts w:ascii="Arial" w:hAnsi="Arial" w:cs="Arial"/>
          <w:sz w:val="22"/>
          <w:szCs w:val="22"/>
          <w:lang w:val="es-CO"/>
        </w:rPr>
        <w:t xml:space="preserve">ramericano de Desarrollo (BID), </w:t>
      </w:r>
      <w:r w:rsidR="00CB2AEF" w:rsidRPr="00284318">
        <w:rPr>
          <w:rFonts w:ascii="Arial" w:hAnsi="Arial" w:cs="Arial"/>
          <w:sz w:val="22"/>
          <w:szCs w:val="22"/>
        </w:rPr>
        <w:t>un préstamo (en adelan</w:t>
      </w:r>
      <w:r w:rsidR="00CB2AEF" w:rsidRPr="00EA1E8F">
        <w:rPr>
          <w:rFonts w:ascii="Arial" w:hAnsi="Arial" w:cs="Arial"/>
          <w:sz w:val="22"/>
          <w:szCs w:val="22"/>
        </w:rPr>
        <w:t>te denomin</w:t>
      </w:r>
      <w:r w:rsidR="00ED7ED2">
        <w:rPr>
          <w:rFonts w:ascii="Arial" w:hAnsi="Arial" w:cs="Arial"/>
          <w:sz w:val="22"/>
          <w:szCs w:val="22"/>
        </w:rPr>
        <w:t xml:space="preserve">ado “préstamo”) para financiar parcialmente </w:t>
      </w:r>
      <w:r w:rsidR="00CB2AEF" w:rsidRPr="00EA1E8F">
        <w:rPr>
          <w:rFonts w:ascii="Arial" w:hAnsi="Arial" w:cs="Arial"/>
          <w:sz w:val="22"/>
          <w:szCs w:val="22"/>
        </w:rPr>
        <w:t xml:space="preserve">el costo </w:t>
      </w:r>
      <w:r w:rsidR="00CB2AEF" w:rsidRPr="00284318">
        <w:rPr>
          <w:rFonts w:ascii="Arial" w:hAnsi="Arial" w:cs="Arial"/>
          <w:sz w:val="22"/>
          <w:szCs w:val="22"/>
        </w:rPr>
        <w:t>de</w:t>
      </w:r>
      <w:r w:rsidRPr="00284318">
        <w:rPr>
          <w:rFonts w:ascii="Arial" w:hAnsi="Arial" w:cs="Arial"/>
          <w:sz w:val="22"/>
          <w:szCs w:val="22"/>
          <w:lang w:val="es-CO"/>
        </w:rPr>
        <w:t>l Programa de Reforzamiento del Sistema Nacional de Distribución Eléctrica</w:t>
      </w:r>
      <w:r w:rsidR="00CB2AEF" w:rsidRPr="00EA1E8F">
        <w:rPr>
          <w:rFonts w:ascii="Arial" w:hAnsi="Arial" w:cs="Arial"/>
          <w:i/>
          <w:iCs/>
          <w:sz w:val="22"/>
          <w:szCs w:val="22"/>
        </w:rPr>
        <w:t>,</w:t>
      </w:r>
      <w:r w:rsidR="00CB2AEF" w:rsidRPr="00EA1E8F">
        <w:rPr>
          <w:rFonts w:ascii="Arial" w:hAnsi="Arial" w:cs="Arial"/>
          <w:sz w:val="22"/>
          <w:szCs w:val="22"/>
        </w:rPr>
        <w:t xml:space="preserve"> y el Prestatario se propone utilizar parte de estos fondos para efectuar pagos de gastos elegibles a los fines del cumplimento de los objetivos del proyecto descrito en el contra</w:t>
      </w:r>
      <w:r w:rsidR="00ED7ED2">
        <w:rPr>
          <w:rFonts w:ascii="Arial" w:hAnsi="Arial" w:cs="Arial"/>
          <w:sz w:val="22"/>
          <w:szCs w:val="22"/>
        </w:rPr>
        <w:t>to para el cual se emite esta Solicitud de Propuesta</w:t>
      </w:r>
      <w:r w:rsidR="00CB2AEF" w:rsidRPr="00EA1E8F">
        <w:rPr>
          <w:rFonts w:ascii="Arial" w:hAnsi="Arial" w:cs="Arial"/>
          <w:sz w:val="22"/>
          <w:szCs w:val="22"/>
        </w:rPr>
        <w:t>.</w:t>
      </w:r>
    </w:p>
    <w:p w14:paraId="48CF6BAA" w14:textId="77777777" w:rsidR="00CB2AEF" w:rsidRPr="00EA1E8F" w:rsidRDefault="00CB2AEF" w:rsidP="00CB2AEF">
      <w:pPr>
        <w:numPr>
          <w:ilvl w:val="12"/>
          <w:numId w:val="0"/>
        </w:numPr>
        <w:spacing w:after="0" w:line="240" w:lineRule="auto"/>
        <w:rPr>
          <w:rFonts w:ascii="Arial" w:eastAsia="Times New Roman" w:hAnsi="Arial" w:cs="Arial"/>
          <w:lang w:val="es-ES_tradnl"/>
        </w:rPr>
      </w:pPr>
    </w:p>
    <w:p w14:paraId="5862390A" w14:textId="690281C4" w:rsidR="00CB2AEF" w:rsidRPr="00EA1E8F" w:rsidRDefault="00CB2AEF" w:rsidP="001B4654">
      <w:pPr>
        <w:pStyle w:val="Prrafodelista"/>
        <w:numPr>
          <w:ilvl w:val="0"/>
          <w:numId w:val="4"/>
        </w:numPr>
        <w:contextualSpacing/>
        <w:jc w:val="both"/>
        <w:rPr>
          <w:rFonts w:ascii="Arial" w:hAnsi="Arial" w:cs="Arial"/>
          <w:sz w:val="22"/>
          <w:szCs w:val="22"/>
        </w:rPr>
      </w:pPr>
      <w:r w:rsidRPr="00EA1E8F">
        <w:rPr>
          <w:rFonts w:ascii="Arial" w:hAnsi="Arial" w:cs="Arial"/>
          <w:sz w:val="22"/>
          <w:szCs w:val="22"/>
        </w:rPr>
        <w:t xml:space="preserve">El </w:t>
      </w:r>
      <w:r w:rsidR="00284318" w:rsidRPr="00284318">
        <w:rPr>
          <w:rFonts w:ascii="Arial" w:hAnsi="Arial" w:cs="Arial"/>
          <w:sz w:val="22"/>
          <w:szCs w:val="22"/>
          <w:lang w:val="es-CO"/>
        </w:rPr>
        <w:t>Ministerio de Energía y Recursos Naturales No Renovables</w:t>
      </w:r>
      <w:r w:rsidR="00411D65">
        <w:rPr>
          <w:rFonts w:ascii="Arial" w:hAnsi="Arial" w:cs="Arial"/>
          <w:sz w:val="22"/>
          <w:szCs w:val="22"/>
          <w:lang w:val="es-CO"/>
        </w:rPr>
        <w:t xml:space="preserve"> (</w:t>
      </w:r>
      <w:proofErr w:type="spellStart"/>
      <w:r w:rsidR="00411D65">
        <w:rPr>
          <w:rFonts w:ascii="Arial" w:hAnsi="Arial" w:cs="Arial"/>
          <w:sz w:val="22"/>
          <w:szCs w:val="22"/>
          <w:lang w:val="es-CO"/>
        </w:rPr>
        <w:t>MERNNR</w:t>
      </w:r>
      <w:proofErr w:type="spellEnd"/>
      <w:r w:rsidR="00411D65">
        <w:rPr>
          <w:rFonts w:ascii="Arial" w:hAnsi="Arial" w:cs="Arial"/>
          <w:sz w:val="22"/>
          <w:szCs w:val="22"/>
          <w:lang w:val="es-CO"/>
        </w:rPr>
        <w:t>)</w:t>
      </w:r>
      <w:r w:rsidRPr="00284318">
        <w:rPr>
          <w:rFonts w:ascii="Arial" w:hAnsi="Arial" w:cs="Arial"/>
          <w:sz w:val="22"/>
          <w:szCs w:val="22"/>
        </w:rPr>
        <w:t xml:space="preserve"> </w:t>
      </w:r>
      <w:r w:rsidRPr="00EA1E8F">
        <w:rPr>
          <w:rFonts w:ascii="Arial" w:hAnsi="Arial" w:cs="Arial"/>
          <w:sz w:val="22"/>
          <w:szCs w:val="22"/>
        </w:rPr>
        <w:t xml:space="preserve">invita a presentar </w:t>
      </w:r>
      <w:r w:rsidR="00F7549C">
        <w:rPr>
          <w:rFonts w:ascii="Arial" w:hAnsi="Arial" w:cs="Arial"/>
          <w:sz w:val="22"/>
          <w:szCs w:val="22"/>
        </w:rPr>
        <w:t>su propuesta</w:t>
      </w:r>
      <w:r w:rsidRPr="00EA1E8F">
        <w:rPr>
          <w:rFonts w:ascii="Arial" w:hAnsi="Arial" w:cs="Arial"/>
          <w:sz w:val="22"/>
          <w:szCs w:val="22"/>
        </w:rPr>
        <w:t xml:space="preserve"> para proveer los siguientes servicios de: </w:t>
      </w:r>
      <w:r w:rsidR="00712485">
        <w:rPr>
          <w:rFonts w:ascii="Arial" w:hAnsi="Arial" w:cs="Arial"/>
          <w:sz w:val="22"/>
          <w:szCs w:val="22"/>
        </w:rPr>
        <w:t>“</w:t>
      </w:r>
      <w:r w:rsidR="001B4654" w:rsidRPr="001B4654">
        <w:rPr>
          <w:rFonts w:ascii="Arial" w:hAnsi="Arial" w:cs="Arial"/>
          <w:sz w:val="22"/>
          <w:szCs w:val="22"/>
          <w:lang w:val="es-CO"/>
        </w:rPr>
        <w:t xml:space="preserve">AUDITORÍA A LOS ESTADOS FINANCIEROS DE PROPÓSITO ESPECIAL DEL PROGRAMA DE REFORZAMIENTO DEL SISTEMA NACIONAL DE DISTRIBUCIÓN ELÉCTRICA – </w:t>
      </w:r>
      <w:proofErr w:type="spellStart"/>
      <w:r w:rsidR="001B4654" w:rsidRPr="001B4654">
        <w:rPr>
          <w:rFonts w:ascii="Arial" w:hAnsi="Arial" w:cs="Arial"/>
          <w:sz w:val="22"/>
          <w:szCs w:val="22"/>
          <w:lang w:val="es-CO"/>
        </w:rPr>
        <w:t>PRSND</w:t>
      </w:r>
      <w:proofErr w:type="spellEnd"/>
      <w:r w:rsidR="001B4654" w:rsidRPr="001B4654">
        <w:rPr>
          <w:rFonts w:ascii="Arial" w:hAnsi="Arial" w:cs="Arial"/>
          <w:sz w:val="22"/>
          <w:szCs w:val="22"/>
          <w:lang w:val="es-CO"/>
        </w:rPr>
        <w:t xml:space="preserve"> BID I, CONTRATOS DE PRÉSTAMO 3187/</w:t>
      </w:r>
      <w:proofErr w:type="spellStart"/>
      <w:r w:rsidR="001B4654" w:rsidRPr="001B4654">
        <w:rPr>
          <w:rFonts w:ascii="Arial" w:hAnsi="Arial" w:cs="Arial"/>
          <w:sz w:val="22"/>
          <w:szCs w:val="22"/>
          <w:lang w:val="es-CO"/>
        </w:rPr>
        <w:t>OC-EC</w:t>
      </w:r>
      <w:proofErr w:type="spellEnd"/>
      <w:r w:rsidR="001B4654" w:rsidRPr="001B4654">
        <w:rPr>
          <w:rFonts w:ascii="Arial" w:hAnsi="Arial" w:cs="Arial"/>
          <w:sz w:val="22"/>
          <w:szCs w:val="22"/>
          <w:lang w:val="es-CO"/>
        </w:rPr>
        <w:t xml:space="preserve"> Y 3188/CH-</w:t>
      </w:r>
      <w:proofErr w:type="spellStart"/>
      <w:r w:rsidR="001B4654" w:rsidRPr="001B4654">
        <w:rPr>
          <w:rFonts w:ascii="Arial" w:hAnsi="Arial" w:cs="Arial"/>
          <w:sz w:val="22"/>
          <w:szCs w:val="22"/>
          <w:lang w:val="es-CO"/>
        </w:rPr>
        <w:t>EC</w:t>
      </w:r>
      <w:proofErr w:type="spellEnd"/>
      <w:r w:rsidR="001B4654" w:rsidRPr="001B4654">
        <w:rPr>
          <w:rFonts w:ascii="Arial" w:hAnsi="Arial" w:cs="Arial"/>
          <w:sz w:val="22"/>
          <w:szCs w:val="22"/>
          <w:lang w:val="es-CO"/>
        </w:rPr>
        <w:t>, PARA EL PERÍODO COMPRENDIDO ENTRE EL 1 DE NOVIEMBRE DE 2018 Y EL 30 DE JUNIO DE 2019</w:t>
      </w:r>
      <w:r w:rsidR="00712485">
        <w:rPr>
          <w:rFonts w:ascii="Arial" w:hAnsi="Arial" w:cs="Arial"/>
          <w:sz w:val="22"/>
          <w:szCs w:val="22"/>
          <w:lang w:val="es-CO"/>
        </w:rPr>
        <w:t>”</w:t>
      </w:r>
      <w:r w:rsidRPr="00284318">
        <w:rPr>
          <w:rFonts w:ascii="Arial" w:hAnsi="Arial" w:cs="Arial"/>
          <w:sz w:val="22"/>
          <w:szCs w:val="22"/>
        </w:rPr>
        <w:t xml:space="preserve">. </w:t>
      </w:r>
      <w:r w:rsidRPr="00EA1E8F">
        <w:rPr>
          <w:rFonts w:ascii="Arial" w:hAnsi="Arial" w:cs="Arial"/>
          <w:sz w:val="22"/>
          <w:szCs w:val="22"/>
        </w:rPr>
        <w:t>En los términos de referencia adjuntos se proporcionan más detalles sobre tales servicios.</w:t>
      </w:r>
    </w:p>
    <w:p w14:paraId="4B331E22" w14:textId="77777777" w:rsidR="00CB2AEF" w:rsidRPr="00EA1E8F" w:rsidRDefault="00CB2AEF" w:rsidP="00CB2AEF">
      <w:pPr>
        <w:numPr>
          <w:ilvl w:val="12"/>
          <w:numId w:val="0"/>
        </w:numPr>
        <w:spacing w:after="0" w:line="240" w:lineRule="auto"/>
        <w:rPr>
          <w:rFonts w:ascii="Arial" w:eastAsia="Times New Roman" w:hAnsi="Arial" w:cs="Arial"/>
          <w:lang w:val="es-ES_tradnl"/>
        </w:rPr>
      </w:pPr>
    </w:p>
    <w:p w14:paraId="435DB207" w14:textId="1DF67AAA" w:rsidR="00CB2AEF" w:rsidRPr="00F7549C" w:rsidRDefault="00CB2AEF" w:rsidP="00F7549C">
      <w:pPr>
        <w:pStyle w:val="Prrafodelista"/>
        <w:numPr>
          <w:ilvl w:val="0"/>
          <w:numId w:val="4"/>
        </w:numPr>
        <w:contextualSpacing/>
        <w:jc w:val="both"/>
        <w:rPr>
          <w:rFonts w:ascii="Arial" w:hAnsi="Arial" w:cs="Arial"/>
          <w:sz w:val="22"/>
          <w:szCs w:val="22"/>
        </w:rPr>
      </w:pPr>
      <w:r w:rsidRPr="00EA1E8F">
        <w:rPr>
          <w:rFonts w:ascii="Arial" w:hAnsi="Arial" w:cs="Arial"/>
          <w:sz w:val="22"/>
          <w:szCs w:val="22"/>
        </w:rPr>
        <w:t xml:space="preserve">Esta </w:t>
      </w:r>
      <w:proofErr w:type="spellStart"/>
      <w:r w:rsidRPr="00EA1E8F">
        <w:rPr>
          <w:rFonts w:ascii="Arial" w:hAnsi="Arial" w:cs="Arial"/>
          <w:sz w:val="22"/>
          <w:szCs w:val="22"/>
        </w:rPr>
        <w:t>SP</w:t>
      </w:r>
      <w:proofErr w:type="spellEnd"/>
      <w:r w:rsidRPr="00EA1E8F">
        <w:rPr>
          <w:rFonts w:ascii="Arial" w:hAnsi="Arial" w:cs="Arial"/>
          <w:sz w:val="22"/>
          <w:szCs w:val="22"/>
        </w:rPr>
        <w:t xml:space="preserve"> se ha enviado </w:t>
      </w:r>
      <w:r w:rsidR="00F7549C">
        <w:rPr>
          <w:rFonts w:ascii="Arial" w:hAnsi="Arial" w:cs="Arial"/>
          <w:sz w:val="22"/>
          <w:szCs w:val="22"/>
        </w:rPr>
        <w:t xml:space="preserve">únicamente </w:t>
      </w:r>
      <w:r w:rsidRPr="00EA1E8F">
        <w:rPr>
          <w:rFonts w:ascii="Arial" w:hAnsi="Arial" w:cs="Arial"/>
          <w:sz w:val="22"/>
          <w:szCs w:val="22"/>
        </w:rPr>
        <w:t xml:space="preserve">a </w:t>
      </w:r>
      <w:r w:rsidR="00F7549C" w:rsidRPr="00284318">
        <w:rPr>
          <w:rFonts w:ascii="Arial" w:hAnsi="Arial" w:cs="Arial"/>
          <w:sz w:val="22"/>
          <w:szCs w:val="22"/>
          <w:lang w:val="es-CO"/>
        </w:rPr>
        <w:t>ERNST &amp; YOUNG ECUADOR CÍA. LTDA.</w:t>
      </w:r>
      <w:r w:rsidR="00F7549C">
        <w:rPr>
          <w:rFonts w:ascii="Arial" w:hAnsi="Arial" w:cs="Arial"/>
          <w:sz w:val="22"/>
          <w:szCs w:val="22"/>
          <w:lang w:val="es-CO"/>
        </w:rPr>
        <w:t xml:space="preserve">, RUC </w:t>
      </w:r>
      <w:r w:rsidR="00F7549C" w:rsidRPr="00F7549C">
        <w:rPr>
          <w:rFonts w:ascii="Arial" w:hAnsi="Arial" w:cs="Arial"/>
          <w:sz w:val="22"/>
          <w:szCs w:val="22"/>
          <w:lang w:val="es-CO"/>
        </w:rPr>
        <w:t>1791815378001</w:t>
      </w:r>
      <w:r w:rsidR="00A541B4">
        <w:rPr>
          <w:rFonts w:ascii="Arial" w:hAnsi="Arial" w:cs="Arial"/>
          <w:sz w:val="22"/>
          <w:szCs w:val="22"/>
          <w:lang w:val="es-CO"/>
        </w:rPr>
        <w:t xml:space="preserve">. </w:t>
      </w:r>
      <w:r w:rsidRPr="00F7549C">
        <w:rPr>
          <w:rFonts w:ascii="Arial" w:hAnsi="Arial" w:cs="Arial"/>
          <w:sz w:val="22"/>
          <w:szCs w:val="22"/>
        </w:rPr>
        <w:t>No es permitido transferir esta invitación a ninguna otra firma.</w:t>
      </w:r>
    </w:p>
    <w:p w14:paraId="7C838657" w14:textId="77777777" w:rsidR="00CB2AEF" w:rsidRPr="00EA1E8F" w:rsidRDefault="00CB2AEF" w:rsidP="00CB2AEF">
      <w:pPr>
        <w:numPr>
          <w:ilvl w:val="12"/>
          <w:numId w:val="0"/>
        </w:numPr>
        <w:spacing w:after="0" w:line="240" w:lineRule="auto"/>
        <w:jc w:val="both"/>
        <w:rPr>
          <w:rFonts w:ascii="Arial" w:eastAsia="Times New Roman" w:hAnsi="Arial" w:cs="Arial"/>
          <w:lang w:val="es-ES_tradnl"/>
        </w:rPr>
      </w:pPr>
    </w:p>
    <w:p w14:paraId="5CC5B99B" w14:textId="70122230" w:rsidR="00CB2AEF" w:rsidRPr="00EA1E8F" w:rsidRDefault="00F7549C" w:rsidP="009900E8">
      <w:pPr>
        <w:pStyle w:val="Prrafodelista"/>
        <w:numPr>
          <w:ilvl w:val="0"/>
          <w:numId w:val="4"/>
        </w:numPr>
        <w:contextualSpacing/>
        <w:jc w:val="both"/>
        <w:rPr>
          <w:rFonts w:ascii="Arial" w:hAnsi="Arial" w:cs="Arial"/>
          <w:sz w:val="22"/>
          <w:szCs w:val="22"/>
        </w:rPr>
      </w:pPr>
      <w:r>
        <w:rPr>
          <w:rFonts w:ascii="Arial" w:hAnsi="Arial" w:cs="Arial"/>
          <w:sz w:val="22"/>
          <w:szCs w:val="22"/>
        </w:rPr>
        <w:t xml:space="preserve">Su </w:t>
      </w:r>
      <w:r w:rsidR="00A541B4">
        <w:rPr>
          <w:rFonts w:ascii="Arial" w:hAnsi="Arial" w:cs="Arial"/>
          <w:sz w:val="22"/>
          <w:szCs w:val="22"/>
        </w:rPr>
        <w:t>representada</w:t>
      </w:r>
      <w:r w:rsidR="00CB2AEF" w:rsidRPr="00EA1E8F">
        <w:rPr>
          <w:rFonts w:ascii="Arial" w:hAnsi="Arial" w:cs="Arial"/>
          <w:sz w:val="22"/>
          <w:szCs w:val="22"/>
        </w:rPr>
        <w:t xml:space="preserve"> será seleccionada bajo el método de </w:t>
      </w:r>
      <w:r w:rsidR="00FC1EBD" w:rsidRPr="00F7549C">
        <w:rPr>
          <w:rFonts w:ascii="Arial" w:hAnsi="Arial" w:cs="Arial"/>
          <w:sz w:val="22"/>
          <w:szCs w:val="22"/>
        </w:rPr>
        <w:t>Selección Directa</w:t>
      </w:r>
      <w:r w:rsidR="002E6B50" w:rsidRPr="00EA1E8F">
        <w:rPr>
          <w:rFonts w:ascii="Arial" w:hAnsi="Arial" w:cs="Arial"/>
          <w:sz w:val="22"/>
          <w:szCs w:val="22"/>
        </w:rPr>
        <w:t xml:space="preserve"> </w:t>
      </w:r>
      <w:r w:rsidR="00CB2AEF" w:rsidRPr="00EA1E8F">
        <w:rPr>
          <w:rFonts w:ascii="Arial" w:hAnsi="Arial" w:cs="Arial"/>
          <w:sz w:val="22"/>
          <w:szCs w:val="22"/>
        </w:rPr>
        <w:t xml:space="preserve">de acuerdo con los lineamientos detallados en la </w:t>
      </w:r>
      <w:r w:rsidR="00CB2AEF" w:rsidRPr="00EA1E8F">
        <w:rPr>
          <w:rFonts w:ascii="Arial" w:hAnsi="Arial" w:cs="Arial"/>
          <w:i/>
          <w:sz w:val="22"/>
          <w:szCs w:val="22"/>
        </w:rPr>
        <w:t>Guía de Gestión Financiera para Proyectos Financiados por el BID</w:t>
      </w:r>
      <w:r w:rsidR="00CB2AEF" w:rsidRPr="00EA1E8F">
        <w:rPr>
          <w:rFonts w:ascii="Arial" w:hAnsi="Arial" w:cs="Arial"/>
          <w:sz w:val="22"/>
          <w:szCs w:val="22"/>
        </w:rPr>
        <w:t xml:space="preserve"> (OP-273-6) y el </w:t>
      </w:r>
      <w:r w:rsidR="00CB2AEF" w:rsidRPr="00EA1E8F">
        <w:rPr>
          <w:rFonts w:ascii="Arial" w:hAnsi="Arial" w:cs="Arial"/>
          <w:i/>
          <w:sz w:val="22"/>
          <w:szCs w:val="22"/>
        </w:rPr>
        <w:t>Instructivo de Informes Financieros y de Gestión Auditoría Externa de las Operaciones Financiadas por el Banco Interamericano de Desarrollo.</w:t>
      </w:r>
      <w:r w:rsidR="00CB2AEF" w:rsidRPr="00EA1E8F">
        <w:rPr>
          <w:rFonts w:ascii="Arial" w:hAnsi="Arial" w:cs="Arial"/>
          <w:sz w:val="22"/>
          <w:szCs w:val="22"/>
          <w:lang w:val="es-ES"/>
        </w:rPr>
        <w:t xml:space="preserve"> </w:t>
      </w:r>
    </w:p>
    <w:p w14:paraId="286E4ED8" w14:textId="77777777" w:rsidR="00CB2AEF" w:rsidRPr="00EA1E8F" w:rsidRDefault="00CB2AEF" w:rsidP="00CB2AEF">
      <w:pPr>
        <w:numPr>
          <w:ilvl w:val="12"/>
          <w:numId w:val="0"/>
        </w:numPr>
        <w:spacing w:after="0" w:line="240" w:lineRule="auto"/>
        <w:rPr>
          <w:rFonts w:ascii="Arial" w:eastAsia="Times New Roman" w:hAnsi="Arial" w:cs="Arial"/>
          <w:lang w:val="es-ES_tradnl"/>
        </w:rPr>
      </w:pPr>
    </w:p>
    <w:p w14:paraId="2AD37EA6" w14:textId="77777777" w:rsidR="00CB2AEF" w:rsidRPr="00EA1E8F" w:rsidRDefault="00CB2AEF" w:rsidP="009900E8">
      <w:pPr>
        <w:pStyle w:val="Prrafodelista"/>
        <w:numPr>
          <w:ilvl w:val="0"/>
          <w:numId w:val="4"/>
        </w:numPr>
        <w:contextualSpacing/>
        <w:rPr>
          <w:rFonts w:ascii="Arial" w:hAnsi="Arial" w:cs="Arial"/>
          <w:sz w:val="22"/>
          <w:szCs w:val="22"/>
        </w:rPr>
      </w:pPr>
      <w:r w:rsidRPr="00EA1E8F">
        <w:rPr>
          <w:rFonts w:ascii="Arial" w:hAnsi="Arial" w:cs="Arial"/>
          <w:sz w:val="22"/>
          <w:szCs w:val="22"/>
        </w:rPr>
        <w:t>Los servicios de auditoría se estiman den inicio en la siguiente fecha y lugar</w:t>
      </w:r>
    </w:p>
    <w:p w14:paraId="0EAE7967" w14:textId="597B07E2" w:rsidR="00CB2AEF" w:rsidRPr="00EA1E8F" w:rsidRDefault="00CB2AEF" w:rsidP="009900E8">
      <w:pPr>
        <w:pStyle w:val="Prrafodelista"/>
        <w:numPr>
          <w:ilvl w:val="1"/>
          <w:numId w:val="4"/>
        </w:numPr>
        <w:spacing w:after="200" w:line="276" w:lineRule="auto"/>
        <w:contextualSpacing/>
        <w:rPr>
          <w:rFonts w:ascii="Arial" w:hAnsi="Arial" w:cs="Arial"/>
          <w:i/>
          <w:color w:val="0066FF"/>
          <w:sz w:val="22"/>
          <w:szCs w:val="22"/>
        </w:rPr>
      </w:pPr>
      <w:r w:rsidRPr="00EA1E8F">
        <w:rPr>
          <w:rFonts w:ascii="Arial" w:hAnsi="Arial" w:cs="Arial"/>
          <w:sz w:val="22"/>
          <w:szCs w:val="22"/>
        </w:rPr>
        <w:t xml:space="preserve">el: </w:t>
      </w:r>
      <w:r w:rsidR="00F173AE">
        <w:rPr>
          <w:rFonts w:ascii="Arial" w:hAnsi="Arial" w:cs="Arial"/>
          <w:sz w:val="22"/>
          <w:szCs w:val="22"/>
        </w:rPr>
        <w:t>0</w:t>
      </w:r>
      <w:r w:rsidR="00D74494">
        <w:rPr>
          <w:rFonts w:ascii="Arial" w:hAnsi="Arial" w:cs="Arial"/>
          <w:sz w:val="22"/>
          <w:szCs w:val="22"/>
        </w:rPr>
        <w:t>7</w:t>
      </w:r>
      <w:r w:rsidR="00FC1EBD" w:rsidRPr="00412D79">
        <w:rPr>
          <w:rFonts w:ascii="Arial" w:hAnsi="Arial" w:cs="Arial"/>
          <w:sz w:val="22"/>
          <w:szCs w:val="22"/>
        </w:rPr>
        <w:t xml:space="preserve"> de </w:t>
      </w:r>
      <w:r w:rsidR="00F173AE">
        <w:rPr>
          <w:rFonts w:ascii="Arial" w:hAnsi="Arial" w:cs="Arial"/>
          <w:sz w:val="22"/>
          <w:szCs w:val="22"/>
        </w:rPr>
        <w:t>junio</w:t>
      </w:r>
      <w:r w:rsidR="00B1508E" w:rsidRPr="00412D79">
        <w:rPr>
          <w:rFonts w:ascii="Arial" w:hAnsi="Arial" w:cs="Arial"/>
          <w:sz w:val="22"/>
          <w:szCs w:val="22"/>
        </w:rPr>
        <w:t xml:space="preserve"> </w:t>
      </w:r>
      <w:r w:rsidR="00FC1EBD" w:rsidRPr="00412D79">
        <w:rPr>
          <w:rFonts w:ascii="Arial" w:hAnsi="Arial" w:cs="Arial"/>
          <w:sz w:val="22"/>
          <w:szCs w:val="22"/>
        </w:rPr>
        <w:t>de 2019</w:t>
      </w:r>
    </w:p>
    <w:p w14:paraId="567428C0" w14:textId="5F7B7320" w:rsidR="00CB2AEF" w:rsidRPr="00EA1E8F" w:rsidRDefault="00CB2AEF" w:rsidP="009900E8">
      <w:pPr>
        <w:pStyle w:val="Prrafodelista"/>
        <w:numPr>
          <w:ilvl w:val="1"/>
          <w:numId w:val="4"/>
        </w:numPr>
        <w:spacing w:after="200" w:line="276" w:lineRule="auto"/>
        <w:contextualSpacing/>
        <w:rPr>
          <w:rFonts w:ascii="Arial" w:hAnsi="Arial" w:cs="Arial"/>
          <w:sz w:val="22"/>
          <w:szCs w:val="22"/>
        </w:rPr>
      </w:pPr>
      <w:r w:rsidRPr="00EA1E8F">
        <w:rPr>
          <w:rFonts w:ascii="Arial" w:hAnsi="Arial" w:cs="Arial"/>
          <w:sz w:val="22"/>
          <w:szCs w:val="22"/>
        </w:rPr>
        <w:t xml:space="preserve">en: </w:t>
      </w:r>
      <w:r w:rsidR="00FC1EBD">
        <w:rPr>
          <w:rFonts w:ascii="Arial" w:hAnsi="Arial" w:cs="Arial"/>
          <w:sz w:val="22"/>
          <w:szCs w:val="22"/>
        </w:rPr>
        <w:t>la ciudad de Quito y áreas de prestación de servicio de las Empresas Eléctricas de Distribución</w:t>
      </w:r>
    </w:p>
    <w:p w14:paraId="13CC950A" w14:textId="77777777" w:rsidR="00A541B4" w:rsidRDefault="00A541B4" w:rsidP="00A541B4">
      <w:pPr>
        <w:pStyle w:val="Prrafodelista"/>
        <w:contextualSpacing/>
        <w:rPr>
          <w:rFonts w:ascii="Arial" w:hAnsi="Arial" w:cs="Arial"/>
          <w:sz w:val="22"/>
          <w:szCs w:val="22"/>
        </w:rPr>
      </w:pPr>
    </w:p>
    <w:p w14:paraId="255D7213" w14:textId="77777777" w:rsidR="00CB2AEF" w:rsidRDefault="00CB2AEF" w:rsidP="009900E8">
      <w:pPr>
        <w:pStyle w:val="Prrafodelista"/>
        <w:numPr>
          <w:ilvl w:val="0"/>
          <w:numId w:val="4"/>
        </w:numPr>
        <w:contextualSpacing/>
        <w:rPr>
          <w:rFonts w:ascii="Arial" w:hAnsi="Arial" w:cs="Arial"/>
          <w:sz w:val="22"/>
          <w:szCs w:val="22"/>
        </w:rPr>
      </w:pPr>
      <w:r w:rsidRPr="00EA1E8F">
        <w:rPr>
          <w:rFonts w:ascii="Arial" w:hAnsi="Arial" w:cs="Arial"/>
          <w:sz w:val="22"/>
          <w:szCs w:val="22"/>
        </w:rPr>
        <w:t xml:space="preserve">La </w:t>
      </w:r>
      <w:proofErr w:type="spellStart"/>
      <w:r w:rsidRPr="00EA1E8F">
        <w:rPr>
          <w:rFonts w:ascii="Arial" w:hAnsi="Arial" w:cs="Arial"/>
          <w:sz w:val="22"/>
          <w:szCs w:val="22"/>
        </w:rPr>
        <w:t>SP</w:t>
      </w:r>
      <w:proofErr w:type="spellEnd"/>
      <w:r w:rsidRPr="00EA1E8F">
        <w:rPr>
          <w:rFonts w:ascii="Arial" w:hAnsi="Arial" w:cs="Arial"/>
          <w:sz w:val="22"/>
          <w:szCs w:val="22"/>
        </w:rPr>
        <w:t xml:space="preserve"> incluye los siguientes documentos: </w:t>
      </w:r>
    </w:p>
    <w:p w14:paraId="27395898" w14:textId="77777777" w:rsidR="00B1508E" w:rsidRPr="00EA1E8F" w:rsidRDefault="00B1508E" w:rsidP="00A541B4">
      <w:pPr>
        <w:pStyle w:val="Prrafodelista"/>
        <w:contextualSpacing/>
        <w:rPr>
          <w:rFonts w:ascii="Arial" w:hAnsi="Arial" w:cs="Arial"/>
          <w:sz w:val="22"/>
          <w:szCs w:val="22"/>
        </w:rPr>
      </w:pPr>
    </w:p>
    <w:p w14:paraId="0CEE18B3" w14:textId="77777777" w:rsidR="00CB2AEF" w:rsidRDefault="00CB2AEF" w:rsidP="009900E8">
      <w:pPr>
        <w:pStyle w:val="Prrafodelista"/>
        <w:numPr>
          <w:ilvl w:val="2"/>
          <w:numId w:val="4"/>
        </w:numPr>
        <w:contextualSpacing/>
        <w:rPr>
          <w:rFonts w:ascii="Arial" w:hAnsi="Arial" w:cs="Arial"/>
          <w:sz w:val="22"/>
          <w:szCs w:val="22"/>
        </w:rPr>
      </w:pPr>
      <w:r w:rsidRPr="00EA1E8F">
        <w:rPr>
          <w:rFonts w:ascii="Arial" w:hAnsi="Arial" w:cs="Arial"/>
          <w:sz w:val="22"/>
          <w:szCs w:val="22"/>
        </w:rPr>
        <w:t>Sección 1 - Carta de Invitación</w:t>
      </w:r>
    </w:p>
    <w:p w14:paraId="2A73F153" w14:textId="236CD195" w:rsidR="00696C03" w:rsidRPr="00696C03" w:rsidRDefault="00696C03" w:rsidP="00B1508E">
      <w:pPr>
        <w:pStyle w:val="Prrafodelista"/>
        <w:numPr>
          <w:ilvl w:val="2"/>
          <w:numId w:val="4"/>
        </w:numPr>
        <w:contextualSpacing/>
        <w:rPr>
          <w:rFonts w:ascii="Arial" w:hAnsi="Arial" w:cs="Arial"/>
          <w:sz w:val="22"/>
          <w:szCs w:val="22"/>
        </w:rPr>
      </w:pPr>
      <w:r w:rsidRPr="00EA1E8F">
        <w:rPr>
          <w:rFonts w:ascii="Arial" w:hAnsi="Arial" w:cs="Arial"/>
          <w:sz w:val="22"/>
          <w:szCs w:val="22"/>
        </w:rPr>
        <w:t xml:space="preserve">Sección 2 </w:t>
      </w:r>
      <w:r>
        <w:rPr>
          <w:rFonts w:ascii="Arial" w:hAnsi="Arial" w:cs="Arial"/>
          <w:sz w:val="22"/>
          <w:szCs w:val="22"/>
        </w:rPr>
        <w:t>–</w:t>
      </w:r>
      <w:r w:rsidRPr="00EA1E8F">
        <w:rPr>
          <w:rFonts w:ascii="Arial" w:hAnsi="Arial" w:cs="Arial"/>
          <w:sz w:val="22"/>
          <w:szCs w:val="22"/>
        </w:rPr>
        <w:t xml:space="preserve"> </w:t>
      </w:r>
      <w:r>
        <w:rPr>
          <w:rFonts w:ascii="Arial" w:hAnsi="Arial" w:cs="Arial"/>
          <w:sz w:val="22"/>
          <w:szCs w:val="22"/>
        </w:rPr>
        <w:t>Instrucciones para los Auditores</w:t>
      </w:r>
      <w:r w:rsidR="00B1508E">
        <w:rPr>
          <w:rFonts w:ascii="Arial" w:hAnsi="Arial" w:cs="Arial"/>
          <w:sz w:val="22"/>
          <w:szCs w:val="22"/>
        </w:rPr>
        <w:t xml:space="preserve"> </w:t>
      </w:r>
      <w:r w:rsidR="00B1508E" w:rsidRPr="00B1508E">
        <w:rPr>
          <w:rFonts w:ascii="Arial" w:hAnsi="Arial" w:cs="Arial"/>
          <w:sz w:val="22"/>
          <w:szCs w:val="22"/>
        </w:rPr>
        <w:t>(incluyendo la Hoja de Datos y los Criterios de Evaluación y Calificación)</w:t>
      </w:r>
    </w:p>
    <w:p w14:paraId="25363DAE" w14:textId="24A0D422" w:rsidR="00CB2AEF" w:rsidRPr="00EA1E8F" w:rsidRDefault="00CB2AEF" w:rsidP="009900E8">
      <w:pPr>
        <w:pStyle w:val="Prrafodelista"/>
        <w:numPr>
          <w:ilvl w:val="2"/>
          <w:numId w:val="4"/>
        </w:numPr>
        <w:contextualSpacing/>
        <w:rPr>
          <w:rFonts w:ascii="Arial" w:hAnsi="Arial" w:cs="Arial"/>
          <w:sz w:val="22"/>
          <w:szCs w:val="22"/>
        </w:rPr>
      </w:pPr>
      <w:r w:rsidRPr="00EA1E8F">
        <w:rPr>
          <w:rFonts w:ascii="Arial" w:hAnsi="Arial" w:cs="Arial"/>
          <w:sz w:val="22"/>
          <w:szCs w:val="22"/>
        </w:rPr>
        <w:t xml:space="preserve">Sección </w:t>
      </w:r>
      <w:r w:rsidR="00696C03">
        <w:rPr>
          <w:rFonts w:ascii="Arial" w:hAnsi="Arial" w:cs="Arial"/>
          <w:sz w:val="22"/>
          <w:szCs w:val="22"/>
        </w:rPr>
        <w:t>3</w:t>
      </w:r>
      <w:r w:rsidRPr="00EA1E8F">
        <w:rPr>
          <w:rFonts w:ascii="Arial" w:hAnsi="Arial" w:cs="Arial"/>
          <w:sz w:val="22"/>
          <w:szCs w:val="22"/>
        </w:rPr>
        <w:t xml:space="preserve"> - Propuesta Técnica - Formularios Estándar</w:t>
      </w:r>
    </w:p>
    <w:p w14:paraId="2CE90DF6" w14:textId="1DBA9B65" w:rsidR="00CB2AEF" w:rsidRPr="00EA1E8F" w:rsidRDefault="00696C03" w:rsidP="009900E8">
      <w:pPr>
        <w:pStyle w:val="Prrafodelista"/>
        <w:numPr>
          <w:ilvl w:val="2"/>
          <w:numId w:val="4"/>
        </w:numPr>
        <w:contextualSpacing/>
        <w:rPr>
          <w:rFonts w:ascii="Arial" w:hAnsi="Arial" w:cs="Arial"/>
          <w:sz w:val="22"/>
          <w:szCs w:val="22"/>
        </w:rPr>
      </w:pPr>
      <w:r>
        <w:rPr>
          <w:rFonts w:ascii="Arial" w:hAnsi="Arial" w:cs="Arial"/>
          <w:sz w:val="22"/>
          <w:szCs w:val="22"/>
        </w:rPr>
        <w:lastRenderedPageBreak/>
        <w:t>Sección 4</w:t>
      </w:r>
      <w:r w:rsidR="00CB2AEF" w:rsidRPr="00EA1E8F">
        <w:rPr>
          <w:rFonts w:ascii="Arial" w:hAnsi="Arial" w:cs="Arial"/>
          <w:sz w:val="22"/>
          <w:szCs w:val="22"/>
        </w:rPr>
        <w:t xml:space="preserve"> - Propuesta de Precio - Formularios Estándar</w:t>
      </w:r>
    </w:p>
    <w:p w14:paraId="03C9505E" w14:textId="603BA1F8" w:rsidR="00CB2AEF" w:rsidRPr="00EA1E8F" w:rsidRDefault="00696C03" w:rsidP="009900E8">
      <w:pPr>
        <w:pStyle w:val="Prrafodelista"/>
        <w:numPr>
          <w:ilvl w:val="2"/>
          <w:numId w:val="4"/>
        </w:numPr>
        <w:contextualSpacing/>
        <w:rPr>
          <w:rFonts w:ascii="Arial" w:hAnsi="Arial" w:cs="Arial"/>
          <w:sz w:val="22"/>
          <w:szCs w:val="22"/>
          <w:lang w:val="es-ES"/>
        </w:rPr>
      </w:pPr>
      <w:r>
        <w:rPr>
          <w:rFonts w:ascii="Arial" w:hAnsi="Arial" w:cs="Arial"/>
          <w:sz w:val="22"/>
          <w:szCs w:val="22"/>
          <w:lang w:val="es-ES"/>
        </w:rPr>
        <w:t>Sección 5</w:t>
      </w:r>
      <w:r w:rsidR="00CB2AEF" w:rsidRPr="00EA1E8F">
        <w:rPr>
          <w:rFonts w:ascii="Arial" w:hAnsi="Arial" w:cs="Arial"/>
          <w:sz w:val="22"/>
          <w:szCs w:val="22"/>
          <w:lang w:val="es-ES"/>
        </w:rPr>
        <w:t xml:space="preserve"> - Términos de Referencia</w:t>
      </w:r>
      <w:r w:rsidR="001434F8">
        <w:rPr>
          <w:rFonts w:ascii="Arial" w:hAnsi="Arial" w:cs="Arial"/>
          <w:sz w:val="22"/>
          <w:szCs w:val="22"/>
          <w:lang w:val="es-ES"/>
        </w:rPr>
        <w:t xml:space="preserve"> (Anexo </w:t>
      </w:r>
      <w:proofErr w:type="spellStart"/>
      <w:r w:rsidR="001434F8">
        <w:rPr>
          <w:rFonts w:ascii="Arial" w:hAnsi="Arial" w:cs="Arial"/>
          <w:sz w:val="22"/>
          <w:szCs w:val="22"/>
          <w:lang w:val="es-ES"/>
        </w:rPr>
        <w:t>TDR</w:t>
      </w:r>
      <w:proofErr w:type="spellEnd"/>
      <w:r w:rsidR="00A541B4">
        <w:rPr>
          <w:rFonts w:ascii="Arial" w:hAnsi="Arial" w:cs="Arial"/>
          <w:sz w:val="22"/>
          <w:szCs w:val="22"/>
          <w:lang w:val="es-ES"/>
        </w:rPr>
        <w:t>)</w:t>
      </w:r>
    </w:p>
    <w:p w14:paraId="5D1CC9E3" w14:textId="019C1C8A" w:rsidR="00CB2AEF" w:rsidRDefault="00696C03" w:rsidP="009900E8">
      <w:pPr>
        <w:pStyle w:val="Prrafodelista"/>
        <w:numPr>
          <w:ilvl w:val="2"/>
          <w:numId w:val="4"/>
        </w:numPr>
        <w:contextualSpacing/>
        <w:rPr>
          <w:rFonts w:ascii="Arial" w:hAnsi="Arial" w:cs="Arial"/>
          <w:sz w:val="22"/>
          <w:szCs w:val="22"/>
          <w:lang w:val="es-ES"/>
        </w:rPr>
      </w:pPr>
      <w:r>
        <w:rPr>
          <w:rFonts w:ascii="Arial" w:hAnsi="Arial" w:cs="Arial"/>
          <w:sz w:val="22"/>
          <w:szCs w:val="22"/>
          <w:lang w:val="es-ES"/>
        </w:rPr>
        <w:t>Sección 6</w:t>
      </w:r>
      <w:r w:rsidR="00CB2AEF" w:rsidRPr="00EA1E8F">
        <w:rPr>
          <w:rFonts w:ascii="Arial" w:hAnsi="Arial" w:cs="Arial"/>
          <w:sz w:val="22"/>
          <w:szCs w:val="22"/>
          <w:lang w:val="es-ES"/>
        </w:rPr>
        <w:t xml:space="preserve"> – Modelo de Contrato Estándar</w:t>
      </w:r>
    </w:p>
    <w:p w14:paraId="4EB2F595" w14:textId="427F50D5" w:rsidR="00B1508E" w:rsidRPr="00C137EE" w:rsidRDefault="00B1508E" w:rsidP="00B1508E">
      <w:pPr>
        <w:pStyle w:val="Prrafodelista"/>
        <w:numPr>
          <w:ilvl w:val="2"/>
          <w:numId w:val="4"/>
        </w:numPr>
        <w:contextualSpacing/>
        <w:rPr>
          <w:rFonts w:ascii="Arial" w:hAnsi="Arial" w:cs="Arial"/>
          <w:sz w:val="22"/>
          <w:szCs w:val="22"/>
          <w:lang w:val="es-ES"/>
        </w:rPr>
      </w:pPr>
      <w:r w:rsidRPr="00C137EE">
        <w:rPr>
          <w:rFonts w:ascii="Arial" w:hAnsi="Arial" w:cs="Arial"/>
          <w:sz w:val="22"/>
          <w:szCs w:val="22"/>
          <w:lang w:val="es-ES"/>
        </w:rPr>
        <w:t>Sección 7 - Países Elegibles</w:t>
      </w:r>
    </w:p>
    <w:p w14:paraId="46C3AE76" w14:textId="09257DDE" w:rsidR="00CB2AEF" w:rsidRPr="00EA1E8F" w:rsidRDefault="00C515D4" w:rsidP="00C515D4">
      <w:pPr>
        <w:tabs>
          <w:tab w:val="left" w:pos="9070"/>
        </w:tabs>
        <w:spacing w:after="0" w:line="240" w:lineRule="auto"/>
        <w:ind w:left="1440"/>
        <w:rPr>
          <w:rFonts w:ascii="Arial" w:eastAsia="Times New Roman" w:hAnsi="Arial" w:cs="Arial"/>
          <w:lang w:val="es-ES"/>
        </w:rPr>
      </w:pPr>
      <w:r>
        <w:rPr>
          <w:rFonts w:ascii="Arial" w:eastAsia="Times New Roman" w:hAnsi="Arial" w:cs="Arial"/>
          <w:lang w:val="es-ES"/>
        </w:rPr>
        <w:tab/>
      </w:r>
    </w:p>
    <w:p w14:paraId="5C08B125" w14:textId="0120FF62" w:rsidR="00CB2AEF" w:rsidRPr="00EA1E8F" w:rsidRDefault="00B1508E" w:rsidP="009900E8">
      <w:pPr>
        <w:pStyle w:val="Prrafodelista"/>
        <w:numPr>
          <w:ilvl w:val="0"/>
          <w:numId w:val="4"/>
        </w:numPr>
        <w:contextualSpacing/>
        <w:jc w:val="both"/>
        <w:rPr>
          <w:rFonts w:ascii="Arial" w:hAnsi="Arial" w:cs="Arial"/>
          <w:sz w:val="22"/>
          <w:szCs w:val="22"/>
        </w:rPr>
      </w:pPr>
      <w:r>
        <w:rPr>
          <w:rFonts w:ascii="Arial" w:hAnsi="Arial" w:cs="Arial"/>
          <w:sz w:val="22"/>
          <w:szCs w:val="22"/>
        </w:rPr>
        <w:t xml:space="preserve">Por favor informarnos </w:t>
      </w:r>
      <w:r w:rsidR="008C4E0F">
        <w:rPr>
          <w:rFonts w:ascii="Arial" w:hAnsi="Arial" w:cs="Arial"/>
          <w:sz w:val="22"/>
          <w:szCs w:val="22"/>
        </w:rPr>
        <w:t xml:space="preserve">por correo electrónico dirigido </w:t>
      </w:r>
      <w:r w:rsidR="00746FBA" w:rsidRPr="00C515D4">
        <w:rPr>
          <w:rFonts w:ascii="Arial" w:hAnsi="Arial" w:cs="Arial"/>
          <w:sz w:val="22"/>
          <w:szCs w:val="22"/>
        </w:rPr>
        <w:t>a</w:t>
      </w:r>
      <w:r w:rsidR="008C4E0F">
        <w:rPr>
          <w:rFonts w:ascii="Arial" w:hAnsi="Arial" w:cs="Arial"/>
          <w:sz w:val="22"/>
          <w:szCs w:val="22"/>
        </w:rPr>
        <w:t xml:space="preserve">l ingeniero Diego Almeida, Coordinador General del </w:t>
      </w:r>
      <w:proofErr w:type="spellStart"/>
      <w:r w:rsidR="008C4E0F">
        <w:rPr>
          <w:rFonts w:ascii="Arial" w:hAnsi="Arial" w:cs="Arial"/>
          <w:sz w:val="22"/>
          <w:szCs w:val="22"/>
        </w:rPr>
        <w:t>PRSND</w:t>
      </w:r>
      <w:proofErr w:type="spellEnd"/>
      <w:r w:rsidR="008C4E0F">
        <w:rPr>
          <w:rFonts w:ascii="Arial" w:hAnsi="Arial" w:cs="Arial"/>
          <w:sz w:val="22"/>
          <w:szCs w:val="22"/>
        </w:rPr>
        <w:t xml:space="preserve"> BID I, </w:t>
      </w:r>
      <w:hyperlink r:id="rId16" w:history="1">
        <w:r w:rsidR="008C4E0F" w:rsidRPr="00374BBC">
          <w:rPr>
            <w:rStyle w:val="Hipervnculo"/>
            <w:rFonts w:ascii="Arial" w:hAnsi="Arial" w:cs="Arial"/>
            <w:sz w:val="22"/>
            <w:szCs w:val="22"/>
          </w:rPr>
          <w:t>diego.almeida@recursosyenergia.gob.ec</w:t>
        </w:r>
      </w:hyperlink>
      <w:r w:rsidR="008C4E0F">
        <w:rPr>
          <w:rFonts w:ascii="Arial" w:hAnsi="Arial" w:cs="Arial"/>
          <w:sz w:val="22"/>
          <w:szCs w:val="22"/>
        </w:rPr>
        <w:t xml:space="preserve">, </w:t>
      </w:r>
      <w:r w:rsidR="00FC1EBD" w:rsidRPr="00C515D4">
        <w:rPr>
          <w:rFonts w:ascii="Arial" w:hAnsi="Arial" w:cs="Arial"/>
          <w:sz w:val="22"/>
          <w:szCs w:val="22"/>
        </w:rPr>
        <w:t xml:space="preserve">con copia </w:t>
      </w:r>
      <w:r w:rsidR="00746FBA" w:rsidRPr="00C515D4">
        <w:rPr>
          <w:rFonts w:ascii="Arial" w:hAnsi="Arial" w:cs="Arial"/>
          <w:sz w:val="22"/>
          <w:szCs w:val="22"/>
        </w:rPr>
        <w:t>a</w:t>
      </w:r>
      <w:r w:rsidR="008C4E0F">
        <w:rPr>
          <w:rFonts w:ascii="Arial" w:hAnsi="Arial" w:cs="Arial"/>
          <w:sz w:val="22"/>
          <w:szCs w:val="22"/>
        </w:rPr>
        <w:t xml:space="preserve">l ingeniero Andrés </w:t>
      </w:r>
      <w:proofErr w:type="spellStart"/>
      <w:r w:rsidR="008C4E0F">
        <w:rPr>
          <w:rFonts w:ascii="Arial" w:hAnsi="Arial" w:cs="Arial"/>
          <w:sz w:val="22"/>
          <w:szCs w:val="22"/>
        </w:rPr>
        <w:t>Gaibor</w:t>
      </w:r>
      <w:proofErr w:type="spellEnd"/>
      <w:r w:rsidR="008C4E0F">
        <w:rPr>
          <w:rFonts w:ascii="Arial" w:hAnsi="Arial" w:cs="Arial"/>
          <w:sz w:val="22"/>
          <w:szCs w:val="22"/>
        </w:rPr>
        <w:t xml:space="preserve">, Especialista Financiero del </w:t>
      </w:r>
      <w:proofErr w:type="spellStart"/>
      <w:r w:rsidR="008C4E0F">
        <w:rPr>
          <w:rFonts w:ascii="Arial" w:hAnsi="Arial" w:cs="Arial"/>
          <w:sz w:val="22"/>
          <w:szCs w:val="22"/>
        </w:rPr>
        <w:t>PRSND</w:t>
      </w:r>
      <w:proofErr w:type="spellEnd"/>
      <w:r w:rsidR="008C4E0F">
        <w:rPr>
          <w:rFonts w:ascii="Arial" w:hAnsi="Arial" w:cs="Arial"/>
          <w:sz w:val="22"/>
          <w:szCs w:val="22"/>
        </w:rPr>
        <w:t xml:space="preserve"> BID I,</w:t>
      </w:r>
      <w:r w:rsidR="00746FBA" w:rsidRPr="00C515D4">
        <w:rPr>
          <w:rFonts w:ascii="Arial" w:hAnsi="Arial" w:cs="Arial"/>
          <w:sz w:val="22"/>
          <w:szCs w:val="22"/>
        </w:rPr>
        <w:t xml:space="preserve"> </w:t>
      </w:r>
      <w:hyperlink r:id="rId17" w:history="1">
        <w:r w:rsidR="00412D79" w:rsidRPr="00374BBC">
          <w:rPr>
            <w:rStyle w:val="Hipervnculo"/>
            <w:rFonts w:ascii="Arial" w:hAnsi="Arial" w:cs="Arial"/>
            <w:sz w:val="22"/>
            <w:szCs w:val="22"/>
          </w:rPr>
          <w:t>andres.gaibor@recursosyenergia.gob.ec</w:t>
        </w:r>
      </w:hyperlink>
      <w:r w:rsidR="00CB2AEF" w:rsidRPr="00EA1E8F">
        <w:rPr>
          <w:rFonts w:ascii="Arial" w:hAnsi="Arial" w:cs="Arial"/>
          <w:i/>
          <w:iCs/>
          <w:sz w:val="22"/>
          <w:szCs w:val="22"/>
        </w:rPr>
        <w:t>,</w:t>
      </w:r>
      <w:r w:rsidR="008C4E0F">
        <w:rPr>
          <w:rFonts w:ascii="Arial" w:hAnsi="Arial" w:cs="Arial"/>
          <w:sz w:val="22"/>
          <w:szCs w:val="22"/>
        </w:rPr>
        <w:t xml:space="preserve"> </w:t>
      </w:r>
      <w:r w:rsidR="00CB2AEF" w:rsidRPr="00EA1E8F">
        <w:rPr>
          <w:rFonts w:ascii="Arial" w:hAnsi="Arial" w:cs="Arial"/>
          <w:sz w:val="22"/>
          <w:szCs w:val="22"/>
        </w:rPr>
        <w:t>tan pronto hayan recibido esta carta indicando:</w:t>
      </w:r>
    </w:p>
    <w:p w14:paraId="5480AED5" w14:textId="77777777" w:rsidR="00CB2AEF" w:rsidRPr="00EA1E8F" w:rsidRDefault="00CB2AEF" w:rsidP="00CB2AEF">
      <w:pPr>
        <w:numPr>
          <w:ilvl w:val="12"/>
          <w:numId w:val="0"/>
        </w:numPr>
        <w:spacing w:after="0" w:line="240" w:lineRule="auto"/>
        <w:rPr>
          <w:rFonts w:ascii="Arial" w:eastAsia="Times New Roman" w:hAnsi="Arial" w:cs="Arial"/>
          <w:lang w:val="es-ES_tradnl"/>
        </w:rPr>
      </w:pPr>
    </w:p>
    <w:p w14:paraId="67C00BC6" w14:textId="77777777" w:rsidR="00CB2AEF" w:rsidRPr="00EA1E8F" w:rsidRDefault="00CB2AEF" w:rsidP="009900E8">
      <w:pPr>
        <w:pStyle w:val="Prrafodelista"/>
        <w:numPr>
          <w:ilvl w:val="3"/>
          <w:numId w:val="4"/>
        </w:numPr>
        <w:contextualSpacing/>
        <w:rPr>
          <w:rFonts w:ascii="Arial" w:hAnsi="Arial" w:cs="Arial"/>
          <w:sz w:val="22"/>
          <w:szCs w:val="22"/>
        </w:rPr>
      </w:pPr>
      <w:r w:rsidRPr="00EA1E8F">
        <w:rPr>
          <w:rFonts w:ascii="Arial" w:hAnsi="Arial" w:cs="Arial"/>
          <w:sz w:val="22"/>
          <w:szCs w:val="22"/>
        </w:rPr>
        <w:t>que han recibido la carta de invitación, y</w:t>
      </w:r>
    </w:p>
    <w:p w14:paraId="4D90A86F" w14:textId="77777777" w:rsidR="00CB2AEF" w:rsidRPr="00EA1E8F" w:rsidRDefault="00CB2AEF" w:rsidP="009900E8">
      <w:pPr>
        <w:pStyle w:val="Prrafodelista"/>
        <w:numPr>
          <w:ilvl w:val="3"/>
          <w:numId w:val="4"/>
        </w:numPr>
        <w:overflowPunct w:val="0"/>
        <w:autoSpaceDE w:val="0"/>
        <w:autoSpaceDN w:val="0"/>
        <w:adjustRightInd w:val="0"/>
        <w:contextualSpacing/>
        <w:textAlignment w:val="baseline"/>
        <w:rPr>
          <w:rFonts w:ascii="Arial" w:hAnsi="Arial" w:cs="Arial"/>
          <w:sz w:val="22"/>
          <w:szCs w:val="22"/>
        </w:rPr>
      </w:pPr>
      <w:r w:rsidRPr="00EA1E8F">
        <w:rPr>
          <w:rFonts w:ascii="Arial" w:hAnsi="Arial" w:cs="Arial"/>
          <w:sz w:val="22"/>
          <w:szCs w:val="22"/>
        </w:rPr>
        <w:t>si presentarán o no una propuesta.</w:t>
      </w:r>
    </w:p>
    <w:p w14:paraId="419A8DAE" w14:textId="77777777" w:rsidR="00CB2AEF" w:rsidRPr="00EA1E8F" w:rsidRDefault="00CB2AEF" w:rsidP="00CB2AEF">
      <w:pPr>
        <w:numPr>
          <w:ilvl w:val="12"/>
          <w:numId w:val="0"/>
        </w:numPr>
        <w:spacing w:after="0" w:line="240" w:lineRule="auto"/>
        <w:ind w:left="720"/>
        <w:rPr>
          <w:rFonts w:ascii="Arial" w:eastAsia="Times New Roman" w:hAnsi="Arial" w:cs="Arial"/>
          <w:lang w:val="es-ES_tradnl"/>
        </w:rPr>
      </w:pPr>
    </w:p>
    <w:p w14:paraId="613A2081" w14:textId="27D9F444" w:rsidR="00CB2AEF" w:rsidRPr="00841B06" w:rsidRDefault="00CB2AEF" w:rsidP="009900E8">
      <w:pPr>
        <w:pStyle w:val="Prrafodelista"/>
        <w:numPr>
          <w:ilvl w:val="0"/>
          <w:numId w:val="4"/>
        </w:numPr>
        <w:contextualSpacing/>
        <w:jc w:val="both"/>
        <w:rPr>
          <w:rFonts w:ascii="Arial" w:hAnsi="Arial" w:cs="Arial"/>
          <w:sz w:val="22"/>
          <w:szCs w:val="22"/>
        </w:rPr>
      </w:pPr>
      <w:r w:rsidRPr="00841B06">
        <w:rPr>
          <w:rFonts w:ascii="Arial" w:hAnsi="Arial" w:cs="Arial"/>
          <w:sz w:val="22"/>
          <w:szCs w:val="22"/>
        </w:rPr>
        <w:t xml:space="preserve">El lugar para enviar la propuesta técnica y de precio será </w:t>
      </w:r>
      <w:r w:rsidR="00C515D4" w:rsidRPr="00841B06">
        <w:rPr>
          <w:rFonts w:ascii="Arial" w:hAnsi="Arial" w:cs="Arial"/>
          <w:sz w:val="22"/>
          <w:szCs w:val="22"/>
        </w:rPr>
        <w:t xml:space="preserve">Av. República del Salvador No. 3664 y Suecia, </w:t>
      </w:r>
      <w:r w:rsidR="00600BF8" w:rsidRPr="00841B06">
        <w:rPr>
          <w:rFonts w:ascii="Arial" w:hAnsi="Arial" w:cs="Arial"/>
          <w:sz w:val="22"/>
          <w:szCs w:val="22"/>
        </w:rPr>
        <w:t xml:space="preserve">ex </w:t>
      </w:r>
      <w:r w:rsidR="00C515D4" w:rsidRPr="00841B06">
        <w:rPr>
          <w:rFonts w:ascii="Arial" w:hAnsi="Arial" w:cs="Arial"/>
          <w:sz w:val="22"/>
          <w:szCs w:val="22"/>
        </w:rPr>
        <w:t xml:space="preserve">Edificio </w:t>
      </w:r>
      <w:r w:rsidR="00600BF8" w:rsidRPr="00841B06">
        <w:rPr>
          <w:rFonts w:ascii="Arial" w:hAnsi="Arial" w:cs="Arial"/>
          <w:sz w:val="22"/>
          <w:szCs w:val="22"/>
        </w:rPr>
        <w:t>del Ministerio de Salud</w:t>
      </w:r>
      <w:r w:rsidR="00AE3403" w:rsidRPr="00841B06">
        <w:rPr>
          <w:rFonts w:ascii="Arial" w:hAnsi="Arial" w:cs="Arial"/>
          <w:sz w:val="22"/>
          <w:szCs w:val="22"/>
        </w:rPr>
        <w:t>, 170135/</w:t>
      </w:r>
      <w:r w:rsidR="00C515D4" w:rsidRPr="00841B06">
        <w:rPr>
          <w:rFonts w:ascii="Arial" w:hAnsi="Arial" w:cs="Arial"/>
          <w:sz w:val="22"/>
          <w:szCs w:val="22"/>
        </w:rPr>
        <w:t>Quito-Ecuador</w:t>
      </w:r>
      <w:r w:rsidR="00637995">
        <w:rPr>
          <w:rFonts w:ascii="Arial" w:hAnsi="Arial" w:cs="Arial"/>
          <w:sz w:val="22"/>
          <w:szCs w:val="22"/>
        </w:rPr>
        <w:t>, séptimo piso, Subsecretaría de Distribución y Comercialización de Energía Eléctrica</w:t>
      </w:r>
      <w:r w:rsidRPr="00841B06">
        <w:rPr>
          <w:rFonts w:ascii="Arial" w:hAnsi="Arial" w:cs="Arial"/>
          <w:i/>
          <w:sz w:val="22"/>
          <w:szCs w:val="22"/>
          <w:lang w:val="es-CO"/>
        </w:rPr>
        <w:t xml:space="preserve">, </w:t>
      </w:r>
      <w:r w:rsidRPr="00841B06">
        <w:rPr>
          <w:rFonts w:ascii="Arial" w:hAnsi="Arial" w:cs="Arial"/>
          <w:sz w:val="22"/>
          <w:szCs w:val="22"/>
          <w:lang w:val="es-CO"/>
        </w:rPr>
        <w:t>a más tardar el día</w:t>
      </w:r>
      <w:r w:rsidRPr="00841B06">
        <w:rPr>
          <w:rFonts w:ascii="Arial" w:hAnsi="Arial" w:cs="Arial"/>
          <w:i/>
          <w:sz w:val="22"/>
          <w:szCs w:val="22"/>
          <w:lang w:val="es-CO"/>
        </w:rPr>
        <w:t xml:space="preserve"> </w:t>
      </w:r>
      <w:r w:rsidR="00806DED">
        <w:rPr>
          <w:rFonts w:ascii="Arial" w:hAnsi="Arial" w:cs="Arial"/>
          <w:sz w:val="22"/>
          <w:szCs w:val="22"/>
          <w:lang w:val="es-CO"/>
        </w:rPr>
        <w:t>2</w:t>
      </w:r>
      <w:r w:rsidR="00F173AE">
        <w:rPr>
          <w:rFonts w:ascii="Arial" w:hAnsi="Arial" w:cs="Arial"/>
          <w:sz w:val="22"/>
          <w:szCs w:val="22"/>
          <w:lang w:val="es-CO"/>
        </w:rPr>
        <w:t>7</w:t>
      </w:r>
      <w:r w:rsidR="00C515D4" w:rsidRPr="00235097">
        <w:rPr>
          <w:rFonts w:ascii="Arial" w:hAnsi="Arial" w:cs="Arial"/>
          <w:sz w:val="22"/>
          <w:szCs w:val="22"/>
          <w:lang w:val="es-CO"/>
        </w:rPr>
        <w:t xml:space="preserve"> de </w:t>
      </w:r>
      <w:r w:rsidR="00BD16E2" w:rsidRPr="00235097">
        <w:rPr>
          <w:rFonts w:ascii="Arial" w:hAnsi="Arial" w:cs="Arial"/>
          <w:sz w:val="22"/>
          <w:szCs w:val="22"/>
          <w:lang w:val="es-CO"/>
        </w:rPr>
        <w:t>mayo</w:t>
      </w:r>
      <w:r w:rsidR="00C515D4" w:rsidRPr="00235097">
        <w:rPr>
          <w:rFonts w:ascii="Arial" w:hAnsi="Arial" w:cs="Arial"/>
          <w:sz w:val="22"/>
          <w:szCs w:val="22"/>
          <w:lang w:val="es-CO"/>
        </w:rPr>
        <w:t xml:space="preserve"> de </w:t>
      </w:r>
      <w:r w:rsidR="000E4DEC" w:rsidRPr="00235097">
        <w:rPr>
          <w:rFonts w:ascii="Arial" w:hAnsi="Arial" w:cs="Arial"/>
          <w:sz w:val="22"/>
          <w:szCs w:val="22"/>
          <w:lang w:val="es-CO"/>
        </w:rPr>
        <w:t>2019</w:t>
      </w:r>
      <w:r w:rsidR="000E4DEC" w:rsidRPr="00841B06">
        <w:rPr>
          <w:rFonts w:ascii="Arial" w:hAnsi="Arial" w:cs="Arial"/>
          <w:sz w:val="22"/>
          <w:szCs w:val="22"/>
          <w:lang w:val="es-CO"/>
        </w:rPr>
        <w:t>,</w:t>
      </w:r>
      <w:r w:rsidR="00235097">
        <w:rPr>
          <w:rFonts w:ascii="Arial" w:hAnsi="Arial" w:cs="Arial"/>
          <w:sz w:val="22"/>
          <w:szCs w:val="22"/>
          <w:lang w:val="es-CO"/>
        </w:rPr>
        <w:t xml:space="preserve"> 15</w:t>
      </w:r>
      <w:r w:rsidR="008834BA" w:rsidRPr="00841B06">
        <w:rPr>
          <w:rFonts w:ascii="Arial" w:hAnsi="Arial" w:cs="Arial"/>
          <w:sz w:val="22"/>
          <w:szCs w:val="22"/>
          <w:lang w:val="es-CO"/>
        </w:rPr>
        <w:t>h00</w:t>
      </w:r>
      <w:r w:rsidR="00C515D4" w:rsidRPr="00841B06">
        <w:rPr>
          <w:rFonts w:ascii="Arial" w:hAnsi="Arial" w:cs="Arial"/>
          <w:sz w:val="22"/>
          <w:szCs w:val="22"/>
          <w:lang w:val="es-CO"/>
        </w:rPr>
        <w:t>.</w:t>
      </w:r>
    </w:p>
    <w:p w14:paraId="0DFDDBF8" w14:textId="77777777" w:rsidR="00CB2AEF" w:rsidRPr="00EA1E8F" w:rsidRDefault="00CB2AEF" w:rsidP="008834BA">
      <w:pPr>
        <w:pStyle w:val="Prrafodelista"/>
        <w:jc w:val="both"/>
        <w:rPr>
          <w:rFonts w:ascii="Arial" w:hAnsi="Arial" w:cs="Arial"/>
          <w:sz w:val="22"/>
          <w:szCs w:val="22"/>
        </w:rPr>
      </w:pPr>
    </w:p>
    <w:p w14:paraId="60199597" w14:textId="21901470" w:rsidR="00712485" w:rsidRDefault="00CB2AEF" w:rsidP="00712485">
      <w:pPr>
        <w:pStyle w:val="Prrafodelista"/>
        <w:numPr>
          <w:ilvl w:val="0"/>
          <w:numId w:val="4"/>
        </w:numPr>
        <w:contextualSpacing/>
        <w:jc w:val="both"/>
        <w:rPr>
          <w:rFonts w:ascii="Arial" w:hAnsi="Arial" w:cs="Arial"/>
          <w:sz w:val="22"/>
          <w:szCs w:val="22"/>
        </w:rPr>
      </w:pPr>
      <w:r w:rsidRPr="00EA1E8F">
        <w:rPr>
          <w:rFonts w:ascii="Arial" w:hAnsi="Arial" w:cs="Arial"/>
          <w:sz w:val="22"/>
          <w:szCs w:val="22"/>
        </w:rPr>
        <w:t xml:space="preserve">Las ofertas técnicas y de precio tendrán vigencia de hasta </w:t>
      </w:r>
      <w:r w:rsidR="00412D79" w:rsidRPr="00412D79">
        <w:rPr>
          <w:rFonts w:ascii="Arial" w:hAnsi="Arial" w:cs="Arial"/>
          <w:sz w:val="22"/>
          <w:szCs w:val="22"/>
          <w:lang w:val="es-CO"/>
        </w:rPr>
        <w:t>6</w:t>
      </w:r>
      <w:r w:rsidR="00E056B6" w:rsidRPr="00412D79">
        <w:rPr>
          <w:rFonts w:ascii="Arial" w:hAnsi="Arial" w:cs="Arial"/>
          <w:sz w:val="22"/>
          <w:szCs w:val="22"/>
          <w:lang w:val="es-CO"/>
        </w:rPr>
        <w:t>0 días</w:t>
      </w:r>
      <w:r w:rsidR="00E056B6" w:rsidRPr="00E056B6">
        <w:rPr>
          <w:rFonts w:ascii="Arial" w:hAnsi="Arial" w:cs="Arial"/>
          <w:i/>
          <w:sz w:val="22"/>
          <w:szCs w:val="22"/>
          <w:lang w:val="es-CO"/>
        </w:rPr>
        <w:t xml:space="preserve"> </w:t>
      </w:r>
      <w:r w:rsidRPr="00EA1E8F">
        <w:rPr>
          <w:rFonts w:ascii="Arial" w:hAnsi="Arial" w:cs="Arial"/>
          <w:sz w:val="22"/>
          <w:szCs w:val="22"/>
        </w:rPr>
        <w:t>poste</w:t>
      </w:r>
      <w:r w:rsidR="00BD16E2">
        <w:rPr>
          <w:rFonts w:ascii="Arial" w:hAnsi="Arial" w:cs="Arial"/>
          <w:sz w:val="22"/>
          <w:szCs w:val="22"/>
        </w:rPr>
        <w:t xml:space="preserve">rior a la fecha de </w:t>
      </w:r>
      <w:r w:rsidR="00BD16E2" w:rsidRPr="00BD16E2">
        <w:rPr>
          <w:rFonts w:ascii="Arial" w:hAnsi="Arial" w:cs="Arial"/>
          <w:sz w:val="22"/>
          <w:szCs w:val="22"/>
        </w:rPr>
        <w:t>presentación</w:t>
      </w:r>
      <w:r w:rsidR="00E056B6" w:rsidRPr="00BD16E2">
        <w:rPr>
          <w:rFonts w:ascii="Arial" w:hAnsi="Arial" w:cs="Arial"/>
          <w:sz w:val="22"/>
          <w:szCs w:val="22"/>
        </w:rPr>
        <w:t>.</w:t>
      </w:r>
    </w:p>
    <w:p w14:paraId="40C74499" w14:textId="77777777" w:rsidR="00712485" w:rsidRPr="00712485" w:rsidRDefault="00712485" w:rsidP="00712485">
      <w:pPr>
        <w:pStyle w:val="Prrafodelista"/>
        <w:rPr>
          <w:rFonts w:ascii="Arial" w:hAnsi="Arial" w:cs="Arial"/>
          <w:sz w:val="22"/>
          <w:szCs w:val="22"/>
        </w:rPr>
      </w:pPr>
    </w:p>
    <w:p w14:paraId="506963F6" w14:textId="0EE28D84" w:rsidR="00CB2AEF" w:rsidRDefault="00CB2AEF" w:rsidP="00712485">
      <w:pPr>
        <w:pStyle w:val="Prrafodelista"/>
        <w:numPr>
          <w:ilvl w:val="0"/>
          <w:numId w:val="4"/>
        </w:numPr>
        <w:contextualSpacing/>
        <w:jc w:val="both"/>
        <w:rPr>
          <w:rFonts w:ascii="Arial" w:hAnsi="Arial" w:cs="Arial"/>
          <w:sz w:val="22"/>
          <w:szCs w:val="22"/>
        </w:rPr>
      </w:pPr>
      <w:r w:rsidRPr="00712485">
        <w:rPr>
          <w:rFonts w:ascii="Arial" w:hAnsi="Arial" w:cs="Arial"/>
          <w:sz w:val="22"/>
          <w:szCs w:val="22"/>
        </w:rPr>
        <w:t xml:space="preserve">El plazo para realizar consultas o solicitar aclaraciones </w:t>
      </w:r>
      <w:r w:rsidR="00712485" w:rsidRPr="00712485">
        <w:rPr>
          <w:rFonts w:ascii="Arial" w:hAnsi="Arial" w:cs="Arial"/>
          <w:sz w:val="22"/>
          <w:szCs w:val="22"/>
        </w:rPr>
        <w:t xml:space="preserve">a más tardar </w:t>
      </w:r>
      <w:r w:rsidR="00F50E05">
        <w:rPr>
          <w:rFonts w:ascii="Arial" w:hAnsi="Arial" w:cs="Arial"/>
          <w:sz w:val="22"/>
          <w:szCs w:val="22"/>
        </w:rPr>
        <w:t>el 23 de mayo de 2019, 15h00.</w:t>
      </w:r>
    </w:p>
    <w:p w14:paraId="2F229EFF" w14:textId="77777777" w:rsidR="00E57C26" w:rsidRPr="00E57C26" w:rsidRDefault="00E57C26" w:rsidP="00E57C26">
      <w:pPr>
        <w:pStyle w:val="Prrafodelista"/>
        <w:rPr>
          <w:rFonts w:ascii="Arial" w:hAnsi="Arial" w:cs="Arial"/>
          <w:sz w:val="22"/>
          <w:szCs w:val="22"/>
        </w:rPr>
      </w:pPr>
    </w:p>
    <w:p w14:paraId="09417498" w14:textId="73191B26" w:rsidR="00E57C26" w:rsidRPr="00712485" w:rsidRDefault="00E57C26" w:rsidP="00712485">
      <w:pPr>
        <w:pStyle w:val="Prrafodelista"/>
        <w:numPr>
          <w:ilvl w:val="0"/>
          <w:numId w:val="4"/>
        </w:numPr>
        <w:contextualSpacing/>
        <w:jc w:val="both"/>
        <w:rPr>
          <w:rFonts w:ascii="Arial" w:hAnsi="Arial" w:cs="Arial"/>
          <w:sz w:val="22"/>
          <w:szCs w:val="22"/>
        </w:rPr>
      </w:pPr>
      <w:r>
        <w:rPr>
          <w:rFonts w:ascii="Arial" w:hAnsi="Arial" w:cs="Arial"/>
          <w:sz w:val="22"/>
          <w:szCs w:val="22"/>
        </w:rPr>
        <w:t xml:space="preserve">La </w:t>
      </w:r>
      <w:proofErr w:type="spellStart"/>
      <w:r>
        <w:rPr>
          <w:rFonts w:ascii="Arial" w:hAnsi="Arial" w:cs="Arial"/>
          <w:sz w:val="22"/>
          <w:szCs w:val="22"/>
        </w:rPr>
        <w:t>SP</w:t>
      </w:r>
      <w:proofErr w:type="spellEnd"/>
      <w:r>
        <w:rPr>
          <w:rFonts w:ascii="Arial" w:hAnsi="Arial" w:cs="Arial"/>
          <w:sz w:val="22"/>
          <w:szCs w:val="22"/>
        </w:rPr>
        <w:t xml:space="preserve"> se encuentra publicada en la siguiente dirección electrónica: </w:t>
      </w:r>
      <w:hyperlink r:id="rId18" w:history="1">
        <w:r w:rsidR="00061AC7" w:rsidRPr="00374BBC">
          <w:rPr>
            <w:rStyle w:val="Hipervnculo"/>
            <w:rFonts w:ascii="Arial" w:hAnsi="Arial" w:cs="Arial"/>
            <w:sz w:val="22"/>
            <w:szCs w:val="22"/>
          </w:rPr>
          <w:t>www.recursosyenergia.gob.ec</w:t>
        </w:r>
      </w:hyperlink>
      <w:r w:rsidR="00061AC7">
        <w:rPr>
          <w:rFonts w:ascii="Arial" w:hAnsi="Arial" w:cs="Arial"/>
          <w:sz w:val="22"/>
          <w:szCs w:val="22"/>
        </w:rPr>
        <w:t xml:space="preserve"> </w:t>
      </w:r>
    </w:p>
    <w:p w14:paraId="43D0D304" w14:textId="77777777" w:rsidR="00712485" w:rsidRDefault="00712485" w:rsidP="00CB2AEF">
      <w:pPr>
        <w:pStyle w:val="Prrafodelista"/>
        <w:numPr>
          <w:ilvl w:val="12"/>
          <w:numId w:val="0"/>
        </w:numPr>
        <w:contextualSpacing/>
        <w:jc w:val="both"/>
        <w:rPr>
          <w:rFonts w:ascii="Arial" w:hAnsi="Arial" w:cs="Arial"/>
        </w:rPr>
      </w:pPr>
    </w:p>
    <w:p w14:paraId="6D5B7B90" w14:textId="77777777" w:rsidR="00712485" w:rsidRPr="00712485" w:rsidRDefault="00712485" w:rsidP="00CB2AEF">
      <w:pPr>
        <w:pStyle w:val="Prrafodelista"/>
        <w:numPr>
          <w:ilvl w:val="12"/>
          <w:numId w:val="0"/>
        </w:numPr>
        <w:contextualSpacing/>
        <w:jc w:val="both"/>
        <w:rPr>
          <w:rFonts w:ascii="Arial" w:hAnsi="Arial" w:cs="Arial"/>
        </w:rPr>
      </w:pPr>
    </w:p>
    <w:p w14:paraId="762CC415" w14:textId="77777777" w:rsidR="00CB2AEF" w:rsidRPr="00EA1E8F" w:rsidRDefault="00CB2AEF" w:rsidP="00CB2AEF">
      <w:pPr>
        <w:numPr>
          <w:ilvl w:val="12"/>
          <w:numId w:val="0"/>
        </w:numPr>
        <w:spacing w:after="0" w:line="240" w:lineRule="auto"/>
        <w:rPr>
          <w:rFonts w:ascii="Arial" w:eastAsia="Times New Roman" w:hAnsi="Arial" w:cs="Arial"/>
          <w:lang w:val="es-ES_tradnl"/>
        </w:rPr>
      </w:pPr>
      <w:r w:rsidRPr="00EA1E8F">
        <w:rPr>
          <w:rFonts w:ascii="Arial" w:eastAsia="Times New Roman" w:hAnsi="Arial" w:cs="Arial"/>
          <w:lang w:val="es-ES_tradnl"/>
        </w:rPr>
        <w:tab/>
      </w:r>
      <w:r w:rsidRPr="00EA1E8F">
        <w:rPr>
          <w:rFonts w:ascii="Arial" w:eastAsia="Times New Roman" w:hAnsi="Arial" w:cs="Arial"/>
          <w:lang w:val="es-ES_tradnl"/>
        </w:rPr>
        <w:tab/>
      </w:r>
      <w:r w:rsidRPr="00EA1E8F">
        <w:rPr>
          <w:rFonts w:ascii="Arial" w:eastAsia="Times New Roman" w:hAnsi="Arial" w:cs="Arial"/>
          <w:lang w:val="es-ES_tradnl"/>
        </w:rPr>
        <w:tab/>
      </w:r>
      <w:r w:rsidRPr="00EA1E8F">
        <w:rPr>
          <w:rFonts w:ascii="Arial" w:eastAsia="Times New Roman" w:hAnsi="Arial" w:cs="Arial"/>
          <w:lang w:val="es-ES_tradnl"/>
        </w:rPr>
        <w:tab/>
      </w:r>
      <w:r w:rsidRPr="00EA1E8F">
        <w:rPr>
          <w:rFonts w:ascii="Arial" w:eastAsia="Times New Roman" w:hAnsi="Arial" w:cs="Arial"/>
          <w:lang w:val="es-ES_tradnl"/>
        </w:rPr>
        <w:tab/>
      </w:r>
      <w:r w:rsidRPr="00EA1E8F">
        <w:rPr>
          <w:rFonts w:ascii="Arial" w:eastAsia="Times New Roman" w:hAnsi="Arial" w:cs="Arial"/>
          <w:lang w:val="es-ES_tradnl"/>
        </w:rPr>
        <w:tab/>
        <w:t>Atentamente,</w:t>
      </w:r>
    </w:p>
    <w:p w14:paraId="0C306E22" w14:textId="77777777" w:rsidR="00746FBA" w:rsidRDefault="00746FBA" w:rsidP="005D034F">
      <w:pPr>
        <w:numPr>
          <w:ilvl w:val="12"/>
          <w:numId w:val="0"/>
        </w:numPr>
        <w:spacing w:after="0" w:line="240" w:lineRule="auto"/>
        <w:ind w:left="720"/>
        <w:rPr>
          <w:rFonts w:ascii="Arial" w:eastAsia="Times New Roman" w:hAnsi="Arial" w:cs="Arial"/>
          <w:i/>
          <w:color w:val="0066FF"/>
          <w:highlight w:val="green"/>
          <w:lang w:val="es-CO"/>
        </w:rPr>
      </w:pPr>
    </w:p>
    <w:p w14:paraId="38FDC713" w14:textId="77777777" w:rsidR="00746FBA" w:rsidRDefault="00746FBA" w:rsidP="005D034F">
      <w:pPr>
        <w:numPr>
          <w:ilvl w:val="12"/>
          <w:numId w:val="0"/>
        </w:numPr>
        <w:spacing w:after="0" w:line="240" w:lineRule="auto"/>
        <w:ind w:left="720"/>
        <w:rPr>
          <w:rFonts w:ascii="Arial" w:eastAsia="Times New Roman" w:hAnsi="Arial" w:cs="Arial"/>
          <w:i/>
          <w:color w:val="0066FF"/>
          <w:highlight w:val="green"/>
          <w:lang w:val="es-CO"/>
        </w:rPr>
      </w:pPr>
    </w:p>
    <w:p w14:paraId="61ADA381" w14:textId="77777777" w:rsidR="00746FBA" w:rsidRDefault="00746FBA" w:rsidP="005D034F">
      <w:pPr>
        <w:numPr>
          <w:ilvl w:val="12"/>
          <w:numId w:val="0"/>
        </w:numPr>
        <w:spacing w:after="0" w:line="240" w:lineRule="auto"/>
        <w:ind w:left="720"/>
        <w:rPr>
          <w:rFonts w:ascii="Arial" w:eastAsia="Times New Roman" w:hAnsi="Arial" w:cs="Arial"/>
          <w:i/>
          <w:color w:val="0066FF"/>
          <w:highlight w:val="green"/>
          <w:lang w:val="es-CO"/>
        </w:rPr>
      </w:pPr>
    </w:p>
    <w:p w14:paraId="5D6682A0" w14:textId="77777777" w:rsidR="00746FBA" w:rsidRDefault="00746FBA" w:rsidP="005D034F">
      <w:pPr>
        <w:numPr>
          <w:ilvl w:val="12"/>
          <w:numId w:val="0"/>
        </w:numPr>
        <w:spacing w:after="0" w:line="240" w:lineRule="auto"/>
        <w:ind w:left="720"/>
        <w:rPr>
          <w:rFonts w:ascii="Arial" w:eastAsia="Times New Roman" w:hAnsi="Arial" w:cs="Arial"/>
          <w:i/>
          <w:color w:val="0066FF"/>
          <w:highlight w:val="green"/>
          <w:lang w:val="es-CO"/>
        </w:rPr>
      </w:pPr>
    </w:p>
    <w:p w14:paraId="40AE0A25" w14:textId="77777777" w:rsidR="00746FBA" w:rsidRDefault="00746FBA" w:rsidP="005D034F">
      <w:pPr>
        <w:numPr>
          <w:ilvl w:val="12"/>
          <w:numId w:val="0"/>
        </w:numPr>
        <w:spacing w:after="0" w:line="240" w:lineRule="auto"/>
        <w:ind w:left="720"/>
        <w:rPr>
          <w:rFonts w:ascii="Arial" w:eastAsia="Times New Roman" w:hAnsi="Arial" w:cs="Arial"/>
          <w:i/>
          <w:color w:val="0066FF"/>
          <w:highlight w:val="green"/>
          <w:lang w:val="es-CO"/>
        </w:rPr>
      </w:pPr>
    </w:p>
    <w:p w14:paraId="42AF0B34" w14:textId="7EF484E3" w:rsidR="00746FBA" w:rsidRPr="00746FBA" w:rsidRDefault="00746FBA" w:rsidP="00746FBA">
      <w:pPr>
        <w:numPr>
          <w:ilvl w:val="12"/>
          <w:numId w:val="0"/>
        </w:numPr>
        <w:spacing w:after="0" w:line="240" w:lineRule="auto"/>
        <w:ind w:left="720"/>
        <w:jc w:val="center"/>
        <w:rPr>
          <w:rFonts w:ascii="Arial" w:eastAsia="Times New Roman" w:hAnsi="Arial" w:cs="Arial"/>
          <w:lang w:val="es-CO"/>
        </w:rPr>
      </w:pPr>
      <w:r w:rsidRPr="00746FBA">
        <w:rPr>
          <w:rFonts w:ascii="Arial" w:eastAsia="Times New Roman" w:hAnsi="Arial" w:cs="Arial"/>
          <w:lang w:val="es-CO"/>
        </w:rPr>
        <w:t>_________</w:t>
      </w:r>
      <w:r>
        <w:rPr>
          <w:rFonts w:ascii="Arial" w:eastAsia="Times New Roman" w:hAnsi="Arial" w:cs="Arial"/>
          <w:lang w:val="es-CO"/>
        </w:rPr>
        <w:t>_____________________________</w:t>
      </w:r>
    </w:p>
    <w:p w14:paraId="676E43EB" w14:textId="774A66AB" w:rsidR="00746FBA" w:rsidRPr="00BD16E2" w:rsidRDefault="00A541B4" w:rsidP="00746FBA">
      <w:pPr>
        <w:numPr>
          <w:ilvl w:val="12"/>
          <w:numId w:val="0"/>
        </w:numPr>
        <w:spacing w:after="0" w:line="240" w:lineRule="auto"/>
        <w:ind w:left="720"/>
        <w:jc w:val="center"/>
        <w:rPr>
          <w:rFonts w:ascii="Arial" w:eastAsia="Times New Roman" w:hAnsi="Arial" w:cs="Arial"/>
          <w:b/>
          <w:szCs w:val="24"/>
          <w:lang w:val="es-CO"/>
        </w:rPr>
      </w:pPr>
      <w:r w:rsidRPr="00BD16E2">
        <w:rPr>
          <w:rFonts w:ascii="Arial" w:eastAsia="Times New Roman" w:hAnsi="Arial" w:cs="Arial"/>
          <w:b/>
          <w:szCs w:val="24"/>
          <w:lang w:val="es-CO"/>
        </w:rPr>
        <w:t xml:space="preserve">Ing. Romina </w:t>
      </w:r>
      <w:proofErr w:type="spellStart"/>
      <w:r w:rsidR="00712485" w:rsidRPr="00BD16E2">
        <w:rPr>
          <w:rFonts w:ascii="Arial" w:eastAsia="Times New Roman" w:hAnsi="Arial" w:cs="Arial"/>
          <w:b/>
          <w:szCs w:val="24"/>
          <w:lang w:val="es-CO"/>
        </w:rPr>
        <w:t>Marusia</w:t>
      </w:r>
      <w:proofErr w:type="spellEnd"/>
      <w:r w:rsidR="00712485" w:rsidRPr="00BD16E2">
        <w:rPr>
          <w:rFonts w:ascii="Arial" w:eastAsia="Times New Roman" w:hAnsi="Arial" w:cs="Arial"/>
          <w:b/>
          <w:szCs w:val="24"/>
          <w:lang w:val="es-CO"/>
        </w:rPr>
        <w:t xml:space="preserve"> </w:t>
      </w:r>
      <w:r w:rsidRPr="00BD16E2">
        <w:rPr>
          <w:rFonts w:ascii="Arial" w:eastAsia="Times New Roman" w:hAnsi="Arial" w:cs="Arial"/>
          <w:b/>
          <w:szCs w:val="24"/>
          <w:lang w:val="es-CO"/>
        </w:rPr>
        <w:t xml:space="preserve">Andrade </w:t>
      </w:r>
      <w:r w:rsidR="00712485" w:rsidRPr="00BD16E2">
        <w:rPr>
          <w:rFonts w:ascii="Arial" w:eastAsia="Times New Roman" w:hAnsi="Arial" w:cs="Arial"/>
          <w:b/>
          <w:szCs w:val="24"/>
          <w:lang w:val="es-CO"/>
        </w:rPr>
        <w:t>Campaña</w:t>
      </w:r>
    </w:p>
    <w:p w14:paraId="431D9A8F" w14:textId="2102BC8C" w:rsidR="00746FBA" w:rsidRPr="00746FBA" w:rsidRDefault="00746FBA" w:rsidP="00746FBA">
      <w:pPr>
        <w:numPr>
          <w:ilvl w:val="12"/>
          <w:numId w:val="0"/>
        </w:numPr>
        <w:spacing w:after="0" w:line="240" w:lineRule="auto"/>
        <w:ind w:left="720"/>
        <w:jc w:val="center"/>
        <w:rPr>
          <w:rFonts w:ascii="Arial" w:eastAsia="Times New Roman" w:hAnsi="Arial" w:cs="Arial"/>
          <w:szCs w:val="24"/>
          <w:lang w:val="es-CO"/>
        </w:rPr>
      </w:pPr>
      <w:r w:rsidRPr="00BD16E2">
        <w:rPr>
          <w:rFonts w:ascii="Arial" w:eastAsia="Times New Roman" w:hAnsi="Arial" w:cs="Arial"/>
          <w:szCs w:val="24"/>
          <w:lang w:val="es-CO"/>
        </w:rPr>
        <w:t>Coordinador</w:t>
      </w:r>
      <w:r w:rsidR="00A541B4" w:rsidRPr="00BD16E2">
        <w:rPr>
          <w:rFonts w:ascii="Arial" w:eastAsia="Times New Roman" w:hAnsi="Arial" w:cs="Arial"/>
          <w:szCs w:val="24"/>
          <w:lang w:val="es-CO"/>
        </w:rPr>
        <w:t>a</w:t>
      </w:r>
      <w:r w:rsidR="00712485" w:rsidRPr="00BD16E2">
        <w:rPr>
          <w:rFonts w:ascii="Arial" w:eastAsia="Times New Roman" w:hAnsi="Arial" w:cs="Arial"/>
          <w:szCs w:val="24"/>
          <w:lang w:val="es-CO"/>
        </w:rPr>
        <w:t xml:space="preserve"> General Administrativa Financiera</w:t>
      </w:r>
    </w:p>
    <w:p w14:paraId="7229CDF4" w14:textId="77777777" w:rsidR="00617137" w:rsidRDefault="00746FBA" w:rsidP="00746FBA">
      <w:pPr>
        <w:numPr>
          <w:ilvl w:val="12"/>
          <w:numId w:val="0"/>
        </w:numPr>
        <w:spacing w:after="0" w:line="240" w:lineRule="auto"/>
        <w:ind w:left="720"/>
        <w:jc w:val="center"/>
        <w:rPr>
          <w:rFonts w:ascii="Arial" w:eastAsia="Times New Roman" w:hAnsi="Arial" w:cs="Arial"/>
          <w:szCs w:val="24"/>
          <w:lang w:val="es-CO"/>
        </w:rPr>
        <w:sectPr w:rsidR="00617137" w:rsidSect="005A2F59">
          <w:headerReference w:type="default" r:id="rId19"/>
          <w:footerReference w:type="default" r:id="rId20"/>
          <w:pgSz w:w="12240" w:h="15840" w:code="1"/>
          <w:pgMar w:top="1440" w:right="1440" w:bottom="1440" w:left="1440" w:header="720" w:footer="720" w:gutter="0"/>
          <w:cols w:space="720"/>
          <w:docGrid w:linePitch="360"/>
        </w:sectPr>
      </w:pPr>
      <w:r w:rsidRPr="00746FBA">
        <w:rPr>
          <w:rFonts w:ascii="Arial" w:eastAsia="Times New Roman" w:hAnsi="Arial" w:cs="Arial"/>
          <w:szCs w:val="24"/>
          <w:lang w:val="es-CO"/>
        </w:rPr>
        <w:t>Ministerio de Energía y Recursos Naturales No Renovables</w:t>
      </w:r>
    </w:p>
    <w:p w14:paraId="27E13378" w14:textId="5CDF00AD" w:rsidR="00FA59F1" w:rsidRPr="00E303B2" w:rsidRDefault="00FA59F1" w:rsidP="00696C03">
      <w:pPr>
        <w:numPr>
          <w:ilvl w:val="12"/>
          <w:numId w:val="0"/>
        </w:numPr>
        <w:spacing w:after="0" w:line="240" w:lineRule="auto"/>
        <w:rPr>
          <w:rFonts w:ascii="Arial" w:hAnsi="Arial" w:cs="Arial"/>
          <w:lang w:val="es-ES_tradnl"/>
        </w:rPr>
      </w:pPr>
      <w:r w:rsidRPr="00E303B2">
        <w:rPr>
          <w:rFonts w:ascii="Arial" w:hAnsi="Arial" w:cs="Arial"/>
          <w:lang w:val="es-ES_tradnl"/>
        </w:rPr>
        <w:lastRenderedPageBreak/>
        <w:br w:type="page"/>
      </w:r>
    </w:p>
    <w:p w14:paraId="05804330" w14:textId="77777777" w:rsidR="009A7849" w:rsidRPr="00B97BB0" w:rsidRDefault="009A7849" w:rsidP="009900E8">
      <w:pPr>
        <w:pStyle w:val="Prrafodelista"/>
        <w:keepNext/>
        <w:numPr>
          <w:ilvl w:val="0"/>
          <w:numId w:val="1"/>
        </w:numPr>
        <w:tabs>
          <w:tab w:val="num" w:pos="648"/>
          <w:tab w:val="left" w:pos="1440"/>
        </w:tabs>
        <w:spacing w:before="240" w:after="240"/>
        <w:ind w:left="0" w:firstLine="288"/>
        <w:jc w:val="center"/>
        <w:rPr>
          <w:rFonts w:eastAsiaTheme="minorHAnsi"/>
          <w:b/>
          <w:smallCaps/>
          <w:vanish/>
          <w:szCs w:val="22"/>
        </w:rPr>
      </w:pPr>
    </w:p>
    <w:p w14:paraId="6EE211E5" w14:textId="30B591EB" w:rsidR="007F43BD" w:rsidRDefault="007F43BD" w:rsidP="00617137">
      <w:pPr>
        <w:pStyle w:val="HEADER1"/>
        <w:rPr>
          <w:lang w:val="es-EC"/>
        </w:rPr>
      </w:pPr>
      <w:bookmarkStart w:id="11" w:name="_Toc7103853"/>
      <w:r w:rsidRPr="00E9028A">
        <w:rPr>
          <w:lang w:val="es-EC"/>
        </w:rPr>
        <w:t xml:space="preserve">Sección 2. </w:t>
      </w:r>
      <w:r>
        <w:rPr>
          <w:lang w:val="es-EC"/>
        </w:rPr>
        <w:t>Instrucciones para los auditores</w:t>
      </w:r>
      <w:bookmarkEnd w:id="11"/>
    </w:p>
    <w:p w14:paraId="5CB0FE41" w14:textId="77777777" w:rsidR="007F43BD" w:rsidRDefault="007F43BD" w:rsidP="005A2F59">
      <w:pPr>
        <w:pStyle w:val="HEADER1"/>
        <w:jc w:val="left"/>
      </w:pPr>
    </w:p>
    <w:p w14:paraId="431D6716" w14:textId="7A90B869" w:rsidR="007F43BD" w:rsidRDefault="007F43BD" w:rsidP="007F43BD">
      <w:pPr>
        <w:pStyle w:val="Textonotapie"/>
        <w:tabs>
          <w:tab w:val="left" w:pos="3420"/>
        </w:tabs>
        <w:overflowPunct/>
        <w:autoSpaceDE/>
        <w:autoSpaceDN/>
        <w:adjustRightInd/>
        <w:ind w:left="0" w:firstLine="0"/>
        <w:textAlignment w:val="auto"/>
        <w:rPr>
          <w:rFonts w:ascii="Arial" w:hAnsi="Arial" w:cs="Arial"/>
          <w:bCs/>
          <w:i/>
          <w:sz w:val="22"/>
        </w:rPr>
      </w:pPr>
      <w:r w:rsidRPr="007F43BD">
        <w:rPr>
          <w:rFonts w:ascii="Arial" w:hAnsi="Arial" w:cs="Arial"/>
          <w:bCs/>
          <w:i/>
          <w:sz w:val="22"/>
        </w:rPr>
        <w:t>[Nota para el Prestat</w:t>
      </w:r>
      <w:r>
        <w:rPr>
          <w:rFonts w:ascii="Arial" w:hAnsi="Arial" w:cs="Arial"/>
          <w:bCs/>
          <w:i/>
          <w:sz w:val="22"/>
        </w:rPr>
        <w:t>ario: Esta “Sección 2</w:t>
      </w:r>
      <w:r w:rsidRPr="007F43BD">
        <w:rPr>
          <w:rFonts w:ascii="Arial" w:hAnsi="Arial" w:cs="Arial"/>
          <w:bCs/>
          <w:i/>
          <w:sz w:val="22"/>
        </w:rPr>
        <w:t xml:space="preserve"> – Instrucciones para los Auditores” no deberá modificarse.  Cualquier cambio que sea necesario para indicar ciertos aspectos específicos de un país o un proyecto y que el Banco considere aceptable, deberá introducirse solamente mediante la Hoja de Datos (por ejemplo, para añadir nuevos párrafos de referencia)].  </w:t>
      </w:r>
    </w:p>
    <w:p w14:paraId="1D6B9C97" w14:textId="77777777" w:rsidR="005A2F59" w:rsidRDefault="005A2F59" w:rsidP="007F43BD">
      <w:pPr>
        <w:pStyle w:val="Textonotapie"/>
        <w:tabs>
          <w:tab w:val="left" w:pos="3420"/>
        </w:tabs>
        <w:overflowPunct/>
        <w:autoSpaceDE/>
        <w:autoSpaceDN/>
        <w:adjustRightInd/>
        <w:ind w:left="0" w:firstLine="0"/>
        <w:textAlignment w:val="auto"/>
        <w:rPr>
          <w:rFonts w:ascii="Arial" w:hAnsi="Arial" w:cs="Arial"/>
          <w:bCs/>
          <w:i/>
          <w:sz w:val="22"/>
        </w:rPr>
      </w:pPr>
    </w:p>
    <w:p w14:paraId="283B2A15" w14:textId="77777777" w:rsidR="005A2F59" w:rsidRPr="005A2F59" w:rsidRDefault="005A2F59" w:rsidP="005A2F59">
      <w:pPr>
        <w:jc w:val="center"/>
        <w:rPr>
          <w:rFonts w:ascii="Arial" w:hAnsi="Arial" w:cs="Arial"/>
          <w:bCs/>
          <w:lang w:val="es-UY"/>
        </w:rPr>
      </w:pPr>
      <w:proofErr w:type="spellStart"/>
      <w:r w:rsidRPr="005A2F59">
        <w:rPr>
          <w:rFonts w:ascii="Arial" w:hAnsi="Arial" w:cs="Arial"/>
          <w:b/>
          <w:smallCaps/>
          <w:sz w:val="24"/>
          <w:szCs w:val="24"/>
        </w:rPr>
        <w:t>Definiciones</w:t>
      </w:r>
      <w:proofErr w:type="spellEnd"/>
      <w:r w:rsidRPr="005A2F59">
        <w:rPr>
          <w:rFonts w:ascii="Arial" w:hAnsi="Arial" w:cs="Arial"/>
          <w:bCs/>
          <w:lang w:val="es-UY"/>
        </w:rPr>
        <w:br/>
      </w:r>
    </w:p>
    <w:p w14:paraId="00CA35C9" w14:textId="77777777" w:rsidR="005A2F59" w:rsidRPr="005A2F59" w:rsidRDefault="005A2F59" w:rsidP="009900E8">
      <w:pPr>
        <w:numPr>
          <w:ilvl w:val="0"/>
          <w:numId w:val="38"/>
        </w:numPr>
        <w:spacing w:after="0" w:line="240" w:lineRule="auto"/>
        <w:jc w:val="both"/>
        <w:rPr>
          <w:rFonts w:ascii="Arial" w:hAnsi="Arial" w:cs="Arial"/>
          <w:lang w:val="es-AR"/>
        </w:rPr>
      </w:pPr>
      <w:r w:rsidRPr="005A2F59">
        <w:rPr>
          <w:rFonts w:ascii="Arial" w:hAnsi="Arial" w:cs="Arial"/>
          <w:bCs/>
          <w:lang w:val="es-UY"/>
        </w:rPr>
        <w:t>“</w:t>
      </w:r>
      <w:r w:rsidRPr="005A2F59">
        <w:rPr>
          <w:rFonts w:ascii="Arial" w:hAnsi="Arial" w:cs="Arial"/>
          <w:bCs/>
          <w:lang w:val="es-AR"/>
        </w:rPr>
        <w:t>Auditor o Firma Auditora”</w:t>
      </w:r>
      <w:r w:rsidRPr="005A2F59">
        <w:rPr>
          <w:rFonts w:ascii="Arial" w:hAnsi="Arial" w:cs="Arial"/>
          <w:lang w:val="es-AR"/>
        </w:rPr>
        <w:t xml:space="preserve"> </w:t>
      </w:r>
      <w:r w:rsidRPr="005A2F59">
        <w:rPr>
          <w:rFonts w:ascii="Arial" w:hAnsi="Arial" w:cs="Arial"/>
          <w:lang w:val="es-UY"/>
        </w:rPr>
        <w:t xml:space="preserve">es toda sociedad </w:t>
      </w:r>
      <w:r w:rsidRPr="005A2F59">
        <w:rPr>
          <w:rFonts w:ascii="Arial" w:hAnsi="Arial" w:cs="Arial"/>
          <w:lang w:val="es-AR"/>
        </w:rPr>
        <w:t xml:space="preserve">de Contadores Públicos Independientes </w:t>
      </w:r>
      <w:r w:rsidRPr="005A2F59">
        <w:rPr>
          <w:rFonts w:ascii="Arial" w:hAnsi="Arial" w:cs="Arial"/>
          <w:lang w:val="es-UY"/>
        </w:rPr>
        <w:t>legalmente constituida, integrada principalmente por personal profesional autorizado legalmente para ejercer su profesión en un país miembro del Banco, que ofrece servicios de auditoría independiente, consultoría y servicios profesionales afines;</w:t>
      </w:r>
      <w:r w:rsidRPr="005A2F59">
        <w:rPr>
          <w:rFonts w:ascii="Arial" w:hAnsi="Arial" w:cs="Arial"/>
          <w:lang w:val="es-EC"/>
        </w:rPr>
        <w:t xml:space="preserve"> </w:t>
      </w:r>
    </w:p>
    <w:p w14:paraId="687DFE70" w14:textId="77777777" w:rsidR="005A2F59" w:rsidRPr="005A2F59" w:rsidRDefault="005A2F59" w:rsidP="005A2F59">
      <w:pPr>
        <w:ind w:left="144"/>
        <w:jc w:val="both"/>
        <w:rPr>
          <w:rFonts w:ascii="Arial" w:hAnsi="Arial" w:cs="Arial"/>
          <w:lang w:val="es-AR"/>
        </w:rPr>
      </w:pPr>
    </w:p>
    <w:p w14:paraId="44970526" w14:textId="77777777" w:rsidR="005A2F59" w:rsidRPr="005A2F59" w:rsidRDefault="005A2F59" w:rsidP="009900E8">
      <w:pPr>
        <w:numPr>
          <w:ilvl w:val="0"/>
          <w:numId w:val="38"/>
        </w:numPr>
        <w:spacing w:after="0" w:line="240" w:lineRule="auto"/>
        <w:jc w:val="both"/>
        <w:rPr>
          <w:rFonts w:ascii="Arial" w:hAnsi="Arial" w:cs="Arial"/>
          <w:lang w:val="es-AR"/>
        </w:rPr>
      </w:pPr>
      <w:r w:rsidRPr="005A2F59">
        <w:rPr>
          <w:rFonts w:ascii="Arial" w:hAnsi="Arial" w:cs="Arial"/>
          <w:bCs/>
          <w:lang w:val="es-EC"/>
        </w:rPr>
        <w:t>“Banco</w:t>
      </w:r>
      <w:r w:rsidRPr="005A2F59">
        <w:rPr>
          <w:rFonts w:ascii="Arial" w:hAnsi="Arial" w:cs="Arial"/>
          <w:lang w:val="es-EC"/>
        </w:rPr>
        <w:t>” significa el Banco Interamericano de Desarrollo, Washington, DC, EE.UU.; o cualquier fondo administrado por el Banco;</w:t>
      </w:r>
    </w:p>
    <w:p w14:paraId="70AD6EC6" w14:textId="77777777" w:rsidR="005A2F59" w:rsidRPr="005A2F59" w:rsidRDefault="005A2F59" w:rsidP="005A2F59">
      <w:pPr>
        <w:jc w:val="both"/>
        <w:rPr>
          <w:rFonts w:ascii="Arial" w:hAnsi="Arial" w:cs="Arial"/>
          <w:lang w:val="es-AR"/>
        </w:rPr>
      </w:pPr>
    </w:p>
    <w:p w14:paraId="487F9851" w14:textId="5A2F128D" w:rsidR="005A2F59" w:rsidRPr="005A2F59" w:rsidRDefault="005A2F59" w:rsidP="009900E8">
      <w:pPr>
        <w:numPr>
          <w:ilvl w:val="0"/>
          <w:numId w:val="38"/>
        </w:numPr>
        <w:spacing w:after="0" w:line="240" w:lineRule="auto"/>
        <w:jc w:val="both"/>
        <w:rPr>
          <w:rFonts w:ascii="Arial" w:hAnsi="Arial" w:cs="Arial"/>
          <w:lang w:val="es-AR"/>
        </w:rPr>
      </w:pPr>
      <w:r w:rsidRPr="005A2F59">
        <w:rPr>
          <w:rFonts w:ascii="Arial" w:hAnsi="Arial" w:cs="Arial"/>
          <w:bCs/>
          <w:lang w:val="es-EC"/>
        </w:rPr>
        <w:t>“CI</w:t>
      </w:r>
      <w:r w:rsidRPr="005A2F59">
        <w:rPr>
          <w:rFonts w:ascii="Arial" w:hAnsi="Arial" w:cs="Arial"/>
          <w:lang w:val="es-EC"/>
        </w:rPr>
        <w:t xml:space="preserve">” (Sección I de la </w:t>
      </w:r>
      <w:proofErr w:type="spellStart"/>
      <w:r w:rsidRPr="005A2F59">
        <w:rPr>
          <w:rFonts w:ascii="Arial" w:hAnsi="Arial" w:cs="Arial"/>
          <w:lang w:val="es-EC"/>
        </w:rPr>
        <w:t>SP</w:t>
      </w:r>
      <w:proofErr w:type="spellEnd"/>
      <w:r w:rsidRPr="005A2F59">
        <w:rPr>
          <w:rFonts w:ascii="Arial" w:hAnsi="Arial" w:cs="Arial"/>
          <w:lang w:val="es-EC"/>
        </w:rPr>
        <w:t>) significa la Carta de Invitación que el Contratante envía a los Auditores;</w:t>
      </w:r>
      <w:r w:rsidRPr="005A2F59">
        <w:rPr>
          <w:rFonts w:ascii="Arial" w:hAnsi="Arial" w:cs="Arial"/>
          <w:lang w:val="es-AR"/>
        </w:rPr>
        <w:t xml:space="preserve"> </w:t>
      </w:r>
    </w:p>
    <w:p w14:paraId="620334F7" w14:textId="77777777" w:rsidR="005A2F59" w:rsidRPr="005A2F59" w:rsidRDefault="005A2F59" w:rsidP="005A2F59">
      <w:pPr>
        <w:ind w:left="144"/>
        <w:jc w:val="both"/>
        <w:rPr>
          <w:rFonts w:ascii="Arial" w:hAnsi="Arial" w:cs="Arial"/>
          <w:lang w:val="es-AR"/>
        </w:rPr>
      </w:pPr>
    </w:p>
    <w:p w14:paraId="3013C3E5" w14:textId="77777777" w:rsidR="005A2F59" w:rsidRPr="005A2F59" w:rsidRDefault="005A2F59" w:rsidP="009900E8">
      <w:pPr>
        <w:numPr>
          <w:ilvl w:val="0"/>
          <w:numId w:val="38"/>
        </w:numPr>
        <w:spacing w:after="0" w:line="240" w:lineRule="auto"/>
        <w:jc w:val="both"/>
        <w:rPr>
          <w:rFonts w:ascii="Arial" w:hAnsi="Arial" w:cs="Arial"/>
          <w:lang w:val="es-AR"/>
        </w:rPr>
      </w:pPr>
      <w:r w:rsidRPr="005A2F59">
        <w:rPr>
          <w:rFonts w:ascii="Arial" w:hAnsi="Arial" w:cs="Arial"/>
          <w:bCs/>
          <w:lang w:val="es-AR"/>
        </w:rPr>
        <w:t>“Contratante</w:t>
      </w:r>
      <w:r w:rsidRPr="005A2F59">
        <w:rPr>
          <w:rFonts w:ascii="Arial" w:hAnsi="Arial" w:cs="Arial"/>
          <w:lang w:val="es-AR"/>
        </w:rPr>
        <w:t>” significa el prestatario o ejecutor con el cual el Auditor seleccionado firma el Contrato para proveer los servicios;</w:t>
      </w:r>
    </w:p>
    <w:p w14:paraId="014EEBB5" w14:textId="77777777" w:rsidR="005A2F59" w:rsidRPr="005A2F59" w:rsidRDefault="005A2F59" w:rsidP="005A2F59">
      <w:pPr>
        <w:jc w:val="both"/>
        <w:rPr>
          <w:rFonts w:ascii="Arial" w:hAnsi="Arial" w:cs="Arial"/>
          <w:lang w:val="es-AR"/>
        </w:rPr>
      </w:pPr>
    </w:p>
    <w:p w14:paraId="4BB5251E"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“Contrato</w:t>
      </w:r>
      <w:r w:rsidRPr="005A2F59">
        <w:rPr>
          <w:rFonts w:ascii="Arial" w:hAnsi="Arial" w:cs="Arial"/>
          <w:lang w:val="es-EC"/>
        </w:rPr>
        <w:t xml:space="preserve">” significa el documento legal firmado por las Partes, y todos los documentos adjuntos que se enumeran en la Cláusula 1 de dicho Contrato; </w:t>
      </w:r>
    </w:p>
    <w:p w14:paraId="7F5DC9BC" w14:textId="77777777" w:rsidR="005A2F59" w:rsidRPr="005A2F59" w:rsidRDefault="005A2F59" w:rsidP="005A2F59">
      <w:pPr>
        <w:ind w:left="144"/>
        <w:jc w:val="both"/>
        <w:rPr>
          <w:rFonts w:ascii="Arial" w:hAnsi="Arial" w:cs="Arial"/>
          <w:lang w:val="es-EC"/>
        </w:rPr>
      </w:pPr>
    </w:p>
    <w:p w14:paraId="4C1134CC" w14:textId="77777777" w:rsidR="005A2F59" w:rsidRPr="005A2F59" w:rsidRDefault="005A2F59" w:rsidP="009900E8">
      <w:pPr>
        <w:numPr>
          <w:ilvl w:val="0"/>
          <w:numId w:val="38"/>
        </w:numPr>
        <w:spacing w:after="0" w:line="240" w:lineRule="auto"/>
        <w:jc w:val="both"/>
        <w:rPr>
          <w:rFonts w:ascii="Arial" w:hAnsi="Arial" w:cs="Arial"/>
        </w:rPr>
      </w:pPr>
      <w:r w:rsidRPr="005A2F59">
        <w:rPr>
          <w:rFonts w:ascii="Arial" w:hAnsi="Arial" w:cs="Arial"/>
          <w:bCs/>
        </w:rPr>
        <w:t>“</w:t>
      </w:r>
      <w:proofErr w:type="spellStart"/>
      <w:r w:rsidRPr="005A2F59">
        <w:rPr>
          <w:rFonts w:ascii="Arial" w:hAnsi="Arial" w:cs="Arial"/>
          <w:bCs/>
        </w:rPr>
        <w:t>Día</w:t>
      </w:r>
      <w:proofErr w:type="spellEnd"/>
      <w:r w:rsidRPr="005A2F59">
        <w:rPr>
          <w:rFonts w:ascii="Arial" w:hAnsi="Arial" w:cs="Arial"/>
          <w:bCs/>
        </w:rPr>
        <w:t>”</w:t>
      </w:r>
      <w:r w:rsidRPr="005A2F59">
        <w:rPr>
          <w:rFonts w:ascii="Arial" w:hAnsi="Arial" w:cs="Arial"/>
        </w:rPr>
        <w:t xml:space="preserve"> </w:t>
      </w:r>
      <w:proofErr w:type="spellStart"/>
      <w:r w:rsidRPr="005A2F59">
        <w:rPr>
          <w:rFonts w:ascii="Arial" w:hAnsi="Arial" w:cs="Arial"/>
        </w:rPr>
        <w:t>significa</w:t>
      </w:r>
      <w:proofErr w:type="spellEnd"/>
      <w:r w:rsidRPr="005A2F59">
        <w:rPr>
          <w:rFonts w:ascii="Arial" w:hAnsi="Arial" w:cs="Arial"/>
        </w:rPr>
        <w:t xml:space="preserve"> </w:t>
      </w:r>
      <w:proofErr w:type="spellStart"/>
      <w:r w:rsidRPr="005A2F59">
        <w:rPr>
          <w:rFonts w:ascii="Arial" w:hAnsi="Arial" w:cs="Arial"/>
        </w:rPr>
        <w:t>día</w:t>
      </w:r>
      <w:proofErr w:type="spellEnd"/>
      <w:r w:rsidRPr="005A2F59">
        <w:rPr>
          <w:rFonts w:ascii="Arial" w:hAnsi="Arial" w:cs="Arial"/>
        </w:rPr>
        <w:t xml:space="preserve"> </w:t>
      </w:r>
      <w:proofErr w:type="spellStart"/>
      <w:r w:rsidRPr="005A2F59">
        <w:rPr>
          <w:rFonts w:ascii="Arial" w:hAnsi="Arial" w:cs="Arial"/>
        </w:rPr>
        <w:t>calendario</w:t>
      </w:r>
      <w:proofErr w:type="spellEnd"/>
      <w:r w:rsidRPr="005A2F59">
        <w:rPr>
          <w:rFonts w:ascii="Arial" w:hAnsi="Arial" w:cs="Arial"/>
        </w:rPr>
        <w:t>;</w:t>
      </w:r>
    </w:p>
    <w:p w14:paraId="4B23478E" w14:textId="77777777" w:rsidR="005A2F59" w:rsidRPr="005A2F59" w:rsidRDefault="005A2F59" w:rsidP="005A2F59">
      <w:pPr>
        <w:jc w:val="both"/>
        <w:rPr>
          <w:rFonts w:ascii="Arial" w:hAnsi="Arial" w:cs="Arial"/>
        </w:rPr>
      </w:pPr>
    </w:p>
    <w:p w14:paraId="237CFD70"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“Experto”</w:t>
      </w:r>
      <w:r w:rsidRPr="005A2F59">
        <w:rPr>
          <w:rFonts w:ascii="Arial" w:hAnsi="Arial" w:cs="Arial"/>
          <w:lang w:val="es-EC"/>
        </w:rPr>
        <w:t xml:space="preserve"> significa cualquier persona/consultor o firma que posee habilidades, conocimientos y experiencias en un campo particular distinto al de la contabilidad y auditoría;</w:t>
      </w:r>
    </w:p>
    <w:p w14:paraId="0D1365EA" w14:textId="77777777" w:rsidR="005A2F59" w:rsidRPr="005A2F59" w:rsidRDefault="005A2F59" w:rsidP="005A2F59">
      <w:pPr>
        <w:jc w:val="both"/>
        <w:rPr>
          <w:rFonts w:ascii="Arial" w:hAnsi="Arial" w:cs="Arial"/>
          <w:lang w:val="es-EC"/>
        </w:rPr>
      </w:pPr>
    </w:p>
    <w:p w14:paraId="3C398CA3"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“Gobierno”</w:t>
      </w:r>
      <w:r w:rsidRPr="005A2F59">
        <w:rPr>
          <w:rFonts w:ascii="Arial" w:hAnsi="Arial" w:cs="Arial"/>
          <w:lang w:val="es-EC"/>
        </w:rPr>
        <w:t xml:space="preserve"> significa el gobierno del país del Contratante;</w:t>
      </w:r>
    </w:p>
    <w:p w14:paraId="06D51FC3" w14:textId="77777777" w:rsidR="005A2F59" w:rsidRPr="005A2F59" w:rsidRDefault="005A2F59" w:rsidP="005A2F59">
      <w:pPr>
        <w:jc w:val="both"/>
        <w:rPr>
          <w:rFonts w:ascii="Arial" w:hAnsi="Arial" w:cs="Arial"/>
          <w:lang w:val="es-EC"/>
        </w:rPr>
      </w:pPr>
    </w:p>
    <w:p w14:paraId="39302773"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“Hoja de Datos”</w:t>
      </w:r>
      <w:r w:rsidRPr="005A2F59">
        <w:rPr>
          <w:rFonts w:ascii="Arial" w:hAnsi="Arial" w:cs="Arial"/>
          <w:lang w:val="es-EC"/>
        </w:rPr>
        <w:t xml:space="preserve"> significa la sección de las Instrucciones para los Auditores que se debe utilizar para indicar condiciones específicas del país o de las actividades a realizar; </w:t>
      </w:r>
    </w:p>
    <w:p w14:paraId="076635AE" w14:textId="77777777" w:rsidR="005A2F59" w:rsidRPr="005A2F59" w:rsidRDefault="005A2F59" w:rsidP="005A2F59">
      <w:pPr>
        <w:jc w:val="both"/>
        <w:rPr>
          <w:rFonts w:ascii="Arial" w:hAnsi="Arial" w:cs="Arial"/>
          <w:bCs/>
          <w:lang w:val="es-EC"/>
        </w:rPr>
      </w:pPr>
    </w:p>
    <w:p w14:paraId="772611F3" w14:textId="4868272C"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“Instrucciones para los Auditores</w:t>
      </w:r>
      <w:r w:rsidRPr="005A2F59">
        <w:rPr>
          <w:rFonts w:ascii="Arial" w:hAnsi="Arial" w:cs="Arial"/>
          <w:lang w:val="es-EC"/>
        </w:rPr>
        <w:t xml:space="preserve">” (Sección II de la </w:t>
      </w:r>
      <w:proofErr w:type="spellStart"/>
      <w:r w:rsidRPr="005A2F59">
        <w:rPr>
          <w:rFonts w:ascii="Arial" w:hAnsi="Arial" w:cs="Arial"/>
          <w:lang w:val="es-EC"/>
        </w:rPr>
        <w:t>SP</w:t>
      </w:r>
      <w:proofErr w:type="spellEnd"/>
      <w:r w:rsidRPr="005A2F59">
        <w:rPr>
          <w:rFonts w:ascii="Arial" w:hAnsi="Arial" w:cs="Arial"/>
          <w:lang w:val="es-EC"/>
        </w:rPr>
        <w:t>) significa el documento que proporciona a los Auditores toda la información necesaria para preparar sus Propuestas;</w:t>
      </w:r>
    </w:p>
    <w:p w14:paraId="0A8B8AE5" w14:textId="77777777" w:rsidR="005A2F59" w:rsidRPr="005A2F59" w:rsidRDefault="005A2F59" w:rsidP="005A2F59">
      <w:pPr>
        <w:jc w:val="both"/>
        <w:rPr>
          <w:rFonts w:ascii="Arial" w:hAnsi="Arial" w:cs="Arial"/>
          <w:lang w:val="es-EC"/>
        </w:rPr>
      </w:pPr>
    </w:p>
    <w:p w14:paraId="265C3129"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“Personal”</w:t>
      </w:r>
      <w:r w:rsidRPr="005A2F59">
        <w:rPr>
          <w:rFonts w:ascii="Arial" w:hAnsi="Arial" w:cs="Arial"/>
          <w:lang w:val="es-EC"/>
        </w:rPr>
        <w:t xml:space="preserve"> significa todos los empleados profesionales dedicados a la práctica de auditoría de la firma contratada o de apoyo y sus expertos, asignados a la prestación de los Servicios o de una parte de los mismos; “</w:t>
      </w:r>
      <w:r w:rsidRPr="005A2F59">
        <w:rPr>
          <w:rFonts w:ascii="Arial" w:hAnsi="Arial" w:cs="Arial"/>
          <w:bCs/>
          <w:lang w:val="es-EC"/>
        </w:rPr>
        <w:t>Personal extranjero</w:t>
      </w:r>
      <w:r w:rsidRPr="005A2F59">
        <w:rPr>
          <w:rFonts w:ascii="Arial" w:hAnsi="Arial" w:cs="Arial"/>
          <w:lang w:val="es-EC"/>
        </w:rPr>
        <w:t>” significa las personas profesionales o de apoyo que al momento de ser contratadas tienen su domicilio fuera del país del Gobierno; “</w:t>
      </w:r>
      <w:r w:rsidRPr="005A2F59">
        <w:rPr>
          <w:rFonts w:ascii="Arial" w:hAnsi="Arial" w:cs="Arial"/>
          <w:bCs/>
          <w:lang w:val="es-EC"/>
        </w:rPr>
        <w:t>Personal nacional</w:t>
      </w:r>
      <w:r w:rsidRPr="005A2F59">
        <w:rPr>
          <w:rFonts w:ascii="Arial" w:hAnsi="Arial" w:cs="Arial"/>
          <w:lang w:val="es-EC"/>
        </w:rPr>
        <w:t>” significa las personas profesionales o de apoyo que al momento de ser contratadas tienen su domicilio en el país del Gobierno;</w:t>
      </w:r>
    </w:p>
    <w:p w14:paraId="39D6ADB0" w14:textId="77777777" w:rsidR="005A2F59" w:rsidRPr="005A2F59" w:rsidRDefault="005A2F59" w:rsidP="005A2F59">
      <w:pPr>
        <w:jc w:val="both"/>
        <w:rPr>
          <w:rFonts w:ascii="Arial" w:hAnsi="Arial" w:cs="Arial"/>
          <w:lang w:val="es-EC"/>
        </w:rPr>
      </w:pPr>
    </w:p>
    <w:p w14:paraId="7BD210D3"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“Propuesta</w:t>
      </w:r>
      <w:r w:rsidRPr="005A2F59">
        <w:rPr>
          <w:rFonts w:ascii="Arial" w:hAnsi="Arial" w:cs="Arial"/>
          <w:lang w:val="es-EC"/>
        </w:rPr>
        <w:t>” significa la Propuesta Técnica y la Propuesta de Precio;</w:t>
      </w:r>
    </w:p>
    <w:p w14:paraId="44DC7154" w14:textId="77777777" w:rsidR="005A2F59" w:rsidRPr="005A2F59" w:rsidRDefault="005A2F59" w:rsidP="005A2F59">
      <w:pPr>
        <w:jc w:val="both"/>
        <w:rPr>
          <w:rFonts w:ascii="Arial" w:hAnsi="Arial" w:cs="Arial"/>
          <w:lang w:val="es-EC"/>
        </w:rPr>
      </w:pPr>
    </w:p>
    <w:p w14:paraId="57F474F6"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w:t>
      </w:r>
      <w:proofErr w:type="spellStart"/>
      <w:r w:rsidRPr="005A2F59">
        <w:rPr>
          <w:rFonts w:ascii="Arial" w:hAnsi="Arial" w:cs="Arial"/>
          <w:bCs/>
          <w:lang w:val="es-EC"/>
        </w:rPr>
        <w:t>SP</w:t>
      </w:r>
      <w:proofErr w:type="spellEnd"/>
      <w:r w:rsidRPr="005A2F59">
        <w:rPr>
          <w:rFonts w:ascii="Arial" w:hAnsi="Arial" w:cs="Arial"/>
          <w:lang w:val="es-EC"/>
        </w:rPr>
        <w:t xml:space="preserve">” significa la Solicitud de Propuesta que prepara el Contratante para la selección de Auditores, de acuerdo con la </w:t>
      </w:r>
      <w:proofErr w:type="spellStart"/>
      <w:r w:rsidRPr="005A2F59">
        <w:rPr>
          <w:rFonts w:ascii="Arial" w:hAnsi="Arial" w:cs="Arial"/>
          <w:lang w:val="es-EC"/>
        </w:rPr>
        <w:t>SEP</w:t>
      </w:r>
      <w:proofErr w:type="spellEnd"/>
      <w:r w:rsidRPr="005A2F59">
        <w:rPr>
          <w:rFonts w:ascii="Arial" w:hAnsi="Arial" w:cs="Arial"/>
          <w:lang w:val="es-EC"/>
        </w:rPr>
        <w:t>;</w:t>
      </w:r>
    </w:p>
    <w:p w14:paraId="5837EC37" w14:textId="77777777" w:rsidR="005A2F59" w:rsidRPr="005A2F59" w:rsidRDefault="005A2F59" w:rsidP="005A2F59">
      <w:pPr>
        <w:jc w:val="both"/>
        <w:rPr>
          <w:rFonts w:ascii="Arial" w:hAnsi="Arial" w:cs="Arial"/>
          <w:lang w:val="es-EC"/>
        </w:rPr>
      </w:pPr>
    </w:p>
    <w:p w14:paraId="746DD491"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w:t>
      </w:r>
      <w:proofErr w:type="spellStart"/>
      <w:r w:rsidRPr="005A2F59">
        <w:rPr>
          <w:rFonts w:ascii="Arial" w:hAnsi="Arial" w:cs="Arial"/>
          <w:bCs/>
          <w:lang w:val="es-EC"/>
        </w:rPr>
        <w:t>SEP</w:t>
      </w:r>
      <w:proofErr w:type="spellEnd"/>
      <w:r w:rsidRPr="005A2F59">
        <w:rPr>
          <w:rFonts w:ascii="Arial" w:hAnsi="Arial" w:cs="Arial"/>
          <w:bCs/>
          <w:lang w:val="es-EC"/>
        </w:rPr>
        <w:t>”</w:t>
      </w:r>
      <w:r w:rsidRPr="005A2F59">
        <w:rPr>
          <w:rFonts w:ascii="Arial" w:hAnsi="Arial" w:cs="Arial"/>
          <w:lang w:val="es-EC"/>
        </w:rPr>
        <w:t xml:space="preserve"> significa  la  Solicitud Estándar de Propuesta, que deberá ser utilizada por el Contratante como guía para la preparación de la </w:t>
      </w:r>
      <w:proofErr w:type="spellStart"/>
      <w:r w:rsidRPr="005A2F59">
        <w:rPr>
          <w:rFonts w:ascii="Arial" w:hAnsi="Arial" w:cs="Arial"/>
          <w:lang w:val="es-EC"/>
        </w:rPr>
        <w:t>SP</w:t>
      </w:r>
      <w:proofErr w:type="spellEnd"/>
      <w:r w:rsidRPr="005A2F59">
        <w:rPr>
          <w:rFonts w:ascii="Arial" w:hAnsi="Arial" w:cs="Arial"/>
          <w:lang w:val="es-EC"/>
        </w:rPr>
        <w:t>;</w:t>
      </w:r>
    </w:p>
    <w:p w14:paraId="3480AFAB" w14:textId="77777777" w:rsidR="005A2F59" w:rsidRPr="005A2F59" w:rsidRDefault="005A2F59" w:rsidP="005A2F59">
      <w:pPr>
        <w:jc w:val="both"/>
        <w:rPr>
          <w:rFonts w:ascii="Arial" w:hAnsi="Arial" w:cs="Arial"/>
          <w:lang w:val="es-EC"/>
        </w:rPr>
      </w:pPr>
    </w:p>
    <w:p w14:paraId="47E009AA" w14:textId="77777777" w:rsidR="005A2F59" w:rsidRPr="005A2F59" w:rsidRDefault="005A2F59" w:rsidP="009900E8">
      <w:pPr>
        <w:numPr>
          <w:ilvl w:val="0"/>
          <w:numId w:val="38"/>
        </w:numPr>
        <w:spacing w:after="0" w:line="240" w:lineRule="auto"/>
        <w:jc w:val="both"/>
        <w:rPr>
          <w:rFonts w:ascii="Arial" w:hAnsi="Arial" w:cs="Arial"/>
          <w:lang w:val="es-EC"/>
        </w:rPr>
      </w:pPr>
      <w:r w:rsidRPr="005A2F59">
        <w:rPr>
          <w:rFonts w:ascii="Arial" w:hAnsi="Arial" w:cs="Arial"/>
          <w:bCs/>
          <w:lang w:val="es-EC"/>
        </w:rPr>
        <w:t>“Servicios”</w:t>
      </w:r>
      <w:r w:rsidRPr="005A2F59">
        <w:rPr>
          <w:rFonts w:ascii="Arial" w:hAnsi="Arial" w:cs="Arial"/>
          <w:lang w:val="es-EC"/>
        </w:rPr>
        <w:t xml:space="preserve"> significa el trabajo que deberá realizar el Auditor en virtud del Contrato; y</w:t>
      </w:r>
    </w:p>
    <w:p w14:paraId="78DF90BA" w14:textId="77777777" w:rsidR="005A2F59" w:rsidRPr="005A2F59" w:rsidRDefault="005A2F59" w:rsidP="005A2F59">
      <w:pPr>
        <w:pStyle w:val="Prrafodelista"/>
        <w:rPr>
          <w:rFonts w:ascii="Arial" w:hAnsi="Arial" w:cs="Arial"/>
          <w:bCs/>
          <w:sz w:val="22"/>
          <w:szCs w:val="22"/>
        </w:rPr>
      </w:pPr>
    </w:p>
    <w:p w14:paraId="33C024D6" w14:textId="77777777" w:rsidR="005A2F59" w:rsidRPr="005A2F59" w:rsidRDefault="005A2F59" w:rsidP="009900E8">
      <w:pPr>
        <w:numPr>
          <w:ilvl w:val="0"/>
          <w:numId w:val="38"/>
        </w:numPr>
        <w:spacing w:after="0" w:line="240" w:lineRule="auto"/>
        <w:jc w:val="both"/>
        <w:rPr>
          <w:rFonts w:ascii="Arial" w:hAnsi="Arial" w:cs="Arial"/>
          <w:bCs/>
          <w:lang w:val="es-EC"/>
        </w:rPr>
      </w:pPr>
      <w:r w:rsidRPr="005A2F59">
        <w:rPr>
          <w:rFonts w:ascii="Arial" w:hAnsi="Arial" w:cs="Arial"/>
          <w:bCs/>
          <w:lang w:val="es-EC"/>
        </w:rPr>
        <w:t>“Términos de Referencia” (</w:t>
      </w:r>
      <w:proofErr w:type="spellStart"/>
      <w:r w:rsidRPr="005A2F59">
        <w:rPr>
          <w:rFonts w:ascii="Arial" w:hAnsi="Arial" w:cs="Arial"/>
          <w:bCs/>
          <w:lang w:val="es-EC"/>
        </w:rPr>
        <w:t>TDR</w:t>
      </w:r>
      <w:proofErr w:type="spellEnd"/>
      <w:r w:rsidRPr="005A2F59">
        <w:rPr>
          <w:rFonts w:ascii="Arial" w:hAnsi="Arial" w:cs="Arial"/>
          <w:bCs/>
          <w:lang w:val="es-EC"/>
        </w:rPr>
        <w:t xml:space="preserve">) significa el documento incluido en la </w:t>
      </w:r>
      <w:proofErr w:type="spellStart"/>
      <w:r w:rsidRPr="005A2F59">
        <w:rPr>
          <w:rFonts w:ascii="Arial" w:hAnsi="Arial" w:cs="Arial"/>
          <w:bCs/>
          <w:lang w:val="es-EC"/>
        </w:rPr>
        <w:t>SP</w:t>
      </w:r>
      <w:proofErr w:type="spellEnd"/>
      <w:r w:rsidRPr="005A2F59">
        <w:rPr>
          <w:rFonts w:ascii="Arial" w:hAnsi="Arial" w:cs="Arial"/>
          <w:bCs/>
          <w:lang w:val="es-EC"/>
        </w:rPr>
        <w:t xml:space="preserve"> como Sección V que explica los objetivos, magnitud del trabajo, actividades, tareas a realizar, las responsabilidades respectivas del Contratante y el Auditor y los resultados esperados y productos de la tarea.</w:t>
      </w:r>
    </w:p>
    <w:p w14:paraId="6D51E38E" w14:textId="77777777" w:rsidR="005A2F59" w:rsidRPr="008F69E8" w:rsidRDefault="005A2F59" w:rsidP="005A2F59">
      <w:pPr>
        <w:pStyle w:val="Prrafodelista"/>
        <w:ind w:left="144"/>
        <w:rPr>
          <w:rFonts w:ascii="Calibri" w:hAnsi="Calibri"/>
          <w:b/>
        </w:rPr>
      </w:pPr>
    </w:p>
    <w:p w14:paraId="7993B92A" w14:textId="77777777" w:rsidR="005A2F59" w:rsidRPr="008F69E8" w:rsidRDefault="005A2F59" w:rsidP="005D7D5A">
      <w:pPr>
        <w:pStyle w:val="HEADER1"/>
        <w:outlineLvl w:val="9"/>
      </w:pPr>
    </w:p>
    <w:p w14:paraId="333386C1" w14:textId="77777777" w:rsidR="005A2F59" w:rsidRPr="005A2F59" w:rsidRDefault="005A2F59" w:rsidP="009900E8">
      <w:pPr>
        <w:numPr>
          <w:ilvl w:val="0"/>
          <w:numId w:val="46"/>
        </w:numPr>
        <w:spacing w:after="0" w:line="240" w:lineRule="auto"/>
        <w:jc w:val="center"/>
        <w:rPr>
          <w:rFonts w:ascii="Arial" w:hAnsi="Arial" w:cs="Arial"/>
          <w:b/>
          <w:sz w:val="24"/>
          <w:szCs w:val="24"/>
        </w:rPr>
      </w:pPr>
      <w:proofErr w:type="spellStart"/>
      <w:r w:rsidRPr="005A2F59">
        <w:rPr>
          <w:rFonts w:ascii="Arial" w:hAnsi="Arial" w:cs="Arial"/>
          <w:b/>
          <w:smallCaps/>
          <w:sz w:val="24"/>
          <w:szCs w:val="24"/>
        </w:rPr>
        <w:t>Introducción</w:t>
      </w:r>
      <w:proofErr w:type="spellEnd"/>
    </w:p>
    <w:p w14:paraId="5AC575C0" w14:textId="77777777" w:rsidR="005A2F59" w:rsidRPr="008F69E8" w:rsidRDefault="005A2F59" w:rsidP="005A2F59">
      <w:pPr>
        <w:pStyle w:val="BankNormal"/>
        <w:widowControl w:val="0"/>
        <w:spacing w:after="0"/>
        <w:rPr>
          <w:rFonts w:ascii="Calibri" w:hAnsi="Calibri"/>
          <w:b/>
          <w:szCs w:val="24"/>
          <w:lang w:val="es-ES_tradnl"/>
        </w:rPr>
      </w:pPr>
    </w:p>
    <w:p w14:paraId="64432635" w14:textId="28DDDA25" w:rsidR="005A2F59" w:rsidRP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C"/>
        </w:rPr>
        <w:t xml:space="preserve">El Contratante identificado en la Hoja de Datos seleccionará </w:t>
      </w:r>
      <w:r w:rsidR="00E12AAC">
        <w:rPr>
          <w:rFonts w:ascii="Arial" w:hAnsi="Arial" w:cs="Arial"/>
          <w:lang w:val="es-EC"/>
        </w:rPr>
        <w:t>a la firma incluida</w:t>
      </w:r>
      <w:r w:rsidRPr="005A2F59">
        <w:rPr>
          <w:rFonts w:ascii="Arial" w:hAnsi="Arial" w:cs="Arial"/>
          <w:lang w:val="es-EC"/>
        </w:rPr>
        <w:t xml:space="preserve"> en la carta de invitación, según el método de </w:t>
      </w:r>
      <w:r w:rsidR="009A1084">
        <w:rPr>
          <w:rFonts w:ascii="Arial" w:hAnsi="Arial" w:cs="Arial"/>
          <w:lang w:val="es-EC"/>
        </w:rPr>
        <w:t>Selección Directa (SD).</w:t>
      </w:r>
    </w:p>
    <w:p w14:paraId="7F1DA8D3" w14:textId="77777777" w:rsidR="005A2F59" w:rsidRPr="005A2F59" w:rsidRDefault="005A2F59" w:rsidP="005A2F59">
      <w:pPr>
        <w:ind w:left="720"/>
        <w:jc w:val="both"/>
        <w:rPr>
          <w:rFonts w:ascii="Arial" w:hAnsi="Arial" w:cs="Arial"/>
          <w:lang w:val="es-EC"/>
        </w:rPr>
      </w:pPr>
    </w:p>
    <w:p w14:paraId="2FE2A43C" w14:textId="5A8C5C7B" w:rsidR="005A2F59" w:rsidRPr="005A2F59" w:rsidRDefault="009A1084" w:rsidP="009900E8">
      <w:pPr>
        <w:numPr>
          <w:ilvl w:val="0"/>
          <w:numId w:val="47"/>
        </w:numPr>
        <w:spacing w:after="0" w:line="240" w:lineRule="auto"/>
        <w:ind w:hanging="720"/>
        <w:jc w:val="both"/>
        <w:rPr>
          <w:rFonts w:ascii="Arial" w:hAnsi="Arial" w:cs="Arial"/>
          <w:lang w:val="es-EC"/>
        </w:rPr>
      </w:pPr>
      <w:r>
        <w:rPr>
          <w:rFonts w:ascii="Arial" w:hAnsi="Arial" w:cs="Arial"/>
          <w:lang w:val="es-EC"/>
        </w:rPr>
        <w:t xml:space="preserve">Se invita </w:t>
      </w:r>
      <w:r w:rsidR="005A2F59" w:rsidRPr="005A2F59">
        <w:rPr>
          <w:rFonts w:ascii="Arial" w:hAnsi="Arial" w:cs="Arial"/>
          <w:lang w:val="es-EC"/>
        </w:rPr>
        <w:t xml:space="preserve">a presentar una Propuesta Técnica y una  Propuesta de Precio, según se indique en la Hoja de Datos, para prestar los servicios de auditoría requeridos para el trabajo especificado en la Hoja de Datos. La propuesta constituirá la base para las negociaciones del Contrato y, eventualmente, la suscripción de un contrato con el Auditor seleccionado. </w:t>
      </w:r>
    </w:p>
    <w:p w14:paraId="24C355C2" w14:textId="77777777" w:rsidR="005A2F59" w:rsidRPr="005A2F59" w:rsidRDefault="005A2F59" w:rsidP="005A2F59">
      <w:pPr>
        <w:jc w:val="both"/>
        <w:rPr>
          <w:rFonts w:ascii="Arial" w:hAnsi="Arial" w:cs="Arial"/>
          <w:lang w:val="es-EC"/>
        </w:rPr>
      </w:pPr>
    </w:p>
    <w:p w14:paraId="74BDC3A6" w14:textId="41A54CD8" w:rsidR="005A2F59" w:rsidRP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C"/>
        </w:rPr>
        <w:t>Los Auditores deben familiarizarse con las condiciones locales y tenerlas en cuenta en la preparación de sus propuestas.  Para obtener información directa sobre el trabajo y las condiciones locales, se recomienda que los Auditores visiten al Contratante antes de presentar sus propuestas y que asistan a la reunión previa a la presentación de las propuestas, si en la Hoja de Datos se especifica dicha reunión. La asistenc</w:t>
      </w:r>
      <w:r w:rsidR="006C53FC">
        <w:rPr>
          <w:rFonts w:ascii="Arial" w:hAnsi="Arial" w:cs="Arial"/>
          <w:lang w:val="es-EC"/>
        </w:rPr>
        <w:t xml:space="preserve">ia a esta reunión es optativa. </w:t>
      </w:r>
      <w:r w:rsidRPr="005A2F59">
        <w:rPr>
          <w:rFonts w:ascii="Arial" w:hAnsi="Arial" w:cs="Arial"/>
          <w:lang w:val="es-EC"/>
        </w:rPr>
        <w:t xml:space="preserve">Los Auditores deberán comunicarse con los representantes del Contratante indicados en la Hoja de Datos para organizar la visita o para obtener información adicional sobre la reunión previa a la apertura de ofertas.  Los Auditores </w:t>
      </w:r>
      <w:r w:rsidRPr="005A2F59">
        <w:rPr>
          <w:rFonts w:ascii="Arial" w:hAnsi="Arial" w:cs="Arial"/>
          <w:lang w:val="es-EC"/>
        </w:rPr>
        <w:lastRenderedPageBreak/>
        <w:t>deberán asegurarse que estos funcionarios estén enterados de la visita con suficiente antelación para permitirles hacer los arreglos necesarios.</w:t>
      </w:r>
    </w:p>
    <w:p w14:paraId="2F079EC8" w14:textId="77777777" w:rsidR="005A2F59" w:rsidRPr="005A2F59" w:rsidRDefault="005A2F59" w:rsidP="005A2F59">
      <w:pPr>
        <w:jc w:val="both"/>
        <w:rPr>
          <w:rFonts w:ascii="Arial" w:hAnsi="Arial" w:cs="Arial"/>
          <w:lang w:val="es-EC"/>
        </w:rPr>
      </w:pPr>
    </w:p>
    <w:p w14:paraId="526332A6" w14:textId="77777777" w:rsidR="005A2F59" w:rsidRP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C"/>
        </w:rPr>
        <w:t>El Contratante oportunamente y sin costo para los Auditores proporcionará los insumos e instalaciones especificados en la Hoja de Datos, los asistirá en obtener las licencias y los permisos que sean necesarios para suministrar los servicios y les proporcionará antecedentes e informes pertinentes al proyecto, inclusive del OE si fuese necesario.</w:t>
      </w:r>
    </w:p>
    <w:p w14:paraId="429AFBE5" w14:textId="77777777" w:rsidR="005A2F59" w:rsidRPr="005A2F59" w:rsidRDefault="005A2F59" w:rsidP="005A2F59">
      <w:pPr>
        <w:jc w:val="both"/>
        <w:rPr>
          <w:rFonts w:ascii="Arial" w:hAnsi="Arial" w:cs="Arial"/>
          <w:lang w:val="es-EC"/>
        </w:rPr>
      </w:pPr>
    </w:p>
    <w:p w14:paraId="4EBE681E" w14:textId="77777777" w:rsidR="005A2F59" w:rsidRP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C"/>
        </w:rPr>
        <w:t>Los Auditores asumirán todos los costos asociados con la preparación y presentación de sus propuestas y con la negociación del Contrato. El Contratante no está obligado a aceptar ninguna propuesta y se reserva el derecho de anular el proceso de selección en cualquier momento antes de la adjudicación del Contrato, sin que incurra en ninguna obligación con los Auditores.</w:t>
      </w:r>
    </w:p>
    <w:p w14:paraId="79AD1E43" w14:textId="77777777" w:rsidR="005A2F59" w:rsidRPr="008F69E8" w:rsidRDefault="005A2F59" w:rsidP="005A2F59">
      <w:pPr>
        <w:jc w:val="both"/>
        <w:rPr>
          <w:rFonts w:ascii="Calibri" w:hAnsi="Calibri"/>
          <w:b/>
          <w:lang w:val="es-EC"/>
        </w:rPr>
      </w:pPr>
    </w:p>
    <w:p w14:paraId="16DE23F4" w14:textId="32B5289E" w:rsidR="005A2F59" w:rsidRPr="005A2F59" w:rsidRDefault="005A2F59" w:rsidP="005A2F59">
      <w:pPr>
        <w:jc w:val="both"/>
        <w:rPr>
          <w:rFonts w:ascii="Arial" w:hAnsi="Arial" w:cs="Arial"/>
          <w:b/>
        </w:rPr>
      </w:pPr>
      <w:proofErr w:type="spellStart"/>
      <w:r w:rsidRPr="005A2F59">
        <w:rPr>
          <w:rFonts w:ascii="Arial" w:hAnsi="Arial" w:cs="Arial"/>
          <w:b/>
        </w:rPr>
        <w:t>Conflicto</w:t>
      </w:r>
      <w:proofErr w:type="spellEnd"/>
      <w:r w:rsidRPr="005A2F59">
        <w:rPr>
          <w:rFonts w:ascii="Arial" w:hAnsi="Arial" w:cs="Arial"/>
          <w:b/>
        </w:rPr>
        <w:t xml:space="preserve"> de </w:t>
      </w:r>
      <w:proofErr w:type="spellStart"/>
      <w:r w:rsidRPr="005A2F59">
        <w:rPr>
          <w:rFonts w:ascii="Arial" w:hAnsi="Arial" w:cs="Arial"/>
          <w:b/>
        </w:rPr>
        <w:t>Intereses</w:t>
      </w:r>
      <w:proofErr w:type="spellEnd"/>
    </w:p>
    <w:p w14:paraId="63161078" w14:textId="77777777" w:rsid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C"/>
        </w:rPr>
        <w:t>La política del Banco exige que los Auditores deben dar un servicio altamente profesional, objetivo e imparcial y que en todo momento deben otorgar máxima importancia a los intereses del Contratante y evitar rigurosamente todo conflicto con otros trabajos asignados o con los intereses de las instituciones a que pertenece y sin consideración alguna de cualquier labor futura. Asimismo, los Auditores deben observar y cumplir estrictamente los requerimientos del Código de Ética profesional emitido por la Federación Internacional de Contadores (</w:t>
      </w:r>
      <w:proofErr w:type="spellStart"/>
      <w:r w:rsidRPr="005A2F59">
        <w:rPr>
          <w:rFonts w:ascii="Arial" w:hAnsi="Arial" w:cs="Arial"/>
          <w:lang w:val="es-EC"/>
        </w:rPr>
        <w:t>IFAC</w:t>
      </w:r>
      <w:proofErr w:type="spellEnd"/>
      <w:r w:rsidRPr="005A2F59">
        <w:rPr>
          <w:rFonts w:ascii="Arial" w:hAnsi="Arial" w:cs="Arial"/>
          <w:lang w:val="es-EC"/>
        </w:rPr>
        <w:t>).</w:t>
      </w:r>
    </w:p>
    <w:p w14:paraId="1360AD5B" w14:textId="77777777" w:rsidR="005A2F59" w:rsidRPr="005A2F59" w:rsidRDefault="005A2F59" w:rsidP="005A2F59">
      <w:pPr>
        <w:spacing w:after="0" w:line="240" w:lineRule="auto"/>
        <w:ind w:left="720"/>
        <w:jc w:val="both"/>
        <w:rPr>
          <w:rFonts w:ascii="Arial" w:hAnsi="Arial" w:cs="Arial"/>
          <w:lang w:val="es-EC"/>
        </w:rPr>
      </w:pPr>
    </w:p>
    <w:p w14:paraId="6082C636" w14:textId="77777777" w:rsidR="005A2F59" w:rsidRPr="005A2F59" w:rsidRDefault="005A2F59" w:rsidP="009900E8">
      <w:pPr>
        <w:numPr>
          <w:ilvl w:val="2"/>
          <w:numId w:val="39"/>
        </w:numPr>
        <w:spacing w:after="0" w:line="240" w:lineRule="auto"/>
        <w:jc w:val="both"/>
        <w:rPr>
          <w:rFonts w:ascii="Arial" w:hAnsi="Arial" w:cs="Arial"/>
          <w:lang w:val="es-EC"/>
        </w:rPr>
      </w:pPr>
      <w:r w:rsidRPr="005A2F59">
        <w:rPr>
          <w:rFonts w:ascii="Arial" w:hAnsi="Arial" w:cs="Arial"/>
          <w:lang w:val="es-EC"/>
        </w:rPr>
        <w:t>Sin que ello constituya limitación alguna a la Cláusula anterior, no se contratará a los Auditores o cualquiera de sus afiliados, por considerarse que existe un potencial conflicto de interés que podría limitar la independencia de su trabajo, bajo ninguna de las circunstancias que se indican a continuación:</w:t>
      </w:r>
    </w:p>
    <w:p w14:paraId="13FAFC75" w14:textId="77777777" w:rsidR="005A2F59" w:rsidRPr="005A2F59" w:rsidRDefault="005A2F59" w:rsidP="005A2F59">
      <w:pPr>
        <w:ind w:left="720"/>
        <w:jc w:val="both"/>
        <w:rPr>
          <w:rFonts w:ascii="Arial" w:hAnsi="Arial" w:cs="Arial"/>
          <w:lang w:val="es-EC"/>
        </w:rPr>
      </w:pPr>
    </w:p>
    <w:p w14:paraId="1EB3CB21" w14:textId="77777777" w:rsidR="005A2F59" w:rsidRPr="005A2F59" w:rsidRDefault="005A2F59" w:rsidP="009900E8">
      <w:pPr>
        <w:numPr>
          <w:ilvl w:val="0"/>
          <w:numId w:val="40"/>
        </w:numPr>
        <w:spacing w:after="120" w:line="240" w:lineRule="auto"/>
        <w:jc w:val="both"/>
        <w:rPr>
          <w:rFonts w:ascii="Arial" w:hAnsi="Arial" w:cs="Arial"/>
          <w:lang w:val="es-EC"/>
        </w:rPr>
      </w:pPr>
      <w:r w:rsidRPr="005A2F59">
        <w:rPr>
          <w:rFonts w:ascii="Arial" w:hAnsi="Arial" w:cs="Arial"/>
          <w:lang w:val="es-EC"/>
        </w:rPr>
        <w:t>Una firma auditora (incluyendo su personal y expertos), o cualquiera de sus afiliadas, que haya sido contratada para prestar servicios de consultoría al proyecto o a su OE, durante la preparación o ejecución del proyecto, relacionados con: (i) el diseño, implementación o desarrollo de los sistemas de información financiera; (ii) la revisión, preparación y registro de información financiera contable que formará parte de los estados financieros a ser auditados; y (iii) la función de auditoría interna, funciones de gerenciamiento o recursos humanos del proyecto, quedarán descalificadas para presentar una propuesta.</w:t>
      </w:r>
    </w:p>
    <w:p w14:paraId="7284746C" w14:textId="77777777" w:rsidR="005A2F59" w:rsidRPr="005A2F59" w:rsidRDefault="005A2F59" w:rsidP="009900E8">
      <w:pPr>
        <w:numPr>
          <w:ilvl w:val="0"/>
          <w:numId w:val="40"/>
        </w:numPr>
        <w:spacing w:after="0" w:line="240" w:lineRule="auto"/>
        <w:jc w:val="both"/>
        <w:rPr>
          <w:rFonts w:ascii="Arial" w:hAnsi="Arial" w:cs="Arial"/>
          <w:lang w:val="es-EC"/>
        </w:rPr>
      </w:pPr>
      <w:r w:rsidRPr="005A2F59">
        <w:rPr>
          <w:rFonts w:ascii="Arial" w:hAnsi="Arial" w:cs="Arial"/>
          <w:lang w:val="es-EC"/>
        </w:rPr>
        <w:t xml:space="preserve">Asimismo, un Auditor (incluyendo su personal y expertos), o cualquiera de sus afiliados no podrá ser contratado para realizar los trabajos de consultoría descritos en el párrafo anterior, u otros que por su naturaleza estén en conflicto con el alcance de los servicios de auditoría durante el período de prestación del servicio objeto de esta </w:t>
      </w:r>
      <w:proofErr w:type="spellStart"/>
      <w:r w:rsidRPr="005A2F59">
        <w:rPr>
          <w:rFonts w:ascii="Arial" w:hAnsi="Arial" w:cs="Arial"/>
          <w:lang w:val="es-EC"/>
        </w:rPr>
        <w:t>SP</w:t>
      </w:r>
      <w:proofErr w:type="spellEnd"/>
      <w:r w:rsidRPr="005A2F59">
        <w:rPr>
          <w:rFonts w:ascii="Arial" w:hAnsi="Arial" w:cs="Arial"/>
          <w:lang w:val="es-EC"/>
        </w:rPr>
        <w:t xml:space="preserve">. Igualmente, un Auditor que ha preparado los </w:t>
      </w:r>
      <w:proofErr w:type="spellStart"/>
      <w:r w:rsidRPr="005A2F59">
        <w:rPr>
          <w:rFonts w:ascii="Arial" w:hAnsi="Arial" w:cs="Arial"/>
          <w:lang w:val="es-EC"/>
        </w:rPr>
        <w:t>TDR</w:t>
      </w:r>
      <w:proofErr w:type="spellEnd"/>
      <w:r w:rsidRPr="005A2F59">
        <w:rPr>
          <w:rFonts w:ascii="Arial" w:hAnsi="Arial" w:cs="Arial"/>
          <w:lang w:val="es-EC"/>
        </w:rPr>
        <w:t xml:space="preserve"> de un trabajo, no podrá ser contratado para dicho trabajo.</w:t>
      </w:r>
    </w:p>
    <w:p w14:paraId="5E733F5B" w14:textId="77777777" w:rsidR="005A2F59" w:rsidRPr="005A2F59" w:rsidRDefault="005A2F59" w:rsidP="005A2F59">
      <w:pPr>
        <w:jc w:val="both"/>
        <w:rPr>
          <w:rFonts w:ascii="Arial" w:hAnsi="Arial" w:cs="Arial"/>
          <w:u w:val="single"/>
          <w:lang w:val="es-EC"/>
        </w:rPr>
      </w:pPr>
    </w:p>
    <w:p w14:paraId="21D6C4FD" w14:textId="7EE7420A" w:rsidR="005A2F59" w:rsidRPr="005A2F59" w:rsidRDefault="005A2F59" w:rsidP="005A2F59">
      <w:pPr>
        <w:ind w:left="720" w:firstLine="720"/>
        <w:jc w:val="both"/>
        <w:rPr>
          <w:rFonts w:ascii="Arial" w:hAnsi="Arial" w:cs="Arial"/>
          <w:b/>
          <w:u w:val="single"/>
        </w:rPr>
      </w:pPr>
      <w:proofErr w:type="spellStart"/>
      <w:r w:rsidRPr="005A2F59">
        <w:rPr>
          <w:rFonts w:ascii="Arial" w:hAnsi="Arial" w:cs="Arial"/>
          <w:b/>
          <w:u w:val="single"/>
        </w:rPr>
        <w:lastRenderedPageBreak/>
        <w:t>Relaciones</w:t>
      </w:r>
      <w:proofErr w:type="spellEnd"/>
      <w:r w:rsidRPr="005A2F59">
        <w:rPr>
          <w:rFonts w:ascii="Arial" w:hAnsi="Arial" w:cs="Arial"/>
          <w:b/>
          <w:u w:val="single"/>
        </w:rPr>
        <w:t xml:space="preserve"> </w:t>
      </w:r>
      <w:proofErr w:type="spellStart"/>
      <w:r w:rsidRPr="005A2F59">
        <w:rPr>
          <w:rFonts w:ascii="Arial" w:hAnsi="Arial" w:cs="Arial"/>
          <w:b/>
          <w:u w:val="single"/>
        </w:rPr>
        <w:t>Conflictivas</w:t>
      </w:r>
      <w:proofErr w:type="spellEnd"/>
    </w:p>
    <w:p w14:paraId="474FD056" w14:textId="77777777" w:rsidR="005A2F59" w:rsidRPr="005A2F59" w:rsidRDefault="005A2F59" w:rsidP="009900E8">
      <w:pPr>
        <w:numPr>
          <w:ilvl w:val="0"/>
          <w:numId w:val="40"/>
        </w:numPr>
        <w:spacing w:after="0" w:line="240" w:lineRule="auto"/>
        <w:jc w:val="both"/>
        <w:rPr>
          <w:rFonts w:ascii="Arial" w:hAnsi="Arial" w:cs="Arial"/>
          <w:u w:val="single"/>
          <w:lang w:val="es-EC"/>
        </w:rPr>
      </w:pPr>
      <w:r w:rsidRPr="005A2F59">
        <w:rPr>
          <w:rFonts w:ascii="Arial" w:hAnsi="Arial" w:cs="Arial"/>
          <w:lang w:val="es-EC"/>
        </w:rPr>
        <w:t xml:space="preserve">No se le podrá adjudicar el contrato a un Auditor (incluyendo sus empleados y expertos) que tenga un negocio o relación familiar con un miembro del personal del Contratante que esté directa o indirectamente involucrado en: (i) la preparación de los </w:t>
      </w:r>
      <w:proofErr w:type="spellStart"/>
      <w:r w:rsidRPr="005A2F59">
        <w:rPr>
          <w:rFonts w:ascii="Arial" w:hAnsi="Arial" w:cs="Arial"/>
          <w:lang w:val="es-EC"/>
        </w:rPr>
        <w:t>TDR</w:t>
      </w:r>
      <w:proofErr w:type="spellEnd"/>
      <w:r w:rsidRPr="005A2F59">
        <w:rPr>
          <w:rFonts w:ascii="Arial" w:hAnsi="Arial" w:cs="Arial"/>
          <w:lang w:val="es-EC"/>
        </w:rPr>
        <w:t xml:space="preserve"> del trabajo; (ii) el proceso de selección para dicho trabajo; o (iii) la supervisión del Contrato. No se podrá adjudicar el Contrato a menos que el conflicto originado por esta relación haya sido resuelto a través del proceso de selección y ejecución del Contrato de una manera aceptable al Banco.</w:t>
      </w:r>
      <w:r w:rsidRPr="005A2F59">
        <w:rPr>
          <w:rFonts w:ascii="Arial" w:hAnsi="Arial" w:cs="Arial"/>
          <w:u w:val="single"/>
          <w:lang w:val="es-EC"/>
        </w:rPr>
        <w:t xml:space="preserve"> </w:t>
      </w:r>
    </w:p>
    <w:p w14:paraId="5BF85672" w14:textId="77777777" w:rsidR="005A2F59" w:rsidRPr="005A2F59" w:rsidRDefault="005A2F59" w:rsidP="005A2F59">
      <w:pPr>
        <w:jc w:val="both"/>
        <w:rPr>
          <w:rFonts w:ascii="Arial" w:hAnsi="Arial" w:cs="Arial"/>
          <w:u w:val="single"/>
          <w:lang w:val="es-EC"/>
        </w:rPr>
      </w:pPr>
    </w:p>
    <w:p w14:paraId="61194022" w14:textId="0C4CBCF5" w:rsidR="005A2F59" w:rsidRPr="005A2F59" w:rsidRDefault="005A2F59" w:rsidP="009900E8">
      <w:pPr>
        <w:numPr>
          <w:ilvl w:val="2"/>
          <w:numId w:val="39"/>
        </w:numPr>
        <w:spacing w:after="0" w:line="240" w:lineRule="auto"/>
        <w:jc w:val="both"/>
        <w:rPr>
          <w:rFonts w:ascii="Arial" w:hAnsi="Arial" w:cs="Arial"/>
          <w:lang w:val="es-EC"/>
        </w:rPr>
      </w:pPr>
      <w:r w:rsidRPr="005A2F59">
        <w:rPr>
          <w:rFonts w:ascii="Arial" w:hAnsi="Arial" w:cs="Arial"/>
          <w:lang w:val="es-EC"/>
        </w:rPr>
        <w:t>Todos los Auditores tienen la obligación de revelar cualquier situación actual o potencial de conflicto que pudiera afectar su capacidad para servir en beneficio del Contratante, o que pudiera perci</w:t>
      </w:r>
      <w:r w:rsidR="00E12AAC">
        <w:rPr>
          <w:rFonts w:ascii="Arial" w:hAnsi="Arial" w:cs="Arial"/>
          <w:lang w:val="es-EC"/>
        </w:rPr>
        <w:t xml:space="preserve">birse que tuviera este efecto. </w:t>
      </w:r>
      <w:r w:rsidRPr="005A2F59">
        <w:rPr>
          <w:rFonts w:ascii="Arial" w:hAnsi="Arial" w:cs="Arial"/>
          <w:lang w:val="es-EC"/>
        </w:rPr>
        <w:t>El no revelar dichas situaciones puede conducir a la descalificación del Auditor o a la terminación de su contrato.</w:t>
      </w:r>
    </w:p>
    <w:p w14:paraId="20BE47B2" w14:textId="77777777" w:rsidR="005A2F59" w:rsidRPr="005A2F59" w:rsidRDefault="005A2F59" w:rsidP="005A2F59">
      <w:pPr>
        <w:ind w:left="720"/>
        <w:jc w:val="both"/>
        <w:rPr>
          <w:rFonts w:ascii="Arial" w:hAnsi="Arial" w:cs="Arial"/>
          <w:lang w:val="es-EC"/>
        </w:rPr>
      </w:pPr>
    </w:p>
    <w:p w14:paraId="3ED14E5B" w14:textId="77777777" w:rsidR="005A2F59" w:rsidRPr="005A2F59" w:rsidRDefault="005A2F59" w:rsidP="009900E8">
      <w:pPr>
        <w:numPr>
          <w:ilvl w:val="2"/>
          <w:numId w:val="39"/>
        </w:numPr>
        <w:spacing w:after="0" w:line="240" w:lineRule="auto"/>
        <w:jc w:val="both"/>
        <w:rPr>
          <w:rFonts w:ascii="Arial" w:hAnsi="Arial" w:cs="Arial"/>
          <w:lang w:val="es-EC"/>
        </w:rPr>
      </w:pPr>
      <w:r w:rsidRPr="005A2F59">
        <w:rPr>
          <w:rFonts w:ascii="Arial" w:hAnsi="Arial" w:cs="Arial"/>
          <w:lang w:val="es-EC"/>
        </w:rPr>
        <w:t>Ningún empleado actual del Contratante podrá trabajar como Auditor o Experto de sus propios ministerios, departamentos o agencias. Reclutar previos empleados gubernamentales del Contratante para trabajar para sus ministerios, departamentos o agencias anteriores, es aceptable siempre que no exista conflicto de interés.  Cuando el Auditor sugiere a cualquier empleado previo del gobierno como Personal en su propuesta técnica, dicho Personal deberá tener una certificación por escrito de su gobierno o empleador confirmando que goza de licencia sin sueldo de su posición oficial y cuenta con permiso para trabajar tiempo completo fuera de esta posición. El Auditor deberá presentar dicha certificación como parte de su propuesta técnica al Contratante.</w:t>
      </w:r>
    </w:p>
    <w:p w14:paraId="7EB7D8F7" w14:textId="77777777" w:rsidR="005A2F59" w:rsidRPr="005A2F59" w:rsidRDefault="005A2F59" w:rsidP="005A2F59">
      <w:pPr>
        <w:rPr>
          <w:rFonts w:ascii="Arial" w:hAnsi="Arial" w:cs="Arial"/>
          <w:lang w:val="es-EC"/>
        </w:rPr>
      </w:pPr>
    </w:p>
    <w:p w14:paraId="46BE72AE" w14:textId="08DD6C80" w:rsidR="005A2F59" w:rsidRPr="006C53FC" w:rsidRDefault="005A2F59" w:rsidP="005A2F59">
      <w:pPr>
        <w:ind w:firstLine="720"/>
        <w:rPr>
          <w:rFonts w:ascii="Arial" w:hAnsi="Arial" w:cs="Arial"/>
          <w:b/>
          <w:u w:val="single"/>
        </w:rPr>
      </w:pPr>
      <w:proofErr w:type="spellStart"/>
      <w:r w:rsidRPr="006C53FC">
        <w:rPr>
          <w:rFonts w:ascii="Arial" w:hAnsi="Arial" w:cs="Arial"/>
          <w:b/>
          <w:u w:val="single"/>
        </w:rPr>
        <w:t>Ventajas</w:t>
      </w:r>
      <w:proofErr w:type="spellEnd"/>
      <w:r w:rsidRPr="006C53FC">
        <w:rPr>
          <w:rFonts w:ascii="Arial" w:hAnsi="Arial" w:cs="Arial"/>
          <w:b/>
          <w:u w:val="single"/>
        </w:rPr>
        <w:t xml:space="preserve"> </w:t>
      </w:r>
      <w:proofErr w:type="spellStart"/>
      <w:r w:rsidRPr="006C53FC">
        <w:rPr>
          <w:rFonts w:ascii="Arial" w:hAnsi="Arial" w:cs="Arial"/>
          <w:b/>
          <w:u w:val="single"/>
        </w:rPr>
        <w:t>Injustas</w:t>
      </w:r>
      <w:proofErr w:type="spellEnd"/>
    </w:p>
    <w:p w14:paraId="13424A77" w14:textId="3072C578" w:rsidR="005A2F59" w:rsidRPr="006C53FC" w:rsidRDefault="005A2F59" w:rsidP="009900E8">
      <w:pPr>
        <w:numPr>
          <w:ilvl w:val="2"/>
          <w:numId w:val="39"/>
        </w:numPr>
        <w:spacing w:after="0" w:line="240" w:lineRule="auto"/>
        <w:jc w:val="both"/>
        <w:rPr>
          <w:rFonts w:ascii="Arial" w:hAnsi="Arial" w:cs="Arial"/>
          <w:u w:val="single"/>
          <w:lang w:val="es-EC"/>
        </w:rPr>
      </w:pPr>
      <w:r w:rsidRPr="006C53FC">
        <w:rPr>
          <w:rFonts w:ascii="Arial" w:hAnsi="Arial" w:cs="Arial"/>
          <w:lang w:val="es-EC"/>
        </w:rPr>
        <w:t xml:space="preserve">Si un Auditor pudiera tener ventaja competitiva por haber prestado anteriormente servicios de auditoría (Auditoría recurrente) o consultoría que no implique un conflicto de interés, el Contratante deberá proporcionar a todos los Auditores, junto con esta </w:t>
      </w:r>
      <w:proofErr w:type="spellStart"/>
      <w:r w:rsidRPr="006C53FC">
        <w:rPr>
          <w:rFonts w:ascii="Arial" w:hAnsi="Arial" w:cs="Arial"/>
          <w:lang w:val="es-EC"/>
        </w:rPr>
        <w:t>SP</w:t>
      </w:r>
      <w:proofErr w:type="spellEnd"/>
      <w:r w:rsidRPr="006C53FC">
        <w:rPr>
          <w:rFonts w:ascii="Arial" w:hAnsi="Arial" w:cs="Arial"/>
          <w:lang w:val="es-EC"/>
        </w:rPr>
        <w:t>, toda la información sobre el aspecto que daría al Auditor tal ventaja competitiva sobre los otros Auditores que están compitiendo.</w:t>
      </w:r>
    </w:p>
    <w:p w14:paraId="712F751E" w14:textId="77777777" w:rsidR="005A2F59" w:rsidRPr="005A2F59" w:rsidRDefault="005A2F59" w:rsidP="005A2F59">
      <w:pPr>
        <w:ind w:left="360"/>
        <w:rPr>
          <w:rFonts w:ascii="Arial" w:hAnsi="Arial" w:cs="Arial"/>
          <w:u w:val="single"/>
          <w:lang w:val="es-EC"/>
        </w:rPr>
      </w:pPr>
    </w:p>
    <w:p w14:paraId="3C1D74DD" w14:textId="31982F83" w:rsidR="005A2F59" w:rsidRPr="005A2F59" w:rsidRDefault="005A2F59" w:rsidP="005A2F59">
      <w:pPr>
        <w:rPr>
          <w:rFonts w:ascii="Arial" w:hAnsi="Arial" w:cs="Arial"/>
          <w:b/>
        </w:rPr>
      </w:pPr>
      <w:proofErr w:type="spellStart"/>
      <w:r w:rsidRPr="005A2F59">
        <w:rPr>
          <w:rFonts w:ascii="Arial" w:hAnsi="Arial" w:cs="Arial"/>
          <w:b/>
        </w:rPr>
        <w:t>Prácticas</w:t>
      </w:r>
      <w:proofErr w:type="spellEnd"/>
      <w:r w:rsidRPr="005A2F59">
        <w:rPr>
          <w:rFonts w:ascii="Arial" w:hAnsi="Arial" w:cs="Arial"/>
          <w:b/>
        </w:rPr>
        <w:t xml:space="preserve"> </w:t>
      </w:r>
      <w:proofErr w:type="spellStart"/>
      <w:r w:rsidRPr="005A2F59">
        <w:rPr>
          <w:rFonts w:ascii="Arial" w:hAnsi="Arial" w:cs="Arial"/>
          <w:b/>
        </w:rPr>
        <w:t>Prohibidas</w:t>
      </w:r>
      <w:proofErr w:type="spellEnd"/>
    </w:p>
    <w:p w14:paraId="51192531" w14:textId="77777777" w:rsidR="005A2F59" w:rsidRPr="005A2F59" w:rsidRDefault="005A2F59" w:rsidP="009900E8">
      <w:pPr>
        <w:numPr>
          <w:ilvl w:val="0"/>
          <w:numId w:val="47"/>
        </w:numPr>
        <w:spacing w:line="240" w:lineRule="auto"/>
        <w:ind w:hanging="720"/>
        <w:jc w:val="both"/>
        <w:rPr>
          <w:rFonts w:ascii="Arial" w:hAnsi="Arial" w:cs="Arial"/>
          <w:bCs/>
          <w:lang w:val="es-ES"/>
        </w:rPr>
      </w:pPr>
      <w:r w:rsidRPr="005A2F59">
        <w:rPr>
          <w:rFonts w:ascii="Arial" w:hAnsi="Arial" w:cs="Arial"/>
          <w:lang w:val="es-EC"/>
        </w:rPr>
        <w:t>El</w:t>
      </w:r>
      <w:r w:rsidRPr="005A2F59">
        <w:rPr>
          <w:rFonts w:ascii="Arial" w:hAnsi="Arial" w:cs="Arial"/>
          <w:bCs/>
          <w:lang w:val="es-ES"/>
        </w:rPr>
        <w:t xml:space="preserve"> Banco exige a todos los Prestatarios (incluyendo los beneficiarios de donaciones), </w:t>
      </w:r>
      <w:proofErr w:type="spellStart"/>
      <w:r w:rsidRPr="005A2F59">
        <w:rPr>
          <w:rFonts w:ascii="Arial" w:hAnsi="Arial" w:cs="Arial"/>
          <w:bCs/>
          <w:lang w:val="es-ES"/>
        </w:rPr>
        <w:t>OEs</w:t>
      </w:r>
      <w:proofErr w:type="spellEnd"/>
      <w:r w:rsidRPr="005A2F59">
        <w:rPr>
          <w:rFonts w:ascii="Arial" w:hAnsi="Arial" w:cs="Arial"/>
          <w:bCs/>
          <w:lang w:val="es-ES"/>
        </w:rPr>
        <w:t xml:space="preserve"> y organismos contratantes, al igual que a todas las firmas, entidades o individuos oferentes por participar o participando en actividades financiadas por el Banco incluyendo, entre otros, solicitantes, oferentes, proveedores de bienes, contratistas, consultores, auditores, miembros del personal, subcontratistas, </w:t>
      </w:r>
      <w:proofErr w:type="spellStart"/>
      <w:r w:rsidRPr="005A2F59">
        <w:rPr>
          <w:rFonts w:ascii="Arial" w:hAnsi="Arial" w:cs="Arial"/>
          <w:bCs/>
          <w:lang w:val="es-ES"/>
        </w:rPr>
        <w:t>subconsultores</w:t>
      </w:r>
      <w:proofErr w:type="spellEnd"/>
      <w:r w:rsidRPr="005A2F59">
        <w:rPr>
          <w:rFonts w:ascii="Arial" w:hAnsi="Arial" w:cs="Arial"/>
          <w:bCs/>
          <w:lang w:val="es-ES"/>
        </w:rPr>
        <w:t xml:space="preserve">, proveedores de servicios y concesionarios (incluidos sus respectivos funcionarios, empleados y representantes, ya sean sus atribuciones expresas o implícitas), observar </w:t>
      </w:r>
      <w:r w:rsidRPr="005A2F59">
        <w:rPr>
          <w:rFonts w:ascii="Arial" w:hAnsi="Arial" w:cs="Arial"/>
          <w:bCs/>
          <w:lang w:val="es-ES"/>
        </w:rPr>
        <w:lastRenderedPageBreak/>
        <w:t>los más altos niveles éticos y denuncien al Banco</w:t>
      </w:r>
      <w:r w:rsidRPr="005A2F59">
        <w:rPr>
          <w:rStyle w:val="Refdenotaalpie"/>
          <w:rFonts w:ascii="Arial" w:hAnsi="Arial" w:cs="Arial"/>
          <w:bCs/>
          <w:lang w:val="es-ES"/>
        </w:rPr>
        <w:footnoteReference w:id="4"/>
      </w:r>
      <w:r w:rsidRPr="005A2F59">
        <w:rPr>
          <w:rFonts w:ascii="Arial" w:hAnsi="Arial" w:cs="Arial"/>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(iv) prácticas colusorias y (v) prácticas obstructivas. El Banco ha establecido mecanismos para la denuncia de la supuesta comisión de Prácticas Prohibidas. Toda denuncia deberá ser remitida a la Oficina de Integridad Institucional (</w:t>
      </w:r>
      <w:proofErr w:type="spellStart"/>
      <w:r w:rsidRPr="005A2F59">
        <w:rPr>
          <w:rFonts w:ascii="Arial" w:hAnsi="Arial" w:cs="Arial"/>
          <w:bCs/>
          <w:lang w:val="es-ES"/>
        </w:rPr>
        <w:t>OII</w:t>
      </w:r>
      <w:proofErr w:type="spellEnd"/>
      <w:r w:rsidRPr="005A2F59">
        <w:rPr>
          <w:rFonts w:ascii="Arial" w:hAnsi="Arial" w:cs="Arial"/>
          <w:bCs/>
          <w:lang w:val="es-ES"/>
        </w:rPr>
        <w:t>) del Banco para que se investigue debidamente</w:t>
      </w:r>
      <w:r w:rsidRPr="005A2F59">
        <w:rPr>
          <w:rStyle w:val="Refdenotaalpie"/>
          <w:rFonts w:ascii="Arial" w:hAnsi="Arial" w:cs="Arial"/>
          <w:bCs/>
          <w:lang w:val="es-ES"/>
        </w:rPr>
        <w:footnoteReference w:id="5"/>
      </w:r>
      <w:r w:rsidRPr="005A2F59">
        <w:rPr>
          <w:rFonts w:ascii="Arial" w:hAnsi="Arial" w:cs="Arial"/>
          <w:bCs/>
          <w:lang w:val="es-ES"/>
        </w:rPr>
        <w:t>. El Banco también ha adoptado procedimientos de sanción para la resolución de casos y ha celebrado acuerdos con otras Instituciones Financieras Internacionales (</w:t>
      </w:r>
      <w:proofErr w:type="spellStart"/>
      <w:r w:rsidRPr="005A2F59">
        <w:rPr>
          <w:rFonts w:ascii="Arial" w:hAnsi="Arial" w:cs="Arial"/>
          <w:bCs/>
          <w:lang w:val="es-ES"/>
        </w:rPr>
        <w:t>IFI</w:t>
      </w:r>
      <w:proofErr w:type="spellEnd"/>
      <w:r w:rsidRPr="005A2F59">
        <w:rPr>
          <w:rFonts w:ascii="Arial" w:hAnsi="Arial" w:cs="Arial"/>
          <w:bCs/>
          <w:lang w:val="es-ES"/>
        </w:rPr>
        <w:t>) a fin de dar un reconocimiento recíproco a las sanciones impuestas por sus respectivos órganos sancionadores.</w:t>
      </w:r>
    </w:p>
    <w:p w14:paraId="4CB499A6" w14:textId="77777777" w:rsidR="005A2F59" w:rsidRPr="005A2F59" w:rsidRDefault="005A2F59" w:rsidP="009900E8">
      <w:pPr>
        <w:numPr>
          <w:ilvl w:val="0"/>
          <w:numId w:val="44"/>
        </w:numPr>
        <w:spacing w:line="240" w:lineRule="auto"/>
        <w:ind w:left="1440" w:hanging="720"/>
        <w:jc w:val="both"/>
        <w:rPr>
          <w:rFonts w:ascii="Arial" w:hAnsi="Arial" w:cs="Arial"/>
          <w:bCs/>
          <w:lang w:val="es-ES"/>
        </w:rPr>
      </w:pPr>
      <w:r w:rsidRPr="005A2F59">
        <w:rPr>
          <w:rFonts w:ascii="Arial" w:hAnsi="Arial" w:cs="Arial"/>
          <w:bCs/>
          <w:lang w:val="es-ES"/>
        </w:rPr>
        <w:t xml:space="preserve">El Banco define, para efectos de esta disposición, los términos que figuran a continuación: </w:t>
      </w:r>
    </w:p>
    <w:p w14:paraId="47774EC5" w14:textId="77777777" w:rsidR="005A2F59" w:rsidRPr="005A2F59" w:rsidRDefault="005A2F59" w:rsidP="009900E8">
      <w:pPr>
        <w:pStyle w:val="Sangra3detindependiente"/>
        <w:numPr>
          <w:ilvl w:val="0"/>
          <w:numId w:val="42"/>
        </w:numPr>
        <w:spacing w:after="200"/>
        <w:ind w:left="1800"/>
        <w:jc w:val="both"/>
        <w:rPr>
          <w:rFonts w:ascii="Arial" w:hAnsi="Arial" w:cs="Arial"/>
          <w:bCs/>
          <w:sz w:val="22"/>
          <w:szCs w:val="22"/>
          <w:lang w:val="es-ES"/>
        </w:rPr>
      </w:pPr>
      <w:r w:rsidRPr="005A2F59">
        <w:rPr>
          <w:rFonts w:ascii="Arial" w:hAnsi="Arial" w:cs="Arial"/>
          <w:bCs/>
          <w:sz w:val="22"/>
          <w:szCs w:val="22"/>
          <w:lang w:val="es-ES"/>
        </w:rPr>
        <w:t>Una práctica corruptiva consiste en ofrecer, dar, recibir o solicitar, directa o indirectamente, cualquier cosa de valor para influenciar indebidamente las acciones de otra parte;</w:t>
      </w:r>
    </w:p>
    <w:p w14:paraId="4715B0C3" w14:textId="77777777" w:rsidR="005A2F59" w:rsidRPr="005A2F59" w:rsidRDefault="005A2F59" w:rsidP="009900E8">
      <w:pPr>
        <w:pStyle w:val="Sangra3detindependiente"/>
        <w:numPr>
          <w:ilvl w:val="0"/>
          <w:numId w:val="42"/>
        </w:numPr>
        <w:spacing w:after="200"/>
        <w:ind w:left="1800"/>
        <w:jc w:val="both"/>
        <w:rPr>
          <w:rFonts w:ascii="Arial" w:hAnsi="Arial" w:cs="Arial"/>
          <w:bCs/>
          <w:sz w:val="22"/>
          <w:szCs w:val="22"/>
          <w:lang w:val="es-ES"/>
        </w:rPr>
      </w:pPr>
      <w:r w:rsidRPr="005A2F59">
        <w:rPr>
          <w:rFonts w:ascii="Arial" w:hAnsi="Arial" w:cs="Arial"/>
          <w:bCs/>
          <w:sz w:val="22"/>
          <w:szCs w:val="22"/>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62AF079" w14:textId="77777777" w:rsidR="005A2F59" w:rsidRPr="005A2F59" w:rsidRDefault="005A2F59" w:rsidP="009900E8">
      <w:pPr>
        <w:pStyle w:val="Sangra3detindependiente"/>
        <w:numPr>
          <w:ilvl w:val="0"/>
          <w:numId w:val="42"/>
        </w:numPr>
        <w:spacing w:after="200"/>
        <w:ind w:left="1800"/>
        <w:jc w:val="both"/>
        <w:rPr>
          <w:rFonts w:ascii="Arial" w:hAnsi="Arial" w:cs="Arial"/>
          <w:bCs/>
          <w:sz w:val="22"/>
          <w:szCs w:val="22"/>
          <w:lang w:val="es-ES"/>
        </w:rPr>
      </w:pPr>
      <w:r w:rsidRPr="005A2F59">
        <w:rPr>
          <w:rFonts w:ascii="Arial" w:hAnsi="Arial" w:cs="Arial"/>
          <w:bCs/>
          <w:sz w:val="22"/>
          <w:szCs w:val="22"/>
          <w:lang w:val="es-ES"/>
        </w:rPr>
        <w:t>Una práctica coercitiva consiste en perjudicar o causar daño, o amenazar con perjudicar o causar daño, directa o indirectamente, a cualquier parte o a sus bienes para influenciar indebidamente las acciones de una parte;</w:t>
      </w:r>
    </w:p>
    <w:p w14:paraId="58581E4F" w14:textId="77777777" w:rsidR="005A2F59" w:rsidRPr="005A2F59" w:rsidRDefault="005A2F59" w:rsidP="009900E8">
      <w:pPr>
        <w:pStyle w:val="Sangra3detindependiente"/>
        <w:numPr>
          <w:ilvl w:val="0"/>
          <w:numId w:val="42"/>
        </w:numPr>
        <w:spacing w:after="200"/>
        <w:ind w:left="1800"/>
        <w:jc w:val="both"/>
        <w:rPr>
          <w:rFonts w:ascii="Arial" w:hAnsi="Arial" w:cs="Arial"/>
          <w:bCs/>
          <w:sz w:val="22"/>
          <w:szCs w:val="22"/>
          <w:lang w:val="es-ES"/>
        </w:rPr>
      </w:pPr>
      <w:r w:rsidRPr="005A2F59">
        <w:rPr>
          <w:rFonts w:ascii="Arial" w:hAnsi="Arial" w:cs="Arial"/>
          <w:bCs/>
          <w:sz w:val="22"/>
          <w:szCs w:val="22"/>
          <w:lang w:val="es-ES"/>
        </w:rPr>
        <w:t>Una práctica colusoria es un acuerdo entre dos o más partes realizado con la intención de alcanzar un propósito inapropiado, lo que incluye influenciar en forma inapropiada las acciones de otra parte; y</w:t>
      </w:r>
    </w:p>
    <w:p w14:paraId="478F9A0F" w14:textId="77777777" w:rsidR="005A2F59" w:rsidRPr="005A2F59" w:rsidRDefault="005A2F59" w:rsidP="009900E8">
      <w:pPr>
        <w:pStyle w:val="Sangra3detindependiente"/>
        <w:numPr>
          <w:ilvl w:val="0"/>
          <w:numId w:val="42"/>
        </w:numPr>
        <w:spacing w:after="200"/>
        <w:ind w:left="1800"/>
        <w:jc w:val="both"/>
        <w:rPr>
          <w:rFonts w:ascii="Arial" w:hAnsi="Arial" w:cs="Arial"/>
          <w:bCs/>
          <w:sz w:val="22"/>
          <w:szCs w:val="22"/>
          <w:lang w:val="es-ES"/>
        </w:rPr>
      </w:pPr>
      <w:r w:rsidRPr="005A2F59">
        <w:rPr>
          <w:rFonts w:ascii="Arial" w:hAnsi="Arial" w:cs="Arial"/>
          <w:bCs/>
          <w:sz w:val="22"/>
          <w:szCs w:val="22"/>
          <w:lang w:val="es-ES"/>
        </w:rPr>
        <w:t>Una práctica obstructiva consiste en:</w:t>
      </w:r>
    </w:p>
    <w:p w14:paraId="6B1617B9" w14:textId="77777777" w:rsidR="005A2F59" w:rsidRPr="005A2F59" w:rsidRDefault="005A2F59" w:rsidP="009900E8">
      <w:pPr>
        <w:pStyle w:val="Sangra3detindependiente"/>
        <w:numPr>
          <w:ilvl w:val="0"/>
          <w:numId w:val="43"/>
        </w:numPr>
        <w:spacing w:after="200"/>
        <w:ind w:left="2340"/>
        <w:jc w:val="both"/>
        <w:rPr>
          <w:rFonts w:ascii="Arial" w:hAnsi="Arial" w:cs="Arial"/>
          <w:bCs/>
          <w:sz w:val="22"/>
          <w:szCs w:val="22"/>
          <w:lang w:val="es-ES"/>
        </w:rPr>
      </w:pPr>
      <w:r w:rsidRPr="005A2F59">
        <w:rPr>
          <w:rFonts w:ascii="Arial" w:hAnsi="Arial" w:cs="Arial"/>
          <w:bCs/>
          <w:sz w:val="22"/>
          <w:szCs w:val="22"/>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49991216" w14:textId="77777777" w:rsidR="005A2F59" w:rsidRPr="005A2F59" w:rsidRDefault="005A2F59" w:rsidP="009900E8">
      <w:pPr>
        <w:pStyle w:val="Sangra3detindependiente"/>
        <w:numPr>
          <w:ilvl w:val="0"/>
          <w:numId w:val="43"/>
        </w:numPr>
        <w:spacing w:after="200"/>
        <w:ind w:left="2340"/>
        <w:jc w:val="both"/>
        <w:rPr>
          <w:rFonts w:ascii="Arial" w:hAnsi="Arial" w:cs="Arial"/>
          <w:bCs/>
          <w:sz w:val="22"/>
          <w:szCs w:val="22"/>
          <w:lang w:val="es-ES"/>
        </w:rPr>
      </w:pPr>
      <w:r w:rsidRPr="005A2F59">
        <w:rPr>
          <w:rFonts w:ascii="Arial" w:hAnsi="Arial" w:cs="Arial"/>
          <w:bCs/>
          <w:sz w:val="22"/>
          <w:szCs w:val="22"/>
          <w:lang w:val="es-ES"/>
        </w:rPr>
        <w:t>todo acto dirigido a impedir materialmente el ejercicio de inspección del Banco y los derechos de auditoría previstos en el párrafo 1.8 f) de abajo.</w:t>
      </w:r>
    </w:p>
    <w:p w14:paraId="1057B5D4" w14:textId="77777777" w:rsidR="005A2F59" w:rsidRPr="005A2F59" w:rsidRDefault="005A2F59" w:rsidP="009900E8">
      <w:pPr>
        <w:numPr>
          <w:ilvl w:val="0"/>
          <w:numId w:val="44"/>
        </w:numPr>
        <w:spacing w:line="240" w:lineRule="auto"/>
        <w:ind w:left="1440" w:hanging="720"/>
        <w:jc w:val="both"/>
        <w:rPr>
          <w:rFonts w:ascii="Arial" w:hAnsi="Arial" w:cs="Arial"/>
          <w:bCs/>
          <w:lang w:val="es-ES"/>
        </w:rPr>
      </w:pPr>
      <w:r w:rsidRPr="005A2F59">
        <w:rPr>
          <w:rFonts w:ascii="Arial" w:hAnsi="Arial" w:cs="Arial"/>
          <w:bCs/>
          <w:lang w:val="es-ES"/>
        </w:rPr>
        <w:lastRenderedPageBreak/>
        <w:t xml:space="preserve">Si se determina que, de conformidad con los Procedimientos de sanciones del Banco, cualquier firma, entidad o individuo actuando como oferente o participando en una actividad o auditoría financiada por el Banco incluidos, entre otros, solicitantes, oferentes, proveedores, contratistas, consultores, auditores, miembros del personal, subcontratistas, </w:t>
      </w:r>
      <w:proofErr w:type="spellStart"/>
      <w:r w:rsidRPr="005A2F59">
        <w:rPr>
          <w:rFonts w:ascii="Arial" w:hAnsi="Arial" w:cs="Arial"/>
          <w:bCs/>
          <w:lang w:val="es-ES"/>
        </w:rPr>
        <w:t>subconsultores</w:t>
      </w:r>
      <w:proofErr w:type="spellEnd"/>
      <w:r w:rsidRPr="005A2F59">
        <w:rPr>
          <w:rFonts w:ascii="Arial" w:hAnsi="Arial" w:cs="Arial"/>
          <w:bCs/>
          <w:lang w:val="es-ES"/>
        </w:rPr>
        <w:t xml:space="preserve">, proveedores de bienes o servicios, concesionarios, Prestatarios (incluidos los Beneficiarios de donaciones), </w:t>
      </w:r>
      <w:proofErr w:type="spellStart"/>
      <w:r w:rsidRPr="005A2F59">
        <w:rPr>
          <w:rFonts w:ascii="Arial" w:hAnsi="Arial" w:cs="Arial"/>
          <w:bCs/>
          <w:lang w:val="es-ES"/>
        </w:rPr>
        <w:t>OEs</w:t>
      </w:r>
      <w:proofErr w:type="spellEnd"/>
      <w:r w:rsidRPr="005A2F59">
        <w:rPr>
          <w:rFonts w:ascii="Arial" w:hAnsi="Arial" w:cs="Arial"/>
          <w:bCs/>
          <w:lang w:val="es-ES"/>
        </w:rPr>
        <w:t xml:space="preserve">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0FE745B5" w14:textId="77777777" w:rsidR="005A2F59" w:rsidRPr="005A2F59" w:rsidRDefault="005A2F59" w:rsidP="009900E8">
      <w:pPr>
        <w:pStyle w:val="Sangra3detindependiente"/>
        <w:numPr>
          <w:ilvl w:val="1"/>
          <w:numId w:val="45"/>
        </w:numPr>
        <w:spacing w:after="200"/>
        <w:ind w:left="1800"/>
        <w:jc w:val="both"/>
        <w:rPr>
          <w:rFonts w:ascii="Arial" w:hAnsi="Arial" w:cs="Arial"/>
          <w:bCs/>
          <w:sz w:val="22"/>
          <w:szCs w:val="22"/>
          <w:lang w:val="es-ES"/>
        </w:rPr>
      </w:pPr>
      <w:r w:rsidRPr="005A2F59">
        <w:rPr>
          <w:rFonts w:ascii="Arial" w:hAnsi="Arial" w:cs="Arial"/>
          <w:bCs/>
          <w:sz w:val="22"/>
          <w:szCs w:val="22"/>
          <w:lang w:val="es-ES"/>
        </w:rPr>
        <w:t>no financiar ninguna propuesta de adjudicación de un contrato para la adquisición de servicios de auditoría;</w:t>
      </w:r>
    </w:p>
    <w:p w14:paraId="3669F35E" w14:textId="77777777" w:rsidR="005A2F59" w:rsidRPr="005A2F59" w:rsidRDefault="005A2F59" w:rsidP="009900E8">
      <w:pPr>
        <w:pStyle w:val="Sangra3detindependiente"/>
        <w:numPr>
          <w:ilvl w:val="1"/>
          <w:numId w:val="45"/>
        </w:numPr>
        <w:spacing w:after="200"/>
        <w:ind w:left="1800"/>
        <w:jc w:val="both"/>
        <w:rPr>
          <w:rFonts w:ascii="Arial" w:hAnsi="Arial" w:cs="Arial"/>
          <w:bCs/>
          <w:sz w:val="22"/>
          <w:szCs w:val="22"/>
          <w:lang w:val="es-ES"/>
        </w:rPr>
      </w:pPr>
      <w:r w:rsidRPr="005A2F59">
        <w:rPr>
          <w:rFonts w:ascii="Arial" w:hAnsi="Arial" w:cs="Arial"/>
          <w:bCs/>
          <w:sz w:val="22"/>
          <w:szCs w:val="22"/>
          <w:lang w:val="es-ES"/>
        </w:rPr>
        <w:t>suspender los desembolsos de la operación, si se determina, en cualquier etapa, que un empleado, agencia o representante del Prestatario, el OE o el Organismo Contratante ha cometido una Práctica Prohibida;</w:t>
      </w:r>
    </w:p>
    <w:p w14:paraId="19AA22FC" w14:textId="77777777" w:rsidR="005A2F59" w:rsidRPr="005A2F59" w:rsidRDefault="005A2F59" w:rsidP="009900E8">
      <w:pPr>
        <w:pStyle w:val="Sangra3detindependiente"/>
        <w:numPr>
          <w:ilvl w:val="1"/>
          <w:numId w:val="45"/>
        </w:numPr>
        <w:spacing w:after="200"/>
        <w:ind w:left="1800"/>
        <w:jc w:val="both"/>
        <w:rPr>
          <w:rFonts w:ascii="Arial" w:hAnsi="Arial" w:cs="Arial"/>
          <w:bCs/>
          <w:sz w:val="22"/>
          <w:szCs w:val="22"/>
          <w:lang w:val="es-ES"/>
        </w:rPr>
      </w:pPr>
      <w:r w:rsidRPr="005A2F59">
        <w:rPr>
          <w:rFonts w:ascii="Arial" w:hAnsi="Arial" w:cs="Arial"/>
          <w:bCs/>
          <w:sz w:val="22"/>
          <w:szCs w:val="22"/>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F0CDC1D" w14:textId="77777777" w:rsidR="005A2F59" w:rsidRPr="005A2F59" w:rsidRDefault="005A2F59" w:rsidP="009900E8">
      <w:pPr>
        <w:pStyle w:val="Sangra3detindependiente"/>
        <w:numPr>
          <w:ilvl w:val="1"/>
          <w:numId w:val="45"/>
        </w:numPr>
        <w:spacing w:after="200"/>
        <w:ind w:left="1800"/>
        <w:jc w:val="both"/>
        <w:rPr>
          <w:rFonts w:ascii="Arial" w:hAnsi="Arial" w:cs="Arial"/>
          <w:bCs/>
          <w:sz w:val="22"/>
          <w:szCs w:val="22"/>
          <w:lang w:val="es-ES"/>
        </w:rPr>
      </w:pPr>
      <w:r w:rsidRPr="005A2F59">
        <w:rPr>
          <w:rFonts w:ascii="Arial" w:hAnsi="Arial" w:cs="Arial"/>
          <w:bCs/>
          <w:sz w:val="22"/>
          <w:szCs w:val="22"/>
          <w:lang w:val="es-ES"/>
        </w:rPr>
        <w:t>emitir una amonestación a la firma, entidad o individuo en el formato de una carta formal de censura por su conducta;</w:t>
      </w:r>
    </w:p>
    <w:p w14:paraId="1B6511B7" w14:textId="77777777" w:rsidR="005A2F59" w:rsidRPr="005A2F59" w:rsidRDefault="005A2F59" w:rsidP="009900E8">
      <w:pPr>
        <w:pStyle w:val="Sangra3detindependiente"/>
        <w:numPr>
          <w:ilvl w:val="1"/>
          <w:numId w:val="45"/>
        </w:numPr>
        <w:spacing w:after="200"/>
        <w:ind w:left="1800"/>
        <w:jc w:val="both"/>
        <w:rPr>
          <w:rFonts w:ascii="Arial" w:hAnsi="Arial" w:cs="Arial"/>
          <w:bCs/>
          <w:sz w:val="22"/>
          <w:szCs w:val="22"/>
          <w:lang w:val="es-ES"/>
        </w:rPr>
      </w:pPr>
      <w:r w:rsidRPr="005A2F59">
        <w:rPr>
          <w:rFonts w:ascii="Arial" w:hAnsi="Arial" w:cs="Arial"/>
          <w:bCs/>
          <w:sz w:val="22"/>
          <w:szCs w:val="22"/>
          <w:lang w:val="es-ES"/>
        </w:rPr>
        <w:t xml:space="preserve">declarar a una firma, entidad o individuo inelegible,  en forma permanente o por determinado período de tiempo, para que (i) se le adjudiquen contratos o participe en actividades financiadas por el Banco, y (ii) sea designado proveedor servicios por otra firma elegible a la que se adjudique un contrato para ejecutar actividades y auditorías financiadas por el Banco; </w:t>
      </w:r>
    </w:p>
    <w:p w14:paraId="0F655068" w14:textId="77777777" w:rsidR="005A2F59" w:rsidRPr="005A2F59" w:rsidRDefault="005A2F59" w:rsidP="009900E8">
      <w:pPr>
        <w:pStyle w:val="Sangra3detindependiente"/>
        <w:numPr>
          <w:ilvl w:val="1"/>
          <w:numId w:val="45"/>
        </w:numPr>
        <w:spacing w:after="200"/>
        <w:ind w:left="1800"/>
        <w:jc w:val="both"/>
        <w:rPr>
          <w:rFonts w:ascii="Arial" w:hAnsi="Arial" w:cs="Arial"/>
          <w:bCs/>
          <w:sz w:val="22"/>
          <w:szCs w:val="22"/>
          <w:lang w:val="es-ES"/>
        </w:rPr>
      </w:pPr>
      <w:r w:rsidRPr="005A2F59">
        <w:rPr>
          <w:rFonts w:ascii="Arial" w:hAnsi="Arial" w:cs="Arial"/>
          <w:bCs/>
          <w:sz w:val="22"/>
          <w:szCs w:val="22"/>
          <w:lang w:val="es-ES"/>
        </w:rPr>
        <w:t>remitir el tema a las autoridades pertinentes encargadas de hacer cumplir las leyes; y/o;</w:t>
      </w:r>
    </w:p>
    <w:p w14:paraId="3CCA5EBA" w14:textId="77777777" w:rsidR="005A2F59" w:rsidRPr="005A2F59" w:rsidRDefault="005A2F59" w:rsidP="009900E8">
      <w:pPr>
        <w:pStyle w:val="Sangra3detindependiente"/>
        <w:numPr>
          <w:ilvl w:val="1"/>
          <w:numId w:val="45"/>
        </w:numPr>
        <w:spacing w:after="200"/>
        <w:ind w:left="1800"/>
        <w:jc w:val="both"/>
        <w:rPr>
          <w:rFonts w:ascii="Arial" w:hAnsi="Arial" w:cs="Arial"/>
          <w:bCs/>
          <w:sz w:val="22"/>
          <w:szCs w:val="22"/>
          <w:lang w:val="es-ES"/>
        </w:rPr>
      </w:pPr>
      <w:r w:rsidRPr="005A2F59">
        <w:rPr>
          <w:rFonts w:ascii="Arial" w:hAnsi="Arial" w:cs="Arial"/>
          <w:bCs/>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3AA0E135" w14:textId="77777777" w:rsidR="005A2F59" w:rsidRPr="005A2F59" w:rsidRDefault="005A2F59" w:rsidP="009900E8">
      <w:pPr>
        <w:pStyle w:val="Sangra3detindependiente"/>
        <w:numPr>
          <w:ilvl w:val="0"/>
          <w:numId w:val="44"/>
        </w:numPr>
        <w:spacing w:after="200"/>
        <w:ind w:left="1440" w:hanging="720"/>
        <w:jc w:val="both"/>
        <w:rPr>
          <w:rFonts w:ascii="Arial" w:hAnsi="Arial" w:cs="Arial"/>
          <w:sz w:val="22"/>
          <w:szCs w:val="22"/>
          <w:lang w:val="es-ES"/>
        </w:rPr>
      </w:pPr>
      <w:r w:rsidRPr="005A2F59">
        <w:rPr>
          <w:rFonts w:ascii="Arial" w:hAnsi="Arial" w:cs="Arial"/>
          <w:sz w:val="22"/>
          <w:szCs w:val="22"/>
          <w:lang w:val="es-ES"/>
        </w:rPr>
        <w:t>Lo dispuesto en los incisos (i) y (ii) del párrafo 1.7.2 se aplicará también en casos en los que las partes hayan sido temporalmente declaradas inelegibles para la adjudicación de nuevos contratos en espera de que se adopte una decisión definitiva en un proceso de sanción, o cualquier otra resolución.</w:t>
      </w:r>
    </w:p>
    <w:p w14:paraId="48EC8DB6" w14:textId="77777777" w:rsidR="005A2F59" w:rsidRPr="005A2F59" w:rsidRDefault="005A2F59" w:rsidP="009900E8">
      <w:pPr>
        <w:numPr>
          <w:ilvl w:val="0"/>
          <w:numId w:val="44"/>
        </w:numPr>
        <w:spacing w:line="240" w:lineRule="auto"/>
        <w:ind w:left="1440" w:hanging="720"/>
        <w:jc w:val="both"/>
        <w:rPr>
          <w:rFonts w:ascii="Arial" w:hAnsi="Arial" w:cs="Arial"/>
          <w:bCs/>
          <w:lang w:val="es-ES"/>
        </w:rPr>
      </w:pPr>
      <w:r w:rsidRPr="005A2F59">
        <w:rPr>
          <w:rFonts w:ascii="Arial" w:hAnsi="Arial" w:cs="Arial"/>
          <w:bCs/>
          <w:lang w:val="es-ES"/>
        </w:rPr>
        <w:t>La imposición de cualquier medida que sea tomada por el Banco de conformidad con las provisiones referidas anteriormente será de carácter público.</w:t>
      </w:r>
    </w:p>
    <w:p w14:paraId="360568B1" w14:textId="77777777" w:rsidR="005A2F59" w:rsidRPr="005A2F59" w:rsidRDefault="005A2F59" w:rsidP="009900E8">
      <w:pPr>
        <w:numPr>
          <w:ilvl w:val="0"/>
          <w:numId w:val="44"/>
        </w:numPr>
        <w:spacing w:line="240" w:lineRule="auto"/>
        <w:ind w:left="1440" w:hanging="720"/>
        <w:jc w:val="both"/>
        <w:rPr>
          <w:rFonts w:ascii="Arial" w:hAnsi="Arial" w:cs="Arial"/>
          <w:bCs/>
          <w:lang w:val="es-ES"/>
        </w:rPr>
      </w:pPr>
      <w:r w:rsidRPr="005A2F59">
        <w:rPr>
          <w:rFonts w:ascii="Arial" w:hAnsi="Arial" w:cs="Arial"/>
          <w:bCs/>
          <w:lang w:val="es-ES"/>
        </w:rPr>
        <w:lastRenderedPageBreak/>
        <w:t xml:space="preserve">Asimismo, cualquier firma, entidad o individuo actuando como oferente o participando en una actividad o auditoría financiada por el Banco, incluidos, entre otros, solicitantes, oferentes, contratistas, consultores, auditores, miembros del personal, proveedores de servicios, concesionarios, Prestatarios (incluidos los beneficiarios de donaciones), </w:t>
      </w:r>
      <w:proofErr w:type="spellStart"/>
      <w:r w:rsidRPr="005A2F59">
        <w:rPr>
          <w:rFonts w:ascii="Arial" w:hAnsi="Arial" w:cs="Arial"/>
          <w:bCs/>
          <w:lang w:val="es-ES"/>
        </w:rPr>
        <w:t>OEs</w:t>
      </w:r>
      <w:proofErr w:type="spellEnd"/>
      <w:r w:rsidRPr="005A2F59">
        <w:rPr>
          <w:rFonts w:ascii="Arial" w:hAnsi="Arial" w:cs="Arial"/>
          <w:bCs/>
          <w:lang w:val="es-ES"/>
        </w:rPr>
        <w:t xml:space="preserve"> o contratantes (incluidos sus respectivos funcionarios, empleados y representantes, ya sean sus atribuciones expresas o implícitas) podrá verse sujeto a sanción de conformidad con lo dispuesto en convenios suscritos por el Banco con otra </w:t>
      </w:r>
      <w:proofErr w:type="spellStart"/>
      <w:r w:rsidRPr="005A2F59">
        <w:rPr>
          <w:rFonts w:ascii="Arial" w:hAnsi="Arial" w:cs="Arial"/>
          <w:bCs/>
          <w:lang w:val="es-ES"/>
        </w:rPr>
        <w:t>IFI</w:t>
      </w:r>
      <w:proofErr w:type="spellEnd"/>
      <w:r w:rsidRPr="005A2F59">
        <w:rPr>
          <w:rFonts w:ascii="Arial" w:hAnsi="Arial" w:cs="Arial"/>
          <w:bCs/>
          <w:lang w:val="es-ES"/>
        </w:rPr>
        <w:t xml:space="preserve">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w:t>
      </w:r>
      <w:proofErr w:type="spellStart"/>
      <w:r w:rsidRPr="005A2F59">
        <w:rPr>
          <w:rFonts w:ascii="Arial" w:hAnsi="Arial" w:cs="Arial"/>
          <w:bCs/>
          <w:lang w:val="es-ES"/>
        </w:rPr>
        <w:t>IFI</w:t>
      </w:r>
      <w:proofErr w:type="spellEnd"/>
      <w:r w:rsidRPr="005A2F59">
        <w:rPr>
          <w:rFonts w:ascii="Arial" w:hAnsi="Arial" w:cs="Arial"/>
          <w:bCs/>
          <w:lang w:val="es-ES"/>
        </w:rPr>
        <w:t xml:space="preserve"> aplicable a la resolución de denuncias de comisión de Prácticas Prohibidas.</w:t>
      </w:r>
    </w:p>
    <w:p w14:paraId="088E2585" w14:textId="77777777" w:rsidR="005A2F59" w:rsidRPr="005A2F59" w:rsidRDefault="005A2F59" w:rsidP="009900E8">
      <w:pPr>
        <w:numPr>
          <w:ilvl w:val="0"/>
          <w:numId w:val="44"/>
        </w:numPr>
        <w:spacing w:line="240" w:lineRule="auto"/>
        <w:ind w:left="1440" w:hanging="720"/>
        <w:jc w:val="both"/>
        <w:rPr>
          <w:rFonts w:ascii="Arial" w:hAnsi="Arial" w:cs="Arial"/>
          <w:bCs/>
          <w:lang w:val="es-ES"/>
        </w:rPr>
      </w:pPr>
      <w:r w:rsidRPr="005A2F59">
        <w:rPr>
          <w:rFonts w:ascii="Arial" w:hAnsi="Arial" w:cs="Arial"/>
          <w:bCs/>
          <w:lang w:val="es-ES"/>
        </w:rPr>
        <w:t>El Banco exige que los solicitantes, oferentes y sus representantes, contratistas, consultores, auditores, miembros del personal,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y su representante, contratista, consultor, auditor, miembro del personal, proveedor de servicios y concesionario deberá prestar plena asistencia al Banco en su investigación.  El Banco también requiere que solicitantes, oferentes y sus representantes, contratistas, consultores, auditores, miembros del personal,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y sus representantes, contratistas, consultores, auditores,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y su representante, contratista, consultor, auditor, miembro del personal, proveedor de servicios o concesionario se niega a cooperar o incumple el requerimiento del Banco, o de cualquier otra forma obstaculiza la investigación por parte del Banco, el Banco, bajo su sola discreción, podrá tomar medidas apropiadas contra el solicitante, oferente y su representante, contratista, consultor, auditor, miembro del personal, proveedor de servicios, o concesionario.</w:t>
      </w:r>
    </w:p>
    <w:p w14:paraId="50422347" w14:textId="77777777" w:rsidR="005A2F59" w:rsidRPr="005A2F59" w:rsidRDefault="005A2F59" w:rsidP="009900E8">
      <w:pPr>
        <w:numPr>
          <w:ilvl w:val="0"/>
          <w:numId w:val="44"/>
        </w:numPr>
        <w:spacing w:line="240" w:lineRule="auto"/>
        <w:ind w:left="1440" w:hanging="720"/>
        <w:jc w:val="both"/>
        <w:rPr>
          <w:rFonts w:ascii="Arial" w:hAnsi="Arial" w:cs="Arial"/>
          <w:bCs/>
          <w:lang w:val="es-ES"/>
        </w:rPr>
      </w:pPr>
      <w:r w:rsidRPr="005A2F59">
        <w:rPr>
          <w:rFonts w:ascii="Arial" w:hAnsi="Arial" w:cs="Arial"/>
          <w:bCs/>
          <w:lang w:val="es-ES"/>
        </w:rPr>
        <w:br w:type="page"/>
      </w:r>
      <w:r w:rsidRPr="005A2F59">
        <w:rPr>
          <w:rFonts w:ascii="Arial" w:hAnsi="Arial" w:cs="Arial"/>
          <w:bCs/>
          <w:lang w:val="es-ES"/>
        </w:rPr>
        <w:lastRenderedPageBreak/>
        <w:t>Cuando un Prestatario adquiera servicios distintos de servicios de auditoría directamente de una agencia especializada, todas las disposiciones contempladas en el párrafo 1.7 y ss. relativas a sanciones y Prácticas Prohibidas se aplicarán íntegramente a los solicitantes, oferentes y sus representantes, contratistas, consultores, auditores, miembros del personal, proveedores de servicios, concesionarios (incluidos sus respectivos funcionarios, empleados y representantes, ya sean sus atribuciones expresas o implícitas), o cualquier otra entidad que haya suscrito contratos con dicha agencia especializada para la provisión de servicios distintos de servicios de auditoría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con una firma o individuo declarado inelegible de forma temporal o permanente por el Banco, el Banco no financiará los gastos conexos y se acogerá a otras medidas que considere convenientes.</w:t>
      </w:r>
    </w:p>
    <w:p w14:paraId="14502AF8" w14:textId="77777777" w:rsidR="005A2F59" w:rsidRPr="005A2F59" w:rsidRDefault="005A2F59" w:rsidP="009900E8">
      <w:pPr>
        <w:numPr>
          <w:ilvl w:val="0"/>
          <w:numId w:val="47"/>
        </w:numPr>
        <w:spacing w:line="240" w:lineRule="auto"/>
        <w:ind w:hanging="720"/>
        <w:rPr>
          <w:rFonts w:ascii="Arial" w:hAnsi="Arial" w:cs="Arial"/>
          <w:bCs/>
          <w:lang w:val="es-ES"/>
        </w:rPr>
      </w:pPr>
      <w:r w:rsidRPr="005A2F59">
        <w:rPr>
          <w:rFonts w:ascii="Arial" w:hAnsi="Arial" w:cs="Arial"/>
          <w:bCs/>
          <w:lang w:val="es-ES"/>
        </w:rPr>
        <w:t>Los Auditores/Oferentes, al presentar sus ofertas, declaran y garantizan (en el formulario TEC-1):</w:t>
      </w:r>
    </w:p>
    <w:p w14:paraId="628D2D34" w14:textId="77777777" w:rsidR="005A2F59" w:rsidRPr="005A2F59" w:rsidRDefault="005A2F59" w:rsidP="009900E8">
      <w:pPr>
        <w:numPr>
          <w:ilvl w:val="0"/>
          <w:numId w:val="48"/>
        </w:numPr>
        <w:spacing w:line="240" w:lineRule="auto"/>
        <w:ind w:left="1080"/>
        <w:rPr>
          <w:rFonts w:ascii="Arial" w:hAnsi="Arial" w:cs="Arial"/>
          <w:bCs/>
          <w:lang w:val="es-ES"/>
        </w:rPr>
      </w:pPr>
      <w:r w:rsidRPr="005A2F59">
        <w:rPr>
          <w:rFonts w:ascii="Arial" w:hAnsi="Arial" w:cs="Arial"/>
          <w:bCs/>
          <w:lang w:val="es-ES"/>
        </w:rPr>
        <w:t>que han leído y entendido las definiciones de Prácticas Prohibidas del Banco  y las sanciones aplicables a la comisión de las mismas que constan de este documento y se obligan a observar las normas pertinentes sobre las mismas;</w:t>
      </w:r>
    </w:p>
    <w:p w14:paraId="5D0C1E2C" w14:textId="77777777" w:rsidR="005A2F59" w:rsidRPr="005A2F59" w:rsidRDefault="005A2F59" w:rsidP="009900E8">
      <w:pPr>
        <w:numPr>
          <w:ilvl w:val="0"/>
          <w:numId w:val="48"/>
        </w:numPr>
        <w:spacing w:line="240" w:lineRule="auto"/>
        <w:ind w:left="1080"/>
        <w:rPr>
          <w:rFonts w:ascii="Arial" w:hAnsi="Arial" w:cs="Arial"/>
          <w:bCs/>
          <w:lang w:val="es-ES"/>
        </w:rPr>
      </w:pPr>
      <w:r w:rsidRPr="005A2F59">
        <w:rPr>
          <w:rFonts w:ascii="Arial" w:hAnsi="Arial" w:cs="Arial"/>
          <w:bCs/>
          <w:lang w:val="es-ES"/>
        </w:rPr>
        <w:t>que no han incurrido en ninguna Práctica Prohibida descrita en este documento;</w:t>
      </w:r>
    </w:p>
    <w:p w14:paraId="34EE689C" w14:textId="77777777" w:rsidR="005A2F59" w:rsidRPr="005A2F59" w:rsidRDefault="005A2F59" w:rsidP="009900E8">
      <w:pPr>
        <w:numPr>
          <w:ilvl w:val="0"/>
          <w:numId w:val="48"/>
        </w:numPr>
        <w:spacing w:line="240" w:lineRule="auto"/>
        <w:ind w:left="1080"/>
        <w:rPr>
          <w:rFonts w:ascii="Arial" w:hAnsi="Arial" w:cs="Arial"/>
          <w:bCs/>
          <w:lang w:val="es-ES"/>
        </w:rPr>
      </w:pPr>
      <w:r w:rsidRPr="005A2F59">
        <w:rPr>
          <w:rFonts w:ascii="Arial" w:hAnsi="Arial" w:cs="Arial"/>
          <w:bCs/>
          <w:lang w:val="es-ES"/>
        </w:rPr>
        <w:t>que no han tergiversado ni ocultado ningún hecho sustancial durante los procesos de selección, negociación, adjudicación o ejecución de un contrato;</w:t>
      </w:r>
    </w:p>
    <w:p w14:paraId="392FEE5B" w14:textId="77777777" w:rsidR="005A2F59" w:rsidRPr="005A2F59" w:rsidRDefault="005A2F59" w:rsidP="009900E8">
      <w:pPr>
        <w:numPr>
          <w:ilvl w:val="0"/>
          <w:numId w:val="48"/>
        </w:numPr>
        <w:spacing w:line="240" w:lineRule="auto"/>
        <w:ind w:left="1080"/>
        <w:rPr>
          <w:rFonts w:ascii="Arial" w:hAnsi="Arial" w:cs="Arial"/>
          <w:bCs/>
          <w:lang w:val="es-ES"/>
        </w:rPr>
      </w:pPr>
      <w:r w:rsidRPr="005A2F59">
        <w:rPr>
          <w:rFonts w:ascii="Arial" w:hAnsi="Arial" w:cs="Arial"/>
          <w:bCs/>
          <w:lang w:val="es-ES"/>
        </w:rPr>
        <w:t xml:space="preserve">que ni ellos ni sus agentes, personal, socios, directores, o funcionarios han sido  declarados por el Banco o por otra </w:t>
      </w:r>
      <w:proofErr w:type="spellStart"/>
      <w:r w:rsidRPr="005A2F59">
        <w:rPr>
          <w:rFonts w:ascii="Arial" w:hAnsi="Arial" w:cs="Arial"/>
          <w:bCs/>
          <w:lang w:val="es-ES"/>
        </w:rPr>
        <w:t>IFI</w:t>
      </w:r>
      <w:proofErr w:type="spellEnd"/>
      <w:r w:rsidRPr="005A2F59">
        <w:rPr>
          <w:rFonts w:ascii="Arial" w:hAnsi="Arial" w:cs="Arial"/>
          <w:bCs/>
          <w:lang w:val="es-ES"/>
        </w:rPr>
        <w:t xml:space="preserve"> con la cual el Banco haya suscrito un acuerdo para el reconocimiento recíproco de sanciones,  inelegibles para  que   se  les  adjudiquen contratos financiados por el Banco o por dicha </w:t>
      </w:r>
      <w:proofErr w:type="spellStart"/>
      <w:r w:rsidRPr="005A2F59">
        <w:rPr>
          <w:rFonts w:ascii="Arial" w:hAnsi="Arial" w:cs="Arial"/>
          <w:bCs/>
          <w:lang w:val="es-ES"/>
        </w:rPr>
        <w:t>IFI</w:t>
      </w:r>
      <w:proofErr w:type="spellEnd"/>
      <w:r w:rsidRPr="005A2F59">
        <w:rPr>
          <w:rFonts w:ascii="Arial" w:hAnsi="Arial" w:cs="Arial"/>
          <w:bCs/>
          <w:lang w:val="es-ES"/>
        </w:rPr>
        <w:t>,  o culpables de delitos vinculados con la comisión de Prácticas Prohibidas;</w:t>
      </w:r>
    </w:p>
    <w:p w14:paraId="7ED7F00C" w14:textId="77777777" w:rsidR="005A2F59" w:rsidRPr="005A2F59" w:rsidRDefault="005A2F59" w:rsidP="009900E8">
      <w:pPr>
        <w:numPr>
          <w:ilvl w:val="0"/>
          <w:numId w:val="48"/>
        </w:numPr>
        <w:spacing w:line="240" w:lineRule="auto"/>
        <w:ind w:left="1080"/>
        <w:rPr>
          <w:rFonts w:ascii="Arial" w:hAnsi="Arial" w:cs="Arial"/>
          <w:bCs/>
          <w:lang w:val="es-ES"/>
        </w:rPr>
      </w:pPr>
      <w:r w:rsidRPr="005A2F59">
        <w:rPr>
          <w:rFonts w:ascii="Arial" w:hAnsi="Arial" w:cs="Arial"/>
          <w:bCs/>
          <w:lang w:val="es-ES"/>
        </w:rPr>
        <w:t xml:space="preserve">que ninguno de sus directores, socios o funcionarios han sido director, socio o funcionario de ninguna otra compañía, firma o entidad que  haya  sido  declarada  inelegible  por el Banco o por otra </w:t>
      </w:r>
      <w:proofErr w:type="spellStart"/>
      <w:r w:rsidRPr="005A2F59">
        <w:rPr>
          <w:rFonts w:ascii="Arial" w:hAnsi="Arial" w:cs="Arial"/>
          <w:bCs/>
          <w:lang w:val="es-ES"/>
        </w:rPr>
        <w:t>IFI</w:t>
      </w:r>
      <w:proofErr w:type="spellEnd"/>
      <w:r w:rsidRPr="005A2F59">
        <w:rPr>
          <w:rFonts w:ascii="Arial" w:hAnsi="Arial" w:cs="Arial"/>
          <w:bCs/>
          <w:lang w:val="es-ES"/>
        </w:rPr>
        <w:t xml:space="preserve">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3D20F824" w14:textId="77777777" w:rsidR="005A2F59" w:rsidRPr="005A2F59" w:rsidRDefault="005A2F59" w:rsidP="009900E8">
      <w:pPr>
        <w:numPr>
          <w:ilvl w:val="0"/>
          <w:numId w:val="48"/>
        </w:numPr>
        <w:spacing w:line="240" w:lineRule="auto"/>
        <w:ind w:left="1080"/>
        <w:rPr>
          <w:rFonts w:ascii="Arial" w:hAnsi="Arial" w:cs="Arial"/>
          <w:bCs/>
          <w:lang w:val="es-ES"/>
        </w:rPr>
      </w:pPr>
      <w:r w:rsidRPr="005A2F59">
        <w:rPr>
          <w:rFonts w:ascii="Arial" w:hAnsi="Arial" w:cs="Arial"/>
          <w:bCs/>
          <w:lang w:val="es-ES"/>
        </w:rPr>
        <w:t>que han declarado todas las comisiones, honorarios de representantes, pagos por servicios de facilitación o acuerdos para compartir ingresos relacionados con actividades y auditorías financiadas por el Banco; y</w:t>
      </w:r>
    </w:p>
    <w:p w14:paraId="34DC599E" w14:textId="77777777" w:rsidR="005A2F59" w:rsidRPr="005A2F59" w:rsidRDefault="005A2F59" w:rsidP="009900E8">
      <w:pPr>
        <w:numPr>
          <w:ilvl w:val="0"/>
          <w:numId w:val="48"/>
        </w:numPr>
        <w:spacing w:line="240" w:lineRule="auto"/>
        <w:ind w:left="1080"/>
        <w:rPr>
          <w:rFonts w:ascii="Arial" w:hAnsi="Arial" w:cs="Arial"/>
          <w:bCs/>
          <w:lang w:val="es-ES"/>
        </w:rPr>
      </w:pPr>
      <w:r w:rsidRPr="005A2F59">
        <w:rPr>
          <w:rFonts w:ascii="Arial" w:hAnsi="Arial" w:cs="Arial"/>
          <w:bCs/>
          <w:lang w:val="es-ES"/>
        </w:rPr>
        <w:t>que  reconocen que  el  incumplimiento  de  cualquiera de estas garantías constituye el fundamento para la imposición por el Banco de una o más de las medidas que se describen en la Cláusula 1.7.2.</w:t>
      </w:r>
    </w:p>
    <w:p w14:paraId="0466C264" w14:textId="77777777" w:rsidR="005A2F59" w:rsidRPr="005A2F59" w:rsidRDefault="005A2F59" w:rsidP="005A2F59">
      <w:pPr>
        <w:jc w:val="both"/>
        <w:rPr>
          <w:rFonts w:ascii="Arial" w:hAnsi="Arial" w:cs="Arial"/>
          <w:lang w:val="es-EC"/>
        </w:rPr>
      </w:pPr>
    </w:p>
    <w:p w14:paraId="753C2E72" w14:textId="77777777" w:rsidR="005A2F59" w:rsidRPr="005A2F59" w:rsidRDefault="005A2F59" w:rsidP="005A2F59">
      <w:pPr>
        <w:jc w:val="both"/>
        <w:rPr>
          <w:rFonts w:ascii="Arial" w:hAnsi="Arial" w:cs="Arial"/>
          <w:b/>
          <w:lang w:val="es-EC"/>
        </w:rPr>
      </w:pPr>
      <w:r w:rsidRPr="005A2F59">
        <w:rPr>
          <w:rFonts w:ascii="Arial" w:hAnsi="Arial" w:cs="Arial"/>
          <w:b/>
          <w:lang w:val="es-EC"/>
        </w:rPr>
        <w:lastRenderedPageBreak/>
        <w:t>Elegibilidad de los Auditores y Origen de los Servicios</w:t>
      </w:r>
    </w:p>
    <w:p w14:paraId="38AE1AD7" w14:textId="77777777" w:rsidR="005A2F59" w:rsidRPr="005A2F59" w:rsidRDefault="005A2F59" w:rsidP="009900E8">
      <w:pPr>
        <w:numPr>
          <w:ilvl w:val="0"/>
          <w:numId w:val="47"/>
        </w:numPr>
        <w:spacing w:after="0" w:line="240" w:lineRule="auto"/>
        <w:ind w:hanging="720"/>
        <w:jc w:val="both"/>
        <w:rPr>
          <w:rFonts w:ascii="Arial" w:hAnsi="Arial" w:cs="Arial"/>
          <w:lang w:val="es-ES"/>
        </w:rPr>
      </w:pPr>
      <w:bookmarkStart w:id="12" w:name="OLE_LINK1"/>
      <w:r w:rsidRPr="005A2F59">
        <w:rPr>
          <w:rFonts w:ascii="Arial" w:hAnsi="Arial" w:cs="Arial"/>
          <w:lang w:val="es-EC"/>
        </w:rPr>
        <w:t>L</w:t>
      </w:r>
      <w:r w:rsidRPr="005A2F59">
        <w:rPr>
          <w:rFonts w:ascii="Arial" w:hAnsi="Arial" w:cs="Arial"/>
          <w:lang w:val="es-ES"/>
        </w:rPr>
        <w:t>os Servicios de Auditoría podrán ser prestados por Auditores originarios de países miembros del Banco.  Los Auditores originarios de países no miembros del Banco serán descalificados de participar en contratos financiados en todo o en parte con fondos del Banco.  En la Sección VII de este documento se indican los países miembros del Banco al igual que los criterios para determinar la nacionalidad de los Auditores y el país de origen de los servicios.  Los Auditores originarios de un país miembro del Banco no serán elegibles si</w:t>
      </w:r>
      <w:bookmarkEnd w:id="12"/>
      <w:r w:rsidRPr="005A2F59">
        <w:rPr>
          <w:rFonts w:ascii="Arial" w:hAnsi="Arial" w:cs="Arial"/>
          <w:lang w:val="es-ES"/>
        </w:rPr>
        <w:t>:</w:t>
      </w:r>
    </w:p>
    <w:p w14:paraId="0A486933" w14:textId="77777777" w:rsidR="005A2F59" w:rsidRPr="005A2F59" w:rsidRDefault="005A2F59" w:rsidP="005A2F59">
      <w:pPr>
        <w:jc w:val="both"/>
        <w:rPr>
          <w:rFonts w:ascii="Arial" w:hAnsi="Arial" w:cs="Arial"/>
          <w:lang w:val="es-ES"/>
        </w:rPr>
      </w:pPr>
    </w:p>
    <w:p w14:paraId="16F87AC2" w14:textId="77777777" w:rsidR="005A2F59" w:rsidRPr="005A2F59" w:rsidRDefault="005A2F59" w:rsidP="009900E8">
      <w:pPr>
        <w:numPr>
          <w:ilvl w:val="2"/>
          <w:numId w:val="41"/>
        </w:numPr>
        <w:tabs>
          <w:tab w:val="clear" w:pos="720"/>
          <w:tab w:val="num" w:pos="1440"/>
        </w:tabs>
        <w:spacing w:after="0" w:line="240" w:lineRule="auto"/>
        <w:ind w:left="1440"/>
        <w:jc w:val="both"/>
        <w:rPr>
          <w:rFonts w:ascii="Arial" w:hAnsi="Arial" w:cs="Arial"/>
          <w:lang w:val="es-ES"/>
        </w:rPr>
      </w:pPr>
      <w:r w:rsidRPr="005A2F59">
        <w:rPr>
          <w:rFonts w:ascii="Arial" w:hAnsi="Arial" w:cs="Arial"/>
          <w:lang w:val="es-ES"/>
        </w:rPr>
        <w:t xml:space="preserve">las leyes o la reglamentación oficial del país del Prestatario prohíbe </w:t>
      </w:r>
      <w:r w:rsidRPr="005A2F59">
        <w:rPr>
          <w:rFonts w:ascii="Arial" w:hAnsi="Arial" w:cs="Arial"/>
          <w:lang w:val="es-EC"/>
        </w:rPr>
        <w:t xml:space="preserve">relaciones  </w:t>
      </w:r>
      <w:r w:rsidRPr="005A2F59">
        <w:rPr>
          <w:rFonts w:ascii="Arial" w:hAnsi="Arial" w:cs="Arial"/>
          <w:lang w:val="es-ES"/>
        </w:rPr>
        <w:t>comerciales con ese país; o</w:t>
      </w:r>
    </w:p>
    <w:p w14:paraId="558A24EA" w14:textId="77777777" w:rsidR="005A2F59" w:rsidRPr="005A2F59" w:rsidRDefault="005A2F59" w:rsidP="005A2F59">
      <w:pPr>
        <w:tabs>
          <w:tab w:val="num" w:pos="1440"/>
        </w:tabs>
        <w:ind w:left="1440"/>
        <w:jc w:val="both"/>
        <w:rPr>
          <w:rFonts w:ascii="Arial" w:hAnsi="Arial" w:cs="Arial"/>
          <w:lang w:val="es-ES"/>
        </w:rPr>
      </w:pPr>
    </w:p>
    <w:p w14:paraId="2FB706F1" w14:textId="77777777" w:rsidR="005A2F59" w:rsidRPr="005A2F59" w:rsidRDefault="005A2F59" w:rsidP="009900E8">
      <w:pPr>
        <w:numPr>
          <w:ilvl w:val="2"/>
          <w:numId w:val="41"/>
        </w:numPr>
        <w:tabs>
          <w:tab w:val="clear" w:pos="720"/>
          <w:tab w:val="num" w:pos="1440"/>
        </w:tabs>
        <w:spacing w:after="0" w:line="240" w:lineRule="auto"/>
        <w:ind w:left="1440"/>
        <w:jc w:val="both"/>
        <w:rPr>
          <w:rFonts w:ascii="Arial" w:hAnsi="Arial" w:cs="Arial"/>
          <w:lang w:val="es-ES"/>
        </w:rPr>
      </w:pPr>
      <w:r w:rsidRPr="005A2F59">
        <w:rPr>
          <w:rFonts w:ascii="Arial" w:hAnsi="Arial" w:cs="Arial"/>
          <w:lang w:val="es-ES"/>
        </w:rPr>
        <w:t>por un acto de conformidad con una decisión del Consejo de Seguridad de las  Naciones Unidas adoptada en virtud del Capítulo VII de la Carta de esa Organización, el país del prestatario prohíba cualquier pago a personas o entidades en ese país; o</w:t>
      </w:r>
    </w:p>
    <w:p w14:paraId="1B920E8A" w14:textId="77777777" w:rsidR="005A2F59" w:rsidRPr="005A2F59" w:rsidRDefault="005A2F59" w:rsidP="005A2F59">
      <w:pPr>
        <w:tabs>
          <w:tab w:val="num" w:pos="1440"/>
        </w:tabs>
        <w:ind w:left="1440"/>
        <w:jc w:val="both"/>
        <w:rPr>
          <w:rFonts w:ascii="Arial" w:hAnsi="Arial" w:cs="Arial"/>
          <w:lang w:val="es-ES"/>
        </w:rPr>
      </w:pPr>
    </w:p>
    <w:p w14:paraId="4D448672" w14:textId="77777777" w:rsidR="005A2F59" w:rsidRPr="005A2F59" w:rsidRDefault="005A2F59" w:rsidP="009900E8">
      <w:pPr>
        <w:numPr>
          <w:ilvl w:val="2"/>
          <w:numId w:val="41"/>
        </w:numPr>
        <w:tabs>
          <w:tab w:val="clear" w:pos="720"/>
          <w:tab w:val="num" w:pos="1440"/>
        </w:tabs>
        <w:spacing w:after="0" w:line="240" w:lineRule="auto"/>
        <w:ind w:left="1440"/>
        <w:jc w:val="both"/>
        <w:rPr>
          <w:rFonts w:ascii="Arial" w:hAnsi="Arial" w:cs="Arial"/>
          <w:lang w:val="es-ES"/>
        </w:rPr>
      </w:pPr>
      <w:r w:rsidRPr="005A2F59">
        <w:rPr>
          <w:rFonts w:ascii="Arial" w:hAnsi="Arial" w:cs="Arial"/>
          <w:lang w:val="es-ES"/>
        </w:rPr>
        <w:t>los Auditores son declarados inelegibles para que se le adjudiquen Contratos  financiados por el Banco durante el período de tiempo determinado por el Banco de acuerdo con lo indicado en la Cláusula 1.7.5.</w:t>
      </w:r>
    </w:p>
    <w:p w14:paraId="58E693BC" w14:textId="77777777" w:rsidR="005A2F59" w:rsidRPr="005A2F59" w:rsidRDefault="005A2F59" w:rsidP="005A2F59">
      <w:pPr>
        <w:pStyle w:val="Normali"/>
        <w:keepLines w:val="0"/>
        <w:tabs>
          <w:tab w:val="clear" w:pos="1843"/>
        </w:tabs>
        <w:spacing w:after="0"/>
        <w:rPr>
          <w:rFonts w:ascii="Arial" w:hAnsi="Arial" w:cs="Arial"/>
          <w:sz w:val="22"/>
          <w:szCs w:val="22"/>
          <w:lang w:val="es-ES" w:eastAsia="en-US"/>
        </w:rPr>
      </w:pPr>
    </w:p>
    <w:p w14:paraId="488F79CB" w14:textId="6E7854B0" w:rsidR="005A2F59" w:rsidRPr="005A2F59" w:rsidRDefault="005A2F59" w:rsidP="005A2F59">
      <w:pPr>
        <w:jc w:val="both"/>
        <w:rPr>
          <w:rFonts w:ascii="Arial" w:hAnsi="Arial" w:cs="Arial"/>
          <w:b/>
        </w:rPr>
      </w:pPr>
      <w:proofErr w:type="spellStart"/>
      <w:r w:rsidRPr="005A2F59">
        <w:rPr>
          <w:rFonts w:ascii="Arial" w:hAnsi="Arial" w:cs="Arial"/>
          <w:b/>
        </w:rPr>
        <w:t>Solamente</w:t>
      </w:r>
      <w:proofErr w:type="spellEnd"/>
      <w:r w:rsidRPr="005A2F59">
        <w:rPr>
          <w:rFonts w:ascii="Arial" w:hAnsi="Arial" w:cs="Arial"/>
          <w:b/>
        </w:rPr>
        <w:t xml:space="preserve"> </w:t>
      </w:r>
      <w:proofErr w:type="spellStart"/>
      <w:r w:rsidRPr="005A2F59">
        <w:rPr>
          <w:rFonts w:ascii="Arial" w:hAnsi="Arial" w:cs="Arial"/>
          <w:b/>
        </w:rPr>
        <w:t>una</w:t>
      </w:r>
      <w:proofErr w:type="spellEnd"/>
      <w:r w:rsidRPr="005A2F59">
        <w:rPr>
          <w:rFonts w:ascii="Arial" w:hAnsi="Arial" w:cs="Arial"/>
          <w:b/>
        </w:rPr>
        <w:t xml:space="preserve"> </w:t>
      </w:r>
      <w:proofErr w:type="spellStart"/>
      <w:r w:rsidRPr="005A2F59">
        <w:rPr>
          <w:rFonts w:ascii="Arial" w:hAnsi="Arial" w:cs="Arial"/>
          <w:b/>
        </w:rPr>
        <w:t>Propuesta</w:t>
      </w:r>
      <w:proofErr w:type="spellEnd"/>
    </w:p>
    <w:p w14:paraId="43404C1E" w14:textId="3425514A" w:rsidR="005A2F59" w:rsidRP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S"/>
        </w:rPr>
        <w:t xml:space="preserve">Los Auditores podrán presentar solamente una propuesta. Si un Auditor presenta o participa en más de una propuesta, todas las propuestas en que participa serán descalificadas. </w:t>
      </w:r>
      <w:r w:rsidRPr="005A2F59">
        <w:rPr>
          <w:rFonts w:ascii="Arial" w:hAnsi="Arial" w:cs="Arial"/>
          <w:lang w:val="es-EC"/>
        </w:rPr>
        <w:t>Sin embargo, esto no limita la participación de un mismo experto individual en más de una propuesta.</w:t>
      </w:r>
    </w:p>
    <w:p w14:paraId="14B4FFE8" w14:textId="77777777" w:rsidR="005A2F59" w:rsidRPr="005A2F59" w:rsidRDefault="005A2F59" w:rsidP="005A2F59">
      <w:pPr>
        <w:ind w:firstLine="720"/>
        <w:jc w:val="both"/>
        <w:rPr>
          <w:rFonts w:ascii="Arial" w:hAnsi="Arial" w:cs="Arial"/>
          <w:u w:val="single"/>
          <w:lang w:val="es-EC"/>
        </w:rPr>
      </w:pPr>
    </w:p>
    <w:p w14:paraId="2996DFFB" w14:textId="1955C845" w:rsidR="005A2F59" w:rsidRPr="005A2F59" w:rsidRDefault="005A2F59" w:rsidP="005A2F59">
      <w:pPr>
        <w:jc w:val="both"/>
        <w:rPr>
          <w:rFonts w:ascii="Arial" w:hAnsi="Arial" w:cs="Arial"/>
          <w:b/>
        </w:rPr>
      </w:pPr>
      <w:r w:rsidRPr="005A2F59">
        <w:rPr>
          <w:rFonts w:ascii="Arial" w:hAnsi="Arial" w:cs="Arial"/>
          <w:lang w:val="es-EC"/>
        </w:rPr>
        <w:br w:type="page"/>
      </w:r>
      <w:proofErr w:type="spellStart"/>
      <w:r w:rsidRPr="005A2F59">
        <w:rPr>
          <w:rFonts w:ascii="Arial" w:hAnsi="Arial" w:cs="Arial"/>
          <w:b/>
        </w:rPr>
        <w:lastRenderedPageBreak/>
        <w:t>Validez</w:t>
      </w:r>
      <w:proofErr w:type="spellEnd"/>
      <w:r w:rsidRPr="005A2F59">
        <w:rPr>
          <w:rFonts w:ascii="Arial" w:hAnsi="Arial" w:cs="Arial"/>
          <w:b/>
        </w:rPr>
        <w:t xml:space="preserve"> de la </w:t>
      </w:r>
      <w:proofErr w:type="spellStart"/>
      <w:r w:rsidRPr="005A2F59">
        <w:rPr>
          <w:rFonts w:ascii="Arial" w:hAnsi="Arial" w:cs="Arial"/>
          <w:b/>
        </w:rPr>
        <w:t>Propuesta</w:t>
      </w:r>
      <w:proofErr w:type="spellEnd"/>
    </w:p>
    <w:p w14:paraId="1C1B59A8" w14:textId="77777777" w:rsidR="005A2F59" w:rsidRP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C"/>
        </w:rPr>
        <w:t xml:space="preserve">La Hoja de Datos indica por cuanto tiempo deberán permanecer válidas las propuestas después de la fecha de presentación. </w:t>
      </w:r>
      <w:r w:rsidRPr="005A2F59">
        <w:rPr>
          <w:rFonts w:ascii="Arial" w:hAnsi="Arial" w:cs="Arial"/>
          <w:lang w:val="es-ES"/>
        </w:rPr>
        <w:t xml:space="preserve">Durante este período, los Auditores deberán disponer del personal nominado en su Propuesta. El Contratante hará todo lo que esté a su alcance para completar las negociaciones dentro de este plazo. Sin embargo, el Contratante podrá pedirles a los Auditores que extiendan el plazo de la validez de sus ofertas si fuera necesario. Los Auditores que estén de acuerdo con dicha extensión deberán confirmar que mantienen disponible el personal indicado en la propuesta, o en su confirmación de la extensión de la validez de la oferta, los Auditores pueden someter nuevo personal en reemplazo y éste será considerado en la evaluación final para la adjudicación del contrato. </w:t>
      </w:r>
      <w:r w:rsidRPr="005A2F59">
        <w:rPr>
          <w:rFonts w:ascii="Arial" w:hAnsi="Arial" w:cs="Arial"/>
          <w:lang w:val="es-EC"/>
        </w:rPr>
        <w:t xml:space="preserve">Los </w:t>
      </w:r>
      <w:r w:rsidRPr="005A2F59">
        <w:rPr>
          <w:rFonts w:ascii="Arial" w:hAnsi="Arial" w:cs="Arial"/>
          <w:lang w:val="es-ES"/>
        </w:rPr>
        <w:t xml:space="preserve">Auditores </w:t>
      </w:r>
      <w:r w:rsidRPr="005A2F59">
        <w:rPr>
          <w:rFonts w:ascii="Arial" w:hAnsi="Arial" w:cs="Arial"/>
          <w:lang w:val="es-EC"/>
        </w:rPr>
        <w:t>que no estén de acuerdo tienen el derecho de rehusar a extender la validez de sus ofertas.</w:t>
      </w:r>
    </w:p>
    <w:p w14:paraId="422518D2" w14:textId="77777777" w:rsidR="005A2F59" w:rsidRPr="005A2F59" w:rsidRDefault="005A2F59" w:rsidP="005A2F59">
      <w:pPr>
        <w:jc w:val="both"/>
        <w:rPr>
          <w:rFonts w:ascii="Arial" w:hAnsi="Arial" w:cs="Arial"/>
          <w:lang w:val="es-EC"/>
        </w:rPr>
      </w:pPr>
    </w:p>
    <w:p w14:paraId="452FE831" w14:textId="0AF0BAF0" w:rsidR="005A2F59" w:rsidRPr="005A2F59" w:rsidRDefault="005A2F59" w:rsidP="005A2F59">
      <w:pPr>
        <w:jc w:val="both"/>
        <w:rPr>
          <w:rFonts w:ascii="Arial" w:hAnsi="Arial" w:cs="Arial"/>
          <w:b/>
        </w:rPr>
      </w:pPr>
      <w:proofErr w:type="spellStart"/>
      <w:r w:rsidRPr="005A2F59">
        <w:rPr>
          <w:rFonts w:ascii="Arial" w:hAnsi="Arial" w:cs="Arial"/>
          <w:b/>
        </w:rPr>
        <w:t>Elegibilidad</w:t>
      </w:r>
      <w:proofErr w:type="spellEnd"/>
      <w:r w:rsidRPr="005A2F59">
        <w:rPr>
          <w:rFonts w:ascii="Arial" w:hAnsi="Arial" w:cs="Arial"/>
          <w:b/>
        </w:rPr>
        <w:t xml:space="preserve"> de los </w:t>
      </w:r>
      <w:proofErr w:type="spellStart"/>
      <w:r w:rsidRPr="005A2F59">
        <w:rPr>
          <w:rFonts w:ascii="Arial" w:hAnsi="Arial" w:cs="Arial"/>
          <w:b/>
        </w:rPr>
        <w:t>Expertos</w:t>
      </w:r>
      <w:proofErr w:type="spellEnd"/>
    </w:p>
    <w:p w14:paraId="59EB6CFA" w14:textId="4A5635A9" w:rsidR="005A2F59" w:rsidRPr="005A2F59" w:rsidRDefault="005A2F59" w:rsidP="009900E8">
      <w:pPr>
        <w:numPr>
          <w:ilvl w:val="0"/>
          <w:numId w:val="47"/>
        </w:numPr>
        <w:spacing w:after="0" w:line="240" w:lineRule="auto"/>
        <w:ind w:hanging="720"/>
        <w:jc w:val="both"/>
        <w:rPr>
          <w:rFonts w:ascii="Arial" w:hAnsi="Arial" w:cs="Arial"/>
          <w:lang w:val="es-EC"/>
        </w:rPr>
      </w:pPr>
      <w:r w:rsidRPr="005A2F59">
        <w:rPr>
          <w:rFonts w:ascii="Arial" w:hAnsi="Arial" w:cs="Arial"/>
          <w:lang w:val="es-EC"/>
        </w:rPr>
        <w:t>En caso de que un Auditor desee contratar un experto individual, esos otros expertos individuales estarán sujetos a los criterios de elegibilidad establecidos en la Cláusula 1.10 anterior.</w:t>
      </w:r>
    </w:p>
    <w:p w14:paraId="71653B1D" w14:textId="77777777" w:rsidR="005A2F59" w:rsidRPr="005A2F59" w:rsidRDefault="005A2F59" w:rsidP="005A2F59">
      <w:pPr>
        <w:jc w:val="both"/>
        <w:rPr>
          <w:rFonts w:ascii="Arial" w:hAnsi="Arial" w:cs="Arial"/>
          <w:lang w:val="es-EC"/>
        </w:rPr>
      </w:pPr>
    </w:p>
    <w:p w14:paraId="5399C989" w14:textId="77777777" w:rsidR="005A2F59" w:rsidRPr="005A2F59" w:rsidRDefault="005A2F59" w:rsidP="009900E8">
      <w:pPr>
        <w:numPr>
          <w:ilvl w:val="0"/>
          <w:numId w:val="46"/>
        </w:numPr>
        <w:spacing w:after="0" w:line="240" w:lineRule="auto"/>
        <w:jc w:val="center"/>
        <w:rPr>
          <w:rFonts w:ascii="Arial" w:hAnsi="Arial" w:cs="Arial"/>
          <w:b/>
          <w:smallCaps/>
          <w:sz w:val="24"/>
          <w:szCs w:val="24"/>
          <w:lang w:val="es-EC"/>
        </w:rPr>
      </w:pPr>
      <w:r w:rsidRPr="005A2F59">
        <w:rPr>
          <w:rFonts w:ascii="Arial" w:hAnsi="Arial" w:cs="Arial"/>
          <w:b/>
          <w:smallCaps/>
          <w:sz w:val="24"/>
          <w:szCs w:val="24"/>
          <w:lang w:val="es-EC"/>
        </w:rPr>
        <w:t xml:space="preserve">Aclaración y enmiendas a los documentos de la </w:t>
      </w:r>
      <w:proofErr w:type="spellStart"/>
      <w:r w:rsidRPr="005A2F59">
        <w:rPr>
          <w:rFonts w:ascii="Arial" w:hAnsi="Arial" w:cs="Arial"/>
          <w:b/>
          <w:smallCaps/>
          <w:sz w:val="24"/>
          <w:szCs w:val="24"/>
          <w:lang w:val="es-EC"/>
        </w:rPr>
        <w:t>SP</w:t>
      </w:r>
      <w:proofErr w:type="spellEnd"/>
    </w:p>
    <w:p w14:paraId="4DD56C4D" w14:textId="77777777" w:rsidR="005A2F59" w:rsidRPr="005A2F59" w:rsidRDefault="005A2F59" w:rsidP="005A2F59">
      <w:pPr>
        <w:jc w:val="both"/>
        <w:rPr>
          <w:rFonts w:ascii="Arial" w:hAnsi="Arial" w:cs="Arial"/>
          <w:bCs/>
          <w:lang w:val="es-EC"/>
        </w:rPr>
      </w:pPr>
    </w:p>
    <w:p w14:paraId="0FA8B685" w14:textId="77777777" w:rsidR="005A2F59" w:rsidRPr="005A2F59" w:rsidRDefault="005A2F59" w:rsidP="009900E8">
      <w:pPr>
        <w:numPr>
          <w:ilvl w:val="0"/>
          <w:numId w:val="49"/>
        </w:numPr>
        <w:spacing w:after="0" w:line="240" w:lineRule="auto"/>
        <w:ind w:hanging="720"/>
        <w:jc w:val="both"/>
        <w:rPr>
          <w:rFonts w:ascii="Arial" w:hAnsi="Arial" w:cs="Arial"/>
          <w:lang w:val="es-EC"/>
        </w:rPr>
      </w:pPr>
      <w:r w:rsidRPr="005A2F59">
        <w:rPr>
          <w:rFonts w:ascii="Arial" w:hAnsi="Arial" w:cs="Arial"/>
          <w:lang w:val="es-EC"/>
        </w:rPr>
        <w:t xml:space="preserve">Los Auditores pueden solicitar aclaraciones sobre cualquiera de los documentos de la </w:t>
      </w:r>
      <w:proofErr w:type="spellStart"/>
      <w:r w:rsidRPr="005A2F59">
        <w:rPr>
          <w:rFonts w:ascii="Arial" w:hAnsi="Arial" w:cs="Arial"/>
          <w:lang w:val="es-EC"/>
        </w:rPr>
        <w:t>SP</w:t>
      </w:r>
      <w:proofErr w:type="spellEnd"/>
      <w:r w:rsidRPr="005A2F59">
        <w:rPr>
          <w:rFonts w:ascii="Arial" w:hAnsi="Arial" w:cs="Arial"/>
          <w:lang w:val="es-EC"/>
        </w:rPr>
        <w:t xml:space="preserve">, dentro del plazo indicado en la Hoja de Datos y antes de la fecha de presentación de la propuesta.  Todas las solicitudes de aclaración deberán enviarse por escrito o por correo electrónico a la dirección del Contratante indicada en la Hoja de Datos.  El Contratante responderá por escrito o por correo electrónico a esas solicitudes y enviará una copia de su respuesta (incluyendo una explicación de la consulta pero sin identificar su procedencia) a todos los Auditores. Si el Contratante considera necesario enmendar la </w:t>
      </w:r>
      <w:proofErr w:type="spellStart"/>
      <w:r w:rsidRPr="005A2F59">
        <w:rPr>
          <w:rFonts w:ascii="Arial" w:hAnsi="Arial" w:cs="Arial"/>
          <w:lang w:val="es-EC"/>
        </w:rPr>
        <w:t>SP</w:t>
      </w:r>
      <w:proofErr w:type="spellEnd"/>
      <w:r w:rsidRPr="005A2F59">
        <w:rPr>
          <w:rFonts w:ascii="Arial" w:hAnsi="Arial" w:cs="Arial"/>
          <w:lang w:val="es-EC"/>
        </w:rPr>
        <w:t xml:space="preserve"> como resultado de las aclaraciones, lo hará siguiendo los procedimientos indicados en la Cláusula 2.2 siguiente.</w:t>
      </w:r>
    </w:p>
    <w:p w14:paraId="566EB90C" w14:textId="77777777" w:rsidR="005A2F59" w:rsidRPr="005A2F59" w:rsidRDefault="005A2F59" w:rsidP="005A2F59">
      <w:pPr>
        <w:ind w:left="720"/>
        <w:jc w:val="both"/>
        <w:rPr>
          <w:rFonts w:ascii="Arial" w:hAnsi="Arial" w:cs="Arial"/>
          <w:lang w:val="es-EC"/>
        </w:rPr>
      </w:pPr>
    </w:p>
    <w:p w14:paraId="70BDEC0E" w14:textId="77777777" w:rsidR="005A2F59" w:rsidRPr="005A2F59" w:rsidRDefault="005A2F59" w:rsidP="009900E8">
      <w:pPr>
        <w:numPr>
          <w:ilvl w:val="0"/>
          <w:numId w:val="49"/>
        </w:numPr>
        <w:spacing w:after="0" w:line="240" w:lineRule="auto"/>
        <w:ind w:hanging="720"/>
        <w:jc w:val="both"/>
        <w:rPr>
          <w:rFonts w:ascii="Arial" w:hAnsi="Arial" w:cs="Arial"/>
          <w:lang w:val="es-EC"/>
        </w:rPr>
      </w:pPr>
      <w:r w:rsidRPr="005A2F59">
        <w:rPr>
          <w:rFonts w:ascii="Arial" w:hAnsi="Arial" w:cs="Arial"/>
          <w:lang w:val="es-EC"/>
        </w:rPr>
        <w:t xml:space="preserve">En cualquier momento antes de la presentación de las propuestas, el Contratante puede enmendar la </w:t>
      </w:r>
      <w:proofErr w:type="spellStart"/>
      <w:r w:rsidRPr="005A2F59">
        <w:rPr>
          <w:rFonts w:ascii="Arial" w:hAnsi="Arial" w:cs="Arial"/>
          <w:lang w:val="es-EC"/>
        </w:rPr>
        <w:t>SP</w:t>
      </w:r>
      <w:proofErr w:type="spellEnd"/>
      <w:r w:rsidRPr="005A2F59">
        <w:rPr>
          <w:rFonts w:ascii="Arial" w:hAnsi="Arial" w:cs="Arial"/>
          <w:lang w:val="es-EC"/>
        </w:rPr>
        <w:t xml:space="preserve"> emitiendo un </w:t>
      </w:r>
      <w:proofErr w:type="spellStart"/>
      <w:r w:rsidRPr="005A2F59">
        <w:rPr>
          <w:rFonts w:ascii="Arial" w:hAnsi="Arial" w:cs="Arial"/>
          <w:i/>
          <w:iCs/>
          <w:lang w:val="es-EC"/>
        </w:rPr>
        <w:t>addendum</w:t>
      </w:r>
      <w:proofErr w:type="spellEnd"/>
      <w:r w:rsidRPr="005A2F59">
        <w:rPr>
          <w:rFonts w:ascii="Arial" w:hAnsi="Arial" w:cs="Arial"/>
          <w:lang w:val="es-EC"/>
        </w:rPr>
        <w:t xml:space="preserve"> por escrito o por medio de correo electrónico. El </w:t>
      </w:r>
      <w:proofErr w:type="spellStart"/>
      <w:r w:rsidRPr="005A2F59">
        <w:rPr>
          <w:rFonts w:ascii="Arial" w:hAnsi="Arial" w:cs="Arial"/>
          <w:i/>
          <w:iCs/>
          <w:lang w:val="es-EC"/>
        </w:rPr>
        <w:t>addendum</w:t>
      </w:r>
      <w:proofErr w:type="spellEnd"/>
      <w:r w:rsidRPr="005A2F59">
        <w:rPr>
          <w:rFonts w:ascii="Arial" w:hAnsi="Arial" w:cs="Arial"/>
          <w:lang w:val="es-EC"/>
        </w:rPr>
        <w:t xml:space="preserve"> deberá ser enviado a todos los Auditores invitados y será obligatorio para ellos.  El Contratante podrá prorrogar el plazo para la presentación de propuestas si la enmienda es considerable, con el fin de otorgar tiempo prudente a los Auditores para tenerla en cuenta en la preparación de sus propuestas.</w:t>
      </w:r>
    </w:p>
    <w:p w14:paraId="7BAA6063" w14:textId="77777777" w:rsidR="005A2F59" w:rsidRPr="005A2F59" w:rsidRDefault="005A2F59" w:rsidP="005D7D5A">
      <w:pPr>
        <w:pStyle w:val="HEADER1"/>
        <w:jc w:val="left"/>
        <w:outlineLvl w:val="9"/>
        <w:rPr>
          <w:rFonts w:cs="Arial"/>
          <w:b w:val="0"/>
          <w:sz w:val="22"/>
          <w:szCs w:val="22"/>
          <w:lang w:val="es-EC"/>
        </w:rPr>
      </w:pPr>
    </w:p>
    <w:p w14:paraId="5240B917" w14:textId="77777777" w:rsidR="005A2F59" w:rsidRPr="005A2F59" w:rsidRDefault="005A2F59" w:rsidP="009900E8">
      <w:pPr>
        <w:numPr>
          <w:ilvl w:val="0"/>
          <w:numId w:val="46"/>
        </w:numPr>
        <w:spacing w:after="0" w:line="240" w:lineRule="auto"/>
        <w:jc w:val="center"/>
        <w:rPr>
          <w:rFonts w:ascii="Arial" w:hAnsi="Arial" w:cs="Arial"/>
          <w:b/>
          <w:smallCaps/>
          <w:sz w:val="24"/>
          <w:szCs w:val="24"/>
        </w:rPr>
      </w:pPr>
      <w:proofErr w:type="spellStart"/>
      <w:r w:rsidRPr="005A2F59">
        <w:rPr>
          <w:rFonts w:ascii="Arial" w:hAnsi="Arial" w:cs="Arial"/>
          <w:b/>
          <w:smallCaps/>
          <w:sz w:val="24"/>
          <w:szCs w:val="24"/>
        </w:rPr>
        <w:t>Preparación</w:t>
      </w:r>
      <w:proofErr w:type="spellEnd"/>
      <w:r w:rsidRPr="005A2F59">
        <w:rPr>
          <w:rFonts w:ascii="Arial" w:hAnsi="Arial" w:cs="Arial"/>
          <w:b/>
          <w:smallCaps/>
          <w:sz w:val="24"/>
          <w:szCs w:val="24"/>
        </w:rPr>
        <w:t xml:space="preserve"> de </w:t>
      </w:r>
      <w:proofErr w:type="spellStart"/>
      <w:r w:rsidRPr="005A2F59">
        <w:rPr>
          <w:rFonts w:ascii="Arial" w:hAnsi="Arial" w:cs="Arial"/>
          <w:b/>
          <w:smallCaps/>
          <w:sz w:val="24"/>
          <w:szCs w:val="24"/>
        </w:rPr>
        <w:t>las</w:t>
      </w:r>
      <w:proofErr w:type="spellEnd"/>
      <w:r w:rsidRPr="005A2F59">
        <w:rPr>
          <w:rFonts w:ascii="Arial" w:hAnsi="Arial" w:cs="Arial"/>
          <w:b/>
          <w:smallCaps/>
          <w:sz w:val="24"/>
          <w:szCs w:val="24"/>
        </w:rPr>
        <w:t xml:space="preserve"> </w:t>
      </w:r>
      <w:proofErr w:type="spellStart"/>
      <w:r w:rsidRPr="005A2F59">
        <w:rPr>
          <w:rFonts w:ascii="Arial" w:hAnsi="Arial" w:cs="Arial"/>
          <w:b/>
          <w:smallCaps/>
          <w:sz w:val="24"/>
          <w:szCs w:val="24"/>
        </w:rPr>
        <w:t>Propuestas</w:t>
      </w:r>
      <w:proofErr w:type="spellEnd"/>
    </w:p>
    <w:p w14:paraId="18097C67" w14:textId="77777777" w:rsidR="005A2F59" w:rsidRPr="005A2F59" w:rsidRDefault="005A2F59" w:rsidP="005A2F59">
      <w:pPr>
        <w:rPr>
          <w:rFonts w:ascii="Arial" w:hAnsi="Arial" w:cs="Arial"/>
        </w:rPr>
      </w:pPr>
    </w:p>
    <w:p w14:paraId="3EF6351D"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t>La Propuesta (véase Cláusula 1.2), así como toda la correspondencia intercambiada entre el Auditor y el Contratante, deberá estar escrita en el (los) idioma(s) indicado(s) en la Hoja de Datos.</w:t>
      </w:r>
    </w:p>
    <w:p w14:paraId="06606E22" w14:textId="77777777" w:rsidR="005A2F59" w:rsidRPr="005A2F59" w:rsidRDefault="005A2F59" w:rsidP="005A2F59">
      <w:pPr>
        <w:ind w:left="720"/>
        <w:jc w:val="both"/>
        <w:rPr>
          <w:rFonts w:ascii="Arial" w:hAnsi="Arial" w:cs="Arial"/>
          <w:lang w:val="es-EC"/>
        </w:rPr>
      </w:pPr>
    </w:p>
    <w:p w14:paraId="3C6DC49A"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lastRenderedPageBreak/>
        <w:t xml:space="preserve">Al preparar su Propuesta, los Auditores deberán examinar detalladamente los documentos que conforman la </w:t>
      </w:r>
      <w:proofErr w:type="spellStart"/>
      <w:r w:rsidRPr="005A2F59">
        <w:rPr>
          <w:rFonts w:ascii="Arial" w:hAnsi="Arial" w:cs="Arial"/>
          <w:lang w:val="es-EC"/>
        </w:rPr>
        <w:t>SP</w:t>
      </w:r>
      <w:proofErr w:type="spellEnd"/>
      <w:r w:rsidRPr="005A2F59">
        <w:rPr>
          <w:rFonts w:ascii="Arial" w:hAnsi="Arial" w:cs="Arial"/>
          <w:lang w:val="es-EC"/>
        </w:rPr>
        <w:t>. Cualquier deficiencia importante en el suministro de la información solicitada podría resultar en el rechazo de una propuesta.</w:t>
      </w:r>
    </w:p>
    <w:p w14:paraId="5A1C0EE7" w14:textId="77777777" w:rsidR="005A2F59" w:rsidRPr="005A2F59" w:rsidRDefault="005A2F59" w:rsidP="005A2F59">
      <w:pPr>
        <w:ind w:left="720"/>
        <w:jc w:val="both"/>
        <w:rPr>
          <w:rFonts w:ascii="Arial" w:hAnsi="Arial" w:cs="Arial"/>
          <w:lang w:val="es-EC"/>
        </w:rPr>
      </w:pPr>
    </w:p>
    <w:p w14:paraId="01748E49"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t>En la preparación de la Propuesta Técnica (PT), los Auditores deben prestar especial atención a lo siguiente:</w:t>
      </w:r>
    </w:p>
    <w:p w14:paraId="6F833C3E" w14:textId="77777777" w:rsidR="005A2F59" w:rsidRPr="005A2F59" w:rsidRDefault="005A2F59" w:rsidP="005A2F59">
      <w:pPr>
        <w:jc w:val="both"/>
        <w:rPr>
          <w:rFonts w:ascii="Arial" w:hAnsi="Arial" w:cs="Arial"/>
          <w:lang w:val="es-EC"/>
        </w:rPr>
      </w:pPr>
    </w:p>
    <w:p w14:paraId="18AAF96F" w14:textId="77777777" w:rsidR="005A2F59" w:rsidRPr="005A2F59" w:rsidRDefault="005A2F59" w:rsidP="009900E8">
      <w:pPr>
        <w:numPr>
          <w:ilvl w:val="0"/>
          <w:numId w:val="70"/>
        </w:numPr>
        <w:spacing w:after="0" w:line="240" w:lineRule="auto"/>
        <w:ind w:left="1440" w:hanging="720"/>
        <w:jc w:val="both"/>
        <w:rPr>
          <w:rFonts w:ascii="Arial" w:hAnsi="Arial" w:cs="Arial"/>
          <w:lang w:val="es-EC"/>
        </w:rPr>
      </w:pPr>
      <w:r w:rsidRPr="005A2F59">
        <w:rPr>
          <w:rFonts w:ascii="Arial" w:hAnsi="Arial" w:cs="Arial"/>
          <w:lang w:val="es-EC"/>
        </w:rPr>
        <w:t>La propuesta se basará en las horas profesional estimadas por los Auditores; y</w:t>
      </w:r>
    </w:p>
    <w:p w14:paraId="722FCD58" w14:textId="77777777" w:rsidR="005A2F59" w:rsidRPr="005A2F59" w:rsidRDefault="005A2F59" w:rsidP="005A2F59">
      <w:pPr>
        <w:ind w:left="720"/>
        <w:jc w:val="both"/>
        <w:rPr>
          <w:rFonts w:ascii="Arial" w:hAnsi="Arial" w:cs="Arial"/>
          <w:lang w:val="es-EC"/>
        </w:rPr>
      </w:pPr>
    </w:p>
    <w:p w14:paraId="2EE5A7C0" w14:textId="77777777" w:rsidR="005A2F59" w:rsidRPr="005A2F59" w:rsidRDefault="005A2F59" w:rsidP="009900E8">
      <w:pPr>
        <w:numPr>
          <w:ilvl w:val="0"/>
          <w:numId w:val="70"/>
        </w:numPr>
        <w:spacing w:after="0" w:line="240" w:lineRule="auto"/>
        <w:ind w:left="1440" w:hanging="720"/>
        <w:jc w:val="both"/>
        <w:rPr>
          <w:rFonts w:ascii="Arial" w:hAnsi="Arial" w:cs="Arial"/>
          <w:lang w:val="es-EC"/>
        </w:rPr>
      </w:pPr>
      <w:r w:rsidRPr="005A2F59">
        <w:rPr>
          <w:rFonts w:ascii="Arial" w:hAnsi="Arial" w:cs="Arial"/>
          <w:lang w:val="es-EC"/>
        </w:rPr>
        <w:t>No se deberá proponer personal profesional alternativo.</w:t>
      </w:r>
    </w:p>
    <w:p w14:paraId="3B61311D" w14:textId="77777777" w:rsidR="005A2F59" w:rsidRPr="005A2F59" w:rsidRDefault="005A2F59" w:rsidP="005A2F59">
      <w:pPr>
        <w:jc w:val="both"/>
        <w:rPr>
          <w:rFonts w:ascii="Arial" w:hAnsi="Arial" w:cs="Arial"/>
          <w:u w:val="single"/>
          <w:lang w:val="es-EC"/>
        </w:rPr>
      </w:pPr>
    </w:p>
    <w:p w14:paraId="1AA60080" w14:textId="77777777" w:rsidR="005A2F59" w:rsidRPr="005A2F59" w:rsidRDefault="005A2F59" w:rsidP="005A2F59">
      <w:pPr>
        <w:ind w:firstLine="720"/>
        <w:jc w:val="both"/>
        <w:rPr>
          <w:rFonts w:ascii="Arial" w:hAnsi="Arial" w:cs="Arial"/>
          <w:b/>
          <w:u w:val="single"/>
        </w:rPr>
      </w:pPr>
      <w:proofErr w:type="spellStart"/>
      <w:r w:rsidRPr="005A2F59">
        <w:rPr>
          <w:rFonts w:ascii="Arial" w:hAnsi="Arial" w:cs="Arial"/>
          <w:b/>
          <w:u w:val="single"/>
        </w:rPr>
        <w:t>Idioma</w:t>
      </w:r>
      <w:proofErr w:type="spellEnd"/>
    </w:p>
    <w:p w14:paraId="6D6DF59B" w14:textId="77777777" w:rsidR="005A2F59" w:rsidRPr="005A2F59" w:rsidRDefault="005A2F59" w:rsidP="005A2F59">
      <w:pPr>
        <w:jc w:val="both"/>
        <w:rPr>
          <w:rFonts w:ascii="Arial" w:hAnsi="Arial" w:cs="Arial"/>
        </w:rPr>
      </w:pPr>
    </w:p>
    <w:p w14:paraId="2E74239C" w14:textId="77777777" w:rsidR="005A2F59" w:rsidRPr="005A2F59" w:rsidRDefault="005A2F59" w:rsidP="009900E8">
      <w:pPr>
        <w:numPr>
          <w:ilvl w:val="0"/>
          <w:numId w:val="70"/>
        </w:numPr>
        <w:spacing w:after="0" w:line="240" w:lineRule="auto"/>
        <w:ind w:left="1440" w:hanging="720"/>
        <w:jc w:val="both"/>
        <w:rPr>
          <w:rFonts w:ascii="Arial" w:hAnsi="Arial" w:cs="Arial"/>
          <w:lang w:val="es-EC"/>
        </w:rPr>
      </w:pPr>
      <w:r w:rsidRPr="005A2F59">
        <w:rPr>
          <w:rFonts w:ascii="Arial" w:hAnsi="Arial" w:cs="Arial"/>
          <w:lang w:val="es-EC"/>
        </w:rPr>
        <w:t>Los documentos que deban producir los Auditores como parte de estas tareas deberán escribirse en el idioma que se especifique en el párrafo referencial 3.1 de la Hoja de Datos. Es recomendable que el Personal del equipo de trabajo de la firma tenga un conocimiento que le permita trabajar en el idioma nacional del Contratante.</w:t>
      </w:r>
    </w:p>
    <w:p w14:paraId="3886EB84" w14:textId="77777777" w:rsidR="005A2F59" w:rsidRPr="005A2F59" w:rsidRDefault="005A2F59" w:rsidP="005A2F59">
      <w:pPr>
        <w:jc w:val="both"/>
        <w:rPr>
          <w:rFonts w:ascii="Arial" w:hAnsi="Arial" w:cs="Arial"/>
          <w:lang w:val="es-EC"/>
        </w:rPr>
      </w:pPr>
    </w:p>
    <w:p w14:paraId="2B060A9C" w14:textId="77777777" w:rsidR="005A2F59" w:rsidRPr="005A2F59" w:rsidRDefault="005A2F59" w:rsidP="005A2F59">
      <w:pPr>
        <w:jc w:val="both"/>
        <w:rPr>
          <w:rFonts w:ascii="Arial" w:hAnsi="Arial" w:cs="Arial"/>
          <w:b/>
        </w:rPr>
      </w:pPr>
      <w:proofErr w:type="spellStart"/>
      <w:r w:rsidRPr="005A2F59">
        <w:rPr>
          <w:rFonts w:ascii="Arial" w:hAnsi="Arial" w:cs="Arial"/>
          <w:b/>
        </w:rPr>
        <w:t>Propuesta</w:t>
      </w:r>
      <w:proofErr w:type="spellEnd"/>
      <w:r w:rsidRPr="005A2F59">
        <w:rPr>
          <w:rFonts w:ascii="Arial" w:hAnsi="Arial" w:cs="Arial"/>
          <w:b/>
        </w:rPr>
        <w:t xml:space="preserve"> </w:t>
      </w:r>
      <w:proofErr w:type="spellStart"/>
      <w:r w:rsidRPr="005A2F59">
        <w:rPr>
          <w:rFonts w:ascii="Arial" w:hAnsi="Arial" w:cs="Arial"/>
          <w:b/>
        </w:rPr>
        <w:t>Técnica</w:t>
      </w:r>
      <w:proofErr w:type="spellEnd"/>
      <w:r w:rsidRPr="005A2F59">
        <w:rPr>
          <w:rFonts w:ascii="Arial" w:hAnsi="Arial" w:cs="Arial"/>
          <w:b/>
        </w:rPr>
        <w:t xml:space="preserve">: Forma y </w:t>
      </w:r>
      <w:proofErr w:type="spellStart"/>
      <w:r w:rsidRPr="005A2F59">
        <w:rPr>
          <w:rFonts w:ascii="Arial" w:hAnsi="Arial" w:cs="Arial"/>
          <w:b/>
        </w:rPr>
        <w:t>Contenido</w:t>
      </w:r>
      <w:proofErr w:type="spellEnd"/>
    </w:p>
    <w:p w14:paraId="21D1CC7A" w14:textId="77777777" w:rsidR="005A2F59" w:rsidRPr="005A2F59" w:rsidRDefault="005A2F59" w:rsidP="005A2F59">
      <w:pPr>
        <w:jc w:val="both"/>
        <w:rPr>
          <w:rFonts w:ascii="Arial" w:hAnsi="Arial" w:cs="Arial"/>
          <w:u w:val="single"/>
        </w:rPr>
      </w:pPr>
    </w:p>
    <w:p w14:paraId="089E3AF1"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t>La PT deberá proporcionar la información indicada en los siguientes sub-párrafos utilizando los lineamientos sugeridos en los formularios estándares adjuntos (Sección III).</w:t>
      </w:r>
    </w:p>
    <w:p w14:paraId="3947E221" w14:textId="77777777" w:rsidR="005A2F59" w:rsidRPr="005A2F59" w:rsidRDefault="005A2F59" w:rsidP="005A2F59">
      <w:pPr>
        <w:jc w:val="both"/>
        <w:rPr>
          <w:rFonts w:ascii="Arial" w:hAnsi="Arial" w:cs="Arial"/>
          <w:lang w:val="es-EC"/>
        </w:rPr>
      </w:pPr>
    </w:p>
    <w:p w14:paraId="15BAD6C5" w14:textId="77777777" w:rsidR="005A2F59" w:rsidRPr="005A2F59" w:rsidRDefault="005A2F59" w:rsidP="009900E8">
      <w:pPr>
        <w:numPr>
          <w:ilvl w:val="0"/>
          <w:numId w:val="71"/>
        </w:numPr>
        <w:spacing w:after="0" w:line="240" w:lineRule="auto"/>
        <w:ind w:left="1440" w:hanging="720"/>
        <w:jc w:val="both"/>
        <w:rPr>
          <w:rFonts w:ascii="Arial" w:hAnsi="Arial" w:cs="Arial"/>
          <w:lang w:val="es-EC"/>
        </w:rPr>
      </w:pPr>
      <w:r w:rsidRPr="005A2F59">
        <w:rPr>
          <w:rFonts w:ascii="Arial" w:hAnsi="Arial" w:cs="Arial"/>
          <w:lang w:val="es-EC"/>
        </w:rPr>
        <w:t>Una breve descripción de la organización del Auditor y una referencia de la experiencia reciente de servicios de auditoría prestados en el Sector específico relacionado con la solicitud en los últimos 5 años (Formulario TEC-2 de la Sección III). Para cada caso, la sinopsis deberá indicar, entre otras referencias: duración de la tarea (horas persona), monto aproximado del contrato, descripción del trabajo realizado y nombre del contratante. La información deberá ser proporcionada solamente para esas tareas para las cuales el Auditor fue legalmente contratado como firma de auditoría independiente. Los Auditores deberán estar preparados para comprobar la experiencia presentada, si así lo exigiera el Contratante.</w:t>
      </w:r>
    </w:p>
    <w:p w14:paraId="3BCE01AF" w14:textId="77777777" w:rsidR="005A2F59" w:rsidRPr="005A2F59" w:rsidRDefault="005A2F59" w:rsidP="005A2F59">
      <w:pPr>
        <w:ind w:left="1440"/>
        <w:jc w:val="both"/>
        <w:rPr>
          <w:rFonts w:ascii="Arial" w:hAnsi="Arial" w:cs="Arial"/>
          <w:lang w:val="es-EC"/>
        </w:rPr>
      </w:pPr>
    </w:p>
    <w:p w14:paraId="6923604D" w14:textId="77777777" w:rsidR="005A2F59" w:rsidRPr="005A2F59" w:rsidRDefault="005A2F59" w:rsidP="009900E8">
      <w:pPr>
        <w:numPr>
          <w:ilvl w:val="0"/>
          <w:numId w:val="71"/>
        </w:numPr>
        <w:spacing w:after="0" w:line="240" w:lineRule="auto"/>
        <w:ind w:left="1440" w:hanging="720"/>
        <w:jc w:val="both"/>
        <w:rPr>
          <w:rFonts w:ascii="Arial" w:hAnsi="Arial" w:cs="Arial"/>
          <w:lang w:val="es-EC"/>
        </w:rPr>
      </w:pPr>
      <w:r w:rsidRPr="005A2F59">
        <w:rPr>
          <w:rFonts w:ascii="Arial" w:hAnsi="Arial" w:cs="Arial"/>
          <w:lang w:val="es-EC"/>
        </w:rPr>
        <w:br w:type="page"/>
      </w:r>
      <w:r w:rsidRPr="005A2F59">
        <w:rPr>
          <w:rFonts w:ascii="Arial" w:hAnsi="Arial" w:cs="Arial"/>
          <w:lang w:val="es-EC"/>
        </w:rPr>
        <w:lastRenderedPageBreak/>
        <w:t>Descripción del enfoque, metodología y plan de trabajo para ejecutar el trabajo solicitado. Una guía del contenido de esta sección de las Propuestas Técnicas se provee en el Formulario TEC-4 de la Sección III. El plan de trabajo deberá ser consistente con el calendario de actividades del personal (Formulario TEC-7 y TEC-8 de la Sección III) el cual deberá mostrar en un gráfico de barras el tiempo propuesto para cada actividad y el organigrama del equipo de profesionales.</w:t>
      </w:r>
    </w:p>
    <w:p w14:paraId="0D325FFD" w14:textId="77777777" w:rsidR="005A2F59" w:rsidRPr="005A2F59" w:rsidRDefault="005A2F59" w:rsidP="005A2F59">
      <w:pPr>
        <w:ind w:left="1440"/>
        <w:jc w:val="both"/>
        <w:rPr>
          <w:rFonts w:ascii="Arial" w:hAnsi="Arial" w:cs="Arial"/>
          <w:lang w:val="es-EC"/>
        </w:rPr>
      </w:pPr>
    </w:p>
    <w:p w14:paraId="6099239B" w14:textId="77777777" w:rsidR="005A2F59" w:rsidRPr="005A2F59" w:rsidRDefault="005A2F59" w:rsidP="009900E8">
      <w:pPr>
        <w:numPr>
          <w:ilvl w:val="0"/>
          <w:numId w:val="71"/>
        </w:numPr>
        <w:spacing w:after="0" w:line="240" w:lineRule="auto"/>
        <w:ind w:left="1440" w:hanging="720"/>
        <w:jc w:val="both"/>
        <w:rPr>
          <w:rFonts w:ascii="Arial" w:hAnsi="Arial" w:cs="Arial"/>
          <w:lang w:val="es-EC"/>
        </w:rPr>
      </w:pPr>
      <w:r w:rsidRPr="005A2F59">
        <w:rPr>
          <w:rFonts w:ascii="Arial" w:hAnsi="Arial" w:cs="Arial"/>
          <w:lang w:val="es-EC"/>
        </w:rPr>
        <w:t>La lista del equipo de personal profesional propuesto por área de especialidad, cargo que será asignado a cada miembro del equipo de personal y sus tareas (Formulario TEC-5 de la Sección III).</w:t>
      </w:r>
    </w:p>
    <w:p w14:paraId="6DF7E213" w14:textId="77777777" w:rsidR="005A2F59" w:rsidRPr="005A2F59" w:rsidRDefault="005A2F59" w:rsidP="005A2F59">
      <w:pPr>
        <w:ind w:left="1440"/>
        <w:jc w:val="both"/>
        <w:rPr>
          <w:rFonts w:ascii="Arial" w:hAnsi="Arial" w:cs="Arial"/>
          <w:lang w:val="es-EC"/>
        </w:rPr>
      </w:pPr>
    </w:p>
    <w:p w14:paraId="59A8DAE7" w14:textId="77777777" w:rsidR="005A2F59" w:rsidRPr="005A2F59" w:rsidRDefault="005A2F59" w:rsidP="009900E8">
      <w:pPr>
        <w:numPr>
          <w:ilvl w:val="0"/>
          <w:numId w:val="71"/>
        </w:numPr>
        <w:spacing w:after="0" w:line="240" w:lineRule="auto"/>
        <w:ind w:left="1440" w:hanging="720"/>
        <w:jc w:val="both"/>
        <w:rPr>
          <w:rFonts w:ascii="Arial" w:hAnsi="Arial" w:cs="Arial"/>
          <w:lang w:val="es-EC"/>
        </w:rPr>
      </w:pPr>
      <w:r w:rsidRPr="005A2F59">
        <w:rPr>
          <w:rFonts w:ascii="Arial" w:hAnsi="Arial" w:cs="Arial"/>
          <w:lang w:val="es-EC"/>
        </w:rPr>
        <w:t xml:space="preserve">Presupuesto de horas del personal asignado a la propuesta,  necesario para ejecutar el trabajo (Formulario </w:t>
      </w:r>
      <w:proofErr w:type="spellStart"/>
      <w:r w:rsidRPr="005A2F59">
        <w:rPr>
          <w:rFonts w:ascii="Arial" w:hAnsi="Arial" w:cs="Arial"/>
          <w:lang w:val="es-EC"/>
        </w:rPr>
        <w:t>TEC</w:t>
      </w:r>
      <w:proofErr w:type="spellEnd"/>
      <w:r w:rsidRPr="005A2F59">
        <w:rPr>
          <w:rFonts w:ascii="Arial" w:hAnsi="Arial" w:cs="Arial"/>
          <w:lang w:val="es-EC"/>
        </w:rPr>
        <w:t xml:space="preserve"> 5 de la Sección III). </w:t>
      </w:r>
    </w:p>
    <w:p w14:paraId="3DE2AE41" w14:textId="77777777" w:rsidR="005A2F59" w:rsidRPr="005A2F59" w:rsidRDefault="005A2F59" w:rsidP="005A2F59">
      <w:pPr>
        <w:ind w:left="1440"/>
        <w:jc w:val="both"/>
        <w:rPr>
          <w:rFonts w:ascii="Arial" w:hAnsi="Arial" w:cs="Arial"/>
          <w:lang w:val="es-EC"/>
        </w:rPr>
      </w:pPr>
    </w:p>
    <w:p w14:paraId="3C43C164" w14:textId="77777777" w:rsidR="005A2F59" w:rsidRPr="005A2F59" w:rsidRDefault="005A2F59" w:rsidP="009900E8">
      <w:pPr>
        <w:numPr>
          <w:ilvl w:val="0"/>
          <w:numId w:val="71"/>
        </w:numPr>
        <w:spacing w:after="0" w:line="240" w:lineRule="auto"/>
        <w:ind w:left="1440" w:hanging="720"/>
        <w:jc w:val="both"/>
        <w:rPr>
          <w:rFonts w:ascii="Arial" w:hAnsi="Arial" w:cs="Arial"/>
          <w:lang w:val="es-EC"/>
        </w:rPr>
      </w:pPr>
      <w:r w:rsidRPr="005A2F59">
        <w:rPr>
          <w:rFonts w:ascii="Arial" w:hAnsi="Arial" w:cs="Arial"/>
          <w:lang w:val="es-EC"/>
        </w:rPr>
        <w:t>Los currículos del personal profesional firmados por el personal mismo, o por el representante autorizado del personal profesional (Formulario TEC-6 de la Sección III).</w:t>
      </w:r>
    </w:p>
    <w:p w14:paraId="0E5EE1A3" w14:textId="77777777" w:rsidR="005A2F59" w:rsidRPr="005A2F59" w:rsidRDefault="005A2F59" w:rsidP="005A2F59">
      <w:pPr>
        <w:jc w:val="both"/>
        <w:rPr>
          <w:rFonts w:ascii="Arial" w:hAnsi="Arial" w:cs="Arial"/>
          <w:lang w:val="es-EC"/>
        </w:rPr>
      </w:pPr>
    </w:p>
    <w:p w14:paraId="6902E88E"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t xml:space="preserve">La Propuesta Técnica no deberá incluir ninguna información de Precio. Una PT que contenga información relacionada con la propuesta de precio será rechazada. </w:t>
      </w:r>
    </w:p>
    <w:p w14:paraId="2FA06E39" w14:textId="77777777" w:rsidR="005A2F59" w:rsidRPr="005A2F59" w:rsidRDefault="005A2F59" w:rsidP="005A2F59">
      <w:pPr>
        <w:jc w:val="both"/>
        <w:rPr>
          <w:rFonts w:ascii="Arial" w:hAnsi="Arial" w:cs="Arial"/>
          <w:lang w:val="es-EC"/>
        </w:rPr>
      </w:pPr>
    </w:p>
    <w:p w14:paraId="38B143FE" w14:textId="77777777" w:rsidR="005A2F59" w:rsidRPr="005A2F59" w:rsidRDefault="005A2F59" w:rsidP="005A2F59">
      <w:pPr>
        <w:jc w:val="both"/>
        <w:rPr>
          <w:rFonts w:ascii="Arial" w:hAnsi="Arial" w:cs="Arial"/>
          <w:b/>
        </w:rPr>
      </w:pPr>
      <w:proofErr w:type="spellStart"/>
      <w:r w:rsidRPr="005A2F59">
        <w:rPr>
          <w:rFonts w:ascii="Arial" w:hAnsi="Arial" w:cs="Arial"/>
          <w:b/>
        </w:rPr>
        <w:t>Propuestas</w:t>
      </w:r>
      <w:proofErr w:type="spellEnd"/>
      <w:r w:rsidRPr="005A2F59">
        <w:rPr>
          <w:rFonts w:ascii="Arial" w:hAnsi="Arial" w:cs="Arial"/>
          <w:b/>
        </w:rPr>
        <w:t xml:space="preserve"> de </w:t>
      </w:r>
      <w:proofErr w:type="spellStart"/>
      <w:r w:rsidRPr="005A2F59">
        <w:rPr>
          <w:rFonts w:ascii="Arial" w:hAnsi="Arial" w:cs="Arial"/>
          <w:b/>
        </w:rPr>
        <w:t>Precio</w:t>
      </w:r>
      <w:proofErr w:type="spellEnd"/>
    </w:p>
    <w:p w14:paraId="038A4576" w14:textId="77777777" w:rsidR="005A2F59" w:rsidRPr="005A2F59" w:rsidRDefault="005A2F59" w:rsidP="005A2F59">
      <w:pPr>
        <w:jc w:val="both"/>
        <w:rPr>
          <w:rFonts w:ascii="Arial" w:hAnsi="Arial" w:cs="Arial"/>
          <w:u w:val="single"/>
        </w:rPr>
      </w:pPr>
    </w:p>
    <w:p w14:paraId="6A977FB4" w14:textId="77777777" w:rsidR="005A2F59" w:rsidRPr="005A2F59" w:rsidRDefault="005A2F59" w:rsidP="009900E8">
      <w:pPr>
        <w:numPr>
          <w:ilvl w:val="0"/>
          <w:numId w:val="69"/>
        </w:numPr>
        <w:spacing w:after="0" w:line="240" w:lineRule="auto"/>
        <w:ind w:hanging="720"/>
        <w:jc w:val="both"/>
        <w:rPr>
          <w:rFonts w:ascii="Arial" w:hAnsi="Arial" w:cs="Arial"/>
          <w:u w:val="single"/>
          <w:lang w:val="es-EC"/>
        </w:rPr>
      </w:pPr>
      <w:r w:rsidRPr="005A2F59">
        <w:rPr>
          <w:rFonts w:ascii="Arial" w:hAnsi="Arial" w:cs="Arial"/>
          <w:lang w:val="es-EC"/>
        </w:rPr>
        <w:t>Las Propuestas de Precio deberán ser preparadas utilizando los Formularios Estándar (Sección IV) adjuntos. Deberá listar todos los precios asociados con las tareas  y los gastos reembolsables indicados en la Hoja de Datos. Si corresponde, estos precios deberán ser desglosados por actividad y de ser necesario por gastos en moneda extranjera y nacional. Todas las actividades deberán ser costeadas separadamente y aquellas que no hayan sido, serán asumidas como incluidas en la suma global de la Propuesta de Precio.</w:t>
      </w:r>
    </w:p>
    <w:p w14:paraId="510B134D" w14:textId="77777777" w:rsidR="005A2F59" w:rsidRPr="005A2F59" w:rsidRDefault="005A2F59" w:rsidP="005A2F59">
      <w:pPr>
        <w:jc w:val="both"/>
        <w:rPr>
          <w:rFonts w:ascii="Arial" w:hAnsi="Arial" w:cs="Arial"/>
          <w:lang w:val="es-EC"/>
        </w:rPr>
      </w:pPr>
    </w:p>
    <w:p w14:paraId="30F054EE" w14:textId="77777777" w:rsidR="005A2F59" w:rsidRPr="005A2F59" w:rsidRDefault="005A2F59" w:rsidP="005A2F59">
      <w:pPr>
        <w:jc w:val="both"/>
        <w:rPr>
          <w:rFonts w:ascii="Arial" w:hAnsi="Arial" w:cs="Arial"/>
          <w:b/>
        </w:rPr>
      </w:pPr>
      <w:proofErr w:type="spellStart"/>
      <w:r w:rsidRPr="005A2F59">
        <w:rPr>
          <w:rFonts w:ascii="Arial" w:hAnsi="Arial" w:cs="Arial"/>
          <w:b/>
        </w:rPr>
        <w:t>Impuestos</w:t>
      </w:r>
      <w:proofErr w:type="spellEnd"/>
    </w:p>
    <w:p w14:paraId="0EF6EDC7" w14:textId="77777777" w:rsidR="005A2F59" w:rsidRPr="005A2F59" w:rsidRDefault="005A2F59" w:rsidP="005A2F59">
      <w:pPr>
        <w:jc w:val="both"/>
        <w:rPr>
          <w:rFonts w:ascii="Arial" w:hAnsi="Arial" w:cs="Arial"/>
          <w:u w:val="single"/>
        </w:rPr>
      </w:pPr>
    </w:p>
    <w:p w14:paraId="320CB16D"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t>El Auditor podrá estar sujeto a impuestos nacionales (tal como: valor agregado a los servicios) sobre los montos pagaderos por el Contratante bajo el Contrato. El Contratante declarará en la Hoja de Datos si el Auditor está sujeto a pago de algún impuesto nacional. Los montos de dichos impuestos no deberán ser incluidos en la Propuesta de Precio puesto que no serán evaluados, pero serán tratados durante las negociaciones del contrato, y las cantidades correspondientes serán incluidas en el Contrato.</w:t>
      </w:r>
    </w:p>
    <w:p w14:paraId="2BFF7D0A" w14:textId="77777777" w:rsidR="005A2F59" w:rsidRPr="005A2F59" w:rsidRDefault="005A2F59" w:rsidP="005A2F59">
      <w:pPr>
        <w:ind w:left="720" w:hanging="720"/>
        <w:jc w:val="both"/>
        <w:rPr>
          <w:rFonts w:ascii="Arial" w:hAnsi="Arial" w:cs="Arial"/>
          <w:lang w:val="es-EC"/>
        </w:rPr>
      </w:pPr>
    </w:p>
    <w:p w14:paraId="036CA554"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br w:type="page"/>
      </w:r>
      <w:r w:rsidRPr="005A2F59">
        <w:rPr>
          <w:rFonts w:ascii="Arial" w:hAnsi="Arial" w:cs="Arial"/>
          <w:lang w:val="es-EC"/>
        </w:rPr>
        <w:lastRenderedPageBreak/>
        <w:t>Los Auditores pueden expresar el precio por sus servicios hasta en tres monedas de libre convertibilidad, por separado o en combinación. El Contratante podrá exigirle al Auditor que declare la porción de su precio que representa costo en moneda del país del Contratante, si así lo indica en la Hoja de Datos.</w:t>
      </w:r>
    </w:p>
    <w:p w14:paraId="7A0F3FEF" w14:textId="77777777" w:rsidR="005A2F59" w:rsidRPr="005A2F59" w:rsidRDefault="005A2F59" w:rsidP="005A2F59">
      <w:pPr>
        <w:jc w:val="both"/>
        <w:rPr>
          <w:rFonts w:ascii="Arial" w:hAnsi="Arial" w:cs="Arial"/>
          <w:lang w:val="es-EC"/>
        </w:rPr>
      </w:pPr>
    </w:p>
    <w:p w14:paraId="3614AB69" w14:textId="77777777" w:rsidR="005A2F59" w:rsidRPr="005A2F59" w:rsidRDefault="005A2F59" w:rsidP="009900E8">
      <w:pPr>
        <w:numPr>
          <w:ilvl w:val="0"/>
          <w:numId w:val="69"/>
        </w:numPr>
        <w:spacing w:after="0" w:line="240" w:lineRule="auto"/>
        <w:ind w:hanging="720"/>
        <w:jc w:val="both"/>
        <w:rPr>
          <w:rFonts w:ascii="Arial" w:hAnsi="Arial" w:cs="Arial"/>
          <w:lang w:val="es-EC"/>
        </w:rPr>
      </w:pPr>
      <w:r w:rsidRPr="005A2F59">
        <w:rPr>
          <w:rFonts w:ascii="Arial" w:hAnsi="Arial" w:cs="Arial"/>
          <w:lang w:val="es-EC"/>
        </w:rPr>
        <w:t>Las comisiones y gratificaciones, si las hay, pagadas o a ser pagadas por los Auditores en relación con los trabajos, deberán detallarse en el Formulario de Propuesta de Precio PR-1 de la Sección IV.</w:t>
      </w:r>
    </w:p>
    <w:p w14:paraId="5200B116" w14:textId="77777777" w:rsidR="005A2F59" w:rsidRPr="005A2F59" w:rsidRDefault="005A2F59" w:rsidP="005A2F59">
      <w:pPr>
        <w:pStyle w:val="Prrafodelista"/>
        <w:rPr>
          <w:rFonts w:ascii="Arial" w:hAnsi="Arial" w:cs="Arial"/>
          <w:sz w:val="22"/>
          <w:szCs w:val="22"/>
        </w:rPr>
      </w:pPr>
    </w:p>
    <w:p w14:paraId="7F967FF1" w14:textId="77777777" w:rsidR="005A2F59" w:rsidRPr="005A2F59" w:rsidRDefault="005A2F59" w:rsidP="005A2F59">
      <w:pPr>
        <w:ind w:left="720"/>
        <w:jc w:val="both"/>
        <w:rPr>
          <w:rFonts w:ascii="Arial" w:hAnsi="Arial" w:cs="Arial"/>
          <w:lang w:val="es-EC"/>
        </w:rPr>
      </w:pPr>
    </w:p>
    <w:p w14:paraId="4BB7306B" w14:textId="77777777" w:rsidR="005A2F59" w:rsidRPr="005A2F59" w:rsidRDefault="005A2F59" w:rsidP="009900E8">
      <w:pPr>
        <w:numPr>
          <w:ilvl w:val="0"/>
          <w:numId w:val="46"/>
        </w:numPr>
        <w:spacing w:after="0" w:line="240" w:lineRule="auto"/>
        <w:jc w:val="center"/>
        <w:rPr>
          <w:rFonts w:ascii="Arial" w:hAnsi="Arial" w:cs="Arial"/>
          <w:b/>
          <w:smallCaps/>
          <w:sz w:val="24"/>
          <w:szCs w:val="24"/>
          <w:lang w:val="es-EC"/>
        </w:rPr>
      </w:pPr>
      <w:r w:rsidRPr="005A2F59">
        <w:rPr>
          <w:rFonts w:ascii="Arial" w:hAnsi="Arial" w:cs="Arial"/>
          <w:b/>
          <w:smallCaps/>
          <w:sz w:val="24"/>
          <w:szCs w:val="24"/>
          <w:lang w:val="es-EC"/>
        </w:rPr>
        <w:t>Presentación, recepción y apertura de las propuestas</w:t>
      </w:r>
    </w:p>
    <w:p w14:paraId="4DC95A0D" w14:textId="77777777" w:rsidR="005A2F59" w:rsidRPr="005A2F59" w:rsidRDefault="005A2F59" w:rsidP="005A2F59">
      <w:pPr>
        <w:jc w:val="both"/>
        <w:rPr>
          <w:rFonts w:ascii="Arial" w:hAnsi="Arial" w:cs="Arial"/>
          <w:bCs/>
          <w:lang w:val="es-EC"/>
        </w:rPr>
      </w:pPr>
    </w:p>
    <w:p w14:paraId="4090951E" w14:textId="77777777" w:rsidR="005A2F59" w:rsidRPr="005A2F59" w:rsidRDefault="005A2F59" w:rsidP="009900E8">
      <w:pPr>
        <w:numPr>
          <w:ilvl w:val="0"/>
          <w:numId w:val="72"/>
        </w:numPr>
        <w:spacing w:after="0" w:line="240" w:lineRule="auto"/>
        <w:ind w:hanging="720"/>
        <w:jc w:val="both"/>
        <w:rPr>
          <w:rFonts w:ascii="Arial" w:hAnsi="Arial" w:cs="Arial"/>
          <w:lang w:val="es-EC"/>
        </w:rPr>
      </w:pPr>
      <w:r w:rsidRPr="005A2F59">
        <w:rPr>
          <w:rFonts w:ascii="Arial" w:hAnsi="Arial" w:cs="Arial"/>
          <w:lang w:val="es-EC"/>
        </w:rPr>
        <w:t>La propuesta original (técnica y de precio; véase Cláusula 1.2) no deberá contener escritos entre líneas ni sobre el texto mismo, excepto cuando ello sea necesario para corregir errores cometidos por los propios Auditores. La persona que firmó la propuesta deberá rubricar esas correcciones con sus iniciales. Las cartas de presentación tanto de la propuesta técnica como de la de precio, deberán estar en el Formulario TEC-1 de la Sección III, y el Formulario PR-1 de la Sección IV, respectivamente.</w:t>
      </w:r>
    </w:p>
    <w:p w14:paraId="05B56510" w14:textId="77777777" w:rsidR="005A2F59" w:rsidRPr="005A2F59" w:rsidRDefault="005A2F59" w:rsidP="005A2F59">
      <w:pPr>
        <w:ind w:left="720" w:hanging="720"/>
        <w:jc w:val="both"/>
        <w:rPr>
          <w:rFonts w:ascii="Arial" w:hAnsi="Arial" w:cs="Arial"/>
          <w:lang w:val="es-EC"/>
        </w:rPr>
      </w:pPr>
    </w:p>
    <w:p w14:paraId="1AF2BD07" w14:textId="77777777" w:rsidR="005A2F59" w:rsidRPr="005A2F59" w:rsidRDefault="005A2F59" w:rsidP="009900E8">
      <w:pPr>
        <w:numPr>
          <w:ilvl w:val="0"/>
          <w:numId w:val="72"/>
        </w:numPr>
        <w:spacing w:after="0" w:line="240" w:lineRule="auto"/>
        <w:ind w:hanging="720"/>
        <w:jc w:val="both"/>
        <w:rPr>
          <w:rFonts w:ascii="Arial" w:hAnsi="Arial" w:cs="Arial"/>
          <w:lang w:val="es-EC"/>
        </w:rPr>
      </w:pPr>
      <w:r w:rsidRPr="005A2F59">
        <w:rPr>
          <w:rFonts w:ascii="Arial" w:hAnsi="Arial" w:cs="Arial"/>
          <w:lang w:val="es-EC"/>
        </w:rPr>
        <w:t>Representante autorizado de la firma debe firmar la propuesta y poner sus iniciales en todas las páginas del original de las propuestas técnicas y de precio. La autorización del representante debe respaldarse mediante un poder otorgado por escrito incluido en la propuesta o en cualquier otra forma que demuestre que el representante ha sido debidamente autorizado para firmar. Las propuestas técnica y de precio firmadas deberán estar marcadas  como “</w:t>
      </w:r>
      <w:r w:rsidRPr="005A2F59">
        <w:rPr>
          <w:rFonts w:ascii="Arial" w:hAnsi="Arial" w:cs="Arial"/>
          <w:bCs/>
          <w:smallCaps/>
          <w:lang w:val="es-EC"/>
        </w:rPr>
        <w:t>Original</w:t>
      </w:r>
      <w:r w:rsidRPr="005A2F59">
        <w:rPr>
          <w:rFonts w:ascii="Arial" w:hAnsi="Arial" w:cs="Arial"/>
          <w:lang w:val="es-EC"/>
        </w:rPr>
        <w:t xml:space="preserve">”. </w:t>
      </w:r>
    </w:p>
    <w:p w14:paraId="6D4A8171" w14:textId="77777777" w:rsidR="005A2F59" w:rsidRPr="005A2F59" w:rsidRDefault="005A2F59" w:rsidP="005A2F59">
      <w:pPr>
        <w:ind w:hanging="720"/>
        <w:jc w:val="both"/>
        <w:rPr>
          <w:rFonts w:ascii="Arial" w:hAnsi="Arial" w:cs="Arial"/>
          <w:lang w:val="es-EC"/>
        </w:rPr>
      </w:pPr>
    </w:p>
    <w:p w14:paraId="5E54CC54" w14:textId="77777777" w:rsidR="005A2F59" w:rsidRPr="005A2F59" w:rsidRDefault="005A2F59" w:rsidP="009900E8">
      <w:pPr>
        <w:numPr>
          <w:ilvl w:val="0"/>
          <w:numId w:val="72"/>
        </w:numPr>
        <w:spacing w:after="0" w:line="240" w:lineRule="auto"/>
        <w:ind w:hanging="720"/>
        <w:jc w:val="both"/>
        <w:rPr>
          <w:rFonts w:ascii="Arial" w:hAnsi="Arial" w:cs="Arial"/>
          <w:lang w:val="es-EC"/>
        </w:rPr>
      </w:pPr>
      <w:r w:rsidRPr="005A2F59">
        <w:rPr>
          <w:rFonts w:ascii="Arial" w:hAnsi="Arial" w:cs="Arial"/>
          <w:lang w:val="es-EC"/>
        </w:rPr>
        <w:t>La propuesta técnica deberá marcarse como “</w:t>
      </w:r>
      <w:r w:rsidRPr="005A2F59">
        <w:rPr>
          <w:rFonts w:ascii="Arial" w:hAnsi="Arial" w:cs="Arial"/>
          <w:bCs/>
          <w:smallCaps/>
          <w:lang w:val="es-EC"/>
        </w:rPr>
        <w:t>Original</w:t>
      </w:r>
      <w:r w:rsidRPr="005A2F59">
        <w:rPr>
          <w:rFonts w:ascii="Arial" w:hAnsi="Arial" w:cs="Arial"/>
          <w:lang w:val="es-EC"/>
        </w:rPr>
        <w:t>” o “</w:t>
      </w:r>
      <w:r w:rsidRPr="005A2F59">
        <w:rPr>
          <w:rFonts w:ascii="Arial" w:hAnsi="Arial" w:cs="Arial"/>
          <w:smallCaps/>
          <w:lang w:val="es-EC"/>
        </w:rPr>
        <w:t>Copia</w:t>
      </w:r>
      <w:r w:rsidRPr="005A2F59">
        <w:rPr>
          <w:rFonts w:ascii="Arial" w:hAnsi="Arial" w:cs="Arial"/>
          <w:lang w:val="es-EC"/>
        </w:rPr>
        <w:t>”, según el caso. La propuesta técnica debe enviarse a las direcciones indicadas en Cláusula 4.5 y con el número de copias que se indica en la Hoja de Datos. Todas las copias requeridas de la propuesta técnica deben hacerse del original. Si hay discrepancias entre el original y las copias de la propuesta técnica, prevalecerá el original.</w:t>
      </w:r>
    </w:p>
    <w:p w14:paraId="762F8B27" w14:textId="77777777" w:rsidR="005A2F59" w:rsidRPr="005A2F59" w:rsidRDefault="005A2F59" w:rsidP="005A2F59">
      <w:pPr>
        <w:jc w:val="both"/>
        <w:rPr>
          <w:rFonts w:ascii="Arial" w:hAnsi="Arial" w:cs="Arial"/>
          <w:lang w:val="es-EC"/>
        </w:rPr>
      </w:pPr>
    </w:p>
    <w:p w14:paraId="18FA52CD" w14:textId="6F141B63" w:rsidR="005A2F59" w:rsidRPr="005A2F59" w:rsidRDefault="005A2F59" w:rsidP="009900E8">
      <w:pPr>
        <w:numPr>
          <w:ilvl w:val="0"/>
          <w:numId w:val="72"/>
        </w:numPr>
        <w:spacing w:after="0" w:line="240" w:lineRule="auto"/>
        <w:ind w:hanging="720"/>
        <w:jc w:val="both"/>
        <w:rPr>
          <w:rFonts w:ascii="Arial" w:hAnsi="Arial" w:cs="Arial"/>
          <w:lang w:val="es-EC"/>
        </w:rPr>
      </w:pPr>
      <w:r w:rsidRPr="005A2F59">
        <w:rPr>
          <w:rFonts w:ascii="Arial" w:hAnsi="Arial" w:cs="Arial"/>
          <w:lang w:val="es-EC"/>
        </w:rPr>
        <w:br w:type="page"/>
      </w:r>
      <w:r w:rsidRPr="005A2F59">
        <w:rPr>
          <w:rFonts w:ascii="Arial" w:hAnsi="Arial" w:cs="Arial"/>
          <w:lang w:val="es-EC"/>
        </w:rPr>
        <w:lastRenderedPageBreak/>
        <w:t>El original y todas las copias de la propuesta técnica deberán  ponerse en un sobre sellado, marcado claramente como “</w:t>
      </w:r>
      <w:r w:rsidRPr="005A2F59">
        <w:rPr>
          <w:rFonts w:ascii="Arial" w:hAnsi="Arial" w:cs="Arial"/>
          <w:smallCaps/>
          <w:lang w:val="es-EC"/>
        </w:rPr>
        <w:t>Propuesta técnica</w:t>
      </w:r>
      <w:r w:rsidRPr="005A2F59">
        <w:rPr>
          <w:rFonts w:ascii="Arial" w:hAnsi="Arial" w:cs="Arial"/>
          <w:lang w:val="es-EC"/>
        </w:rPr>
        <w:t>”. Asimismo, el original de la propuesta de precio  deberá ponerse en un sobre sellado marcado claramente como “</w:t>
      </w:r>
      <w:r w:rsidRPr="005A2F59">
        <w:rPr>
          <w:rFonts w:ascii="Arial" w:hAnsi="Arial" w:cs="Arial"/>
          <w:smallCaps/>
          <w:lang w:val="es-EC"/>
        </w:rPr>
        <w:t>Propuesta de precio</w:t>
      </w:r>
      <w:r w:rsidRPr="005A2F59">
        <w:rPr>
          <w:rFonts w:ascii="Arial" w:hAnsi="Arial" w:cs="Arial"/>
          <w:lang w:val="es-EC"/>
        </w:rPr>
        <w:t>”,</w:t>
      </w:r>
      <w:r w:rsidR="006B7C61">
        <w:rPr>
          <w:rFonts w:ascii="Arial" w:hAnsi="Arial" w:cs="Arial"/>
          <w:lang w:val="es-EC"/>
        </w:rPr>
        <w:t xml:space="preserve"> seguido del número de Préstamo</w:t>
      </w:r>
      <w:r w:rsidR="00C7384E">
        <w:rPr>
          <w:rFonts w:ascii="Arial" w:hAnsi="Arial" w:cs="Arial"/>
          <w:lang w:val="es-EC"/>
        </w:rPr>
        <w:t xml:space="preserve"> y el nombre del trabajo. </w:t>
      </w:r>
      <w:r w:rsidRPr="005A2F59">
        <w:rPr>
          <w:rFonts w:ascii="Arial" w:hAnsi="Arial" w:cs="Arial"/>
          <w:lang w:val="es-EC"/>
        </w:rPr>
        <w:t xml:space="preserve">Los sobres conteniendo la propuesta técnica y </w:t>
      </w:r>
      <w:r w:rsidR="006B7C61">
        <w:rPr>
          <w:rFonts w:ascii="Arial" w:hAnsi="Arial" w:cs="Arial"/>
          <w:lang w:val="es-EC"/>
        </w:rPr>
        <w:t xml:space="preserve">la propuesta de precio deberán </w:t>
      </w:r>
      <w:r w:rsidRPr="005A2F59">
        <w:rPr>
          <w:rFonts w:ascii="Arial" w:hAnsi="Arial" w:cs="Arial"/>
          <w:lang w:val="es-EC"/>
        </w:rPr>
        <w:t>ponerse en un sobre exterior, que también deberá estar sellado. En este sobre exterior deberá figurar la dirección donde se deben presentar las propuestas, número de referencia y título del préstamo, y la siguiente advertencia marcada con claridad: “</w:t>
      </w:r>
      <w:r w:rsidRPr="005A2F59">
        <w:rPr>
          <w:rFonts w:ascii="Arial" w:hAnsi="Arial" w:cs="Arial"/>
          <w:smallCaps/>
          <w:lang w:val="es-EC"/>
        </w:rPr>
        <w:t xml:space="preserve">Abrir solamente en presencia del comité de evaluación Después de </w:t>
      </w:r>
      <w:r w:rsidR="00C137EE" w:rsidRPr="00A16411">
        <w:rPr>
          <w:rFonts w:ascii="Arial" w:hAnsi="Arial" w:cs="Arial"/>
          <w:smallCaps/>
          <w:lang w:val="es-EC"/>
        </w:rPr>
        <w:t xml:space="preserve">LAS </w:t>
      </w:r>
      <w:r w:rsidR="00C137EE" w:rsidRPr="00235097">
        <w:rPr>
          <w:rFonts w:ascii="Arial" w:hAnsi="Arial" w:cs="Arial"/>
          <w:smallCaps/>
          <w:lang w:val="es-EC"/>
        </w:rPr>
        <w:t>1</w:t>
      </w:r>
      <w:r w:rsidR="00806DED">
        <w:rPr>
          <w:rFonts w:ascii="Arial" w:hAnsi="Arial" w:cs="Arial"/>
          <w:smallCaps/>
          <w:lang w:val="es-EC"/>
        </w:rPr>
        <w:t>5:00 DEL 2</w:t>
      </w:r>
      <w:r w:rsidR="00F50E05">
        <w:rPr>
          <w:rFonts w:ascii="Arial" w:hAnsi="Arial" w:cs="Arial"/>
          <w:smallCaps/>
          <w:lang w:val="es-EC"/>
        </w:rPr>
        <w:t>8</w:t>
      </w:r>
      <w:r w:rsidR="00C137EE" w:rsidRPr="00235097">
        <w:rPr>
          <w:rFonts w:ascii="Arial" w:hAnsi="Arial" w:cs="Arial"/>
          <w:smallCaps/>
          <w:lang w:val="es-EC"/>
        </w:rPr>
        <w:t xml:space="preserve"> DE MAYO DE 2019</w:t>
      </w:r>
      <w:r w:rsidRPr="00235097">
        <w:rPr>
          <w:rFonts w:ascii="Arial" w:hAnsi="Arial" w:cs="Arial"/>
          <w:smallCaps/>
          <w:lang w:val="es-EC"/>
        </w:rPr>
        <w:t>.</w:t>
      </w:r>
      <w:r w:rsidRPr="00C137EE">
        <w:rPr>
          <w:rFonts w:ascii="Arial" w:hAnsi="Arial" w:cs="Arial"/>
          <w:smallCaps/>
          <w:lang w:val="es-EC"/>
        </w:rPr>
        <w:t>”</w:t>
      </w:r>
      <w:r w:rsidRPr="005A2F59">
        <w:rPr>
          <w:rFonts w:ascii="Arial" w:hAnsi="Arial" w:cs="Arial"/>
          <w:lang w:val="es-EC"/>
        </w:rPr>
        <w:t xml:space="preserve">  El Contratante no asumirá responsabilidad alguna en caso de que la oferta se traspapele, se pierda o, sea abierta prematuramente si el sobre exterior no está sellado y/o marcado como se ha estipulado. Esta circunstancia puede ser causa de rechazo de la oferta. Si la propuesta de precio no se presenta en un sobre separado, sellado y debidamente marcado como se ha indicado anteriormente, esto constituirá motivo para rechazar la propuesta. </w:t>
      </w:r>
    </w:p>
    <w:p w14:paraId="56475139" w14:textId="77777777" w:rsidR="005A2F59" w:rsidRPr="005A2F59" w:rsidRDefault="005A2F59" w:rsidP="005A2F59">
      <w:pPr>
        <w:ind w:hanging="720"/>
        <w:jc w:val="both"/>
        <w:rPr>
          <w:rFonts w:ascii="Arial" w:hAnsi="Arial" w:cs="Arial"/>
          <w:lang w:val="es-EC"/>
        </w:rPr>
      </w:pPr>
    </w:p>
    <w:p w14:paraId="0903CDE1" w14:textId="60467C30" w:rsidR="005A2F59" w:rsidRPr="005A2F59" w:rsidRDefault="005A2F59" w:rsidP="009900E8">
      <w:pPr>
        <w:numPr>
          <w:ilvl w:val="0"/>
          <w:numId w:val="72"/>
        </w:numPr>
        <w:spacing w:after="0" w:line="240" w:lineRule="auto"/>
        <w:ind w:hanging="720"/>
        <w:jc w:val="both"/>
        <w:rPr>
          <w:rFonts w:ascii="Arial" w:hAnsi="Arial" w:cs="Arial"/>
          <w:lang w:val="es-EC"/>
        </w:rPr>
      </w:pPr>
      <w:r w:rsidRPr="005A2F59">
        <w:rPr>
          <w:rFonts w:ascii="Arial" w:hAnsi="Arial" w:cs="Arial"/>
          <w:lang w:val="es-EC"/>
        </w:rPr>
        <w:t xml:space="preserve">Las propuestas deben enviarse a la dirección </w:t>
      </w:r>
      <w:r w:rsidR="006B7C61">
        <w:rPr>
          <w:rFonts w:ascii="Arial" w:hAnsi="Arial" w:cs="Arial"/>
          <w:lang w:val="es-EC"/>
        </w:rPr>
        <w:t>indicada</w:t>
      </w:r>
      <w:r w:rsidRPr="005A2F59">
        <w:rPr>
          <w:rFonts w:ascii="Arial" w:hAnsi="Arial" w:cs="Arial"/>
          <w:lang w:val="es-EC"/>
        </w:rPr>
        <w:t xml:space="preserve"> en la Hoja de Datos y ser recibidas a más tardar a la hora y en la fecha señaladas en la Hoja de Datos, o en la hora y fecha de prórroga de acuerdo a</w:t>
      </w:r>
      <w:r w:rsidR="00C7384E">
        <w:rPr>
          <w:rFonts w:ascii="Arial" w:hAnsi="Arial" w:cs="Arial"/>
          <w:lang w:val="es-EC"/>
        </w:rPr>
        <w:t xml:space="preserve"> lo estipulado en Cláusula 2.2.</w:t>
      </w:r>
    </w:p>
    <w:p w14:paraId="71FDDFDE" w14:textId="77777777" w:rsidR="005A2F59" w:rsidRPr="005A2F59" w:rsidRDefault="005A2F59" w:rsidP="005A2F59">
      <w:pPr>
        <w:ind w:hanging="720"/>
        <w:jc w:val="both"/>
        <w:rPr>
          <w:rFonts w:ascii="Arial" w:hAnsi="Arial" w:cs="Arial"/>
          <w:lang w:val="es-EC"/>
        </w:rPr>
      </w:pPr>
    </w:p>
    <w:p w14:paraId="23BE5967" w14:textId="29F451A2" w:rsidR="005A2F59" w:rsidRPr="005A2F59" w:rsidRDefault="005A2F59" w:rsidP="009900E8">
      <w:pPr>
        <w:numPr>
          <w:ilvl w:val="0"/>
          <w:numId w:val="72"/>
        </w:numPr>
        <w:spacing w:after="0" w:line="240" w:lineRule="auto"/>
        <w:ind w:hanging="720"/>
        <w:jc w:val="both"/>
        <w:rPr>
          <w:rFonts w:ascii="Arial" w:hAnsi="Arial" w:cs="Arial"/>
          <w:lang w:val="es-EC"/>
        </w:rPr>
      </w:pPr>
      <w:r w:rsidRPr="005A2F59">
        <w:rPr>
          <w:rFonts w:ascii="Arial" w:hAnsi="Arial" w:cs="Arial"/>
          <w:lang w:val="es-EC"/>
        </w:rPr>
        <w:t xml:space="preserve">El Contratante abrirá la propuesta técnica </w:t>
      </w:r>
      <w:r w:rsidR="00C7384E">
        <w:rPr>
          <w:rFonts w:ascii="Arial" w:hAnsi="Arial" w:cs="Arial"/>
          <w:lang w:val="es-EC"/>
        </w:rPr>
        <w:t xml:space="preserve">y de precio de manera simultánea </w:t>
      </w:r>
      <w:r w:rsidRPr="005A2F59">
        <w:rPr>
          <w:rFonts w:ascii="Arial" w:hAnsi="Arial" w:cs="Arial"/>
          <w:lang w:val="es-EC"/>
        </w:rPr>
        <w:t>en pres</w:t>
      </w:r>
      <w:r w:rsidR="006B7C61">
        <w:rPr>
          <w:rFonts w:ascii="Arial" w:hAnsi="Arial" w:cs="Arial"/>
          <w:lang w:val="es-EC"/>
        </w:rPr>
        <w:t xml:space="preserve">encia del comité de evaluación </w:t>
      </w:r>
      <w:r w:rsidRPr="005A2F59">
        <w:rPr>
          <w:rFonts w:ascii="Arial" w:hAnsi="Arial" w:cs="Arial"/>
          <w:lang w:val="es-EC"/>
        </w:rPr>
        <w:t>inmediatamente después de la fecha y hora límite para su presentación</w:t>
      </w:r>
      <w:r w:rsidRPr="005A2F59">
        <w:rPr>
          <w:rStyle w:val="Refdenotaalpie"/>
          <w:rFonts w:ascii="Arial" w:hAnsi="Arial" w:cs="Arial"/>
        </w:rPr>
        <w:footnoteReference w:id="6"/>
      </w:r>
      <w:r w:rsidR="00C7384E">
        <w:rPr>
          <w:rFonts w:ascii="Arial" w:hAnsi="Arial" w:cs="Arial"/>
          <w:lang w:val="es-EC"/>
        </w:rPr>
        <w:t>.</w:t>
      </w:r>
    </w:p>
    <w:p w14:paraId="58787CEA" w14:textId="77777777" w:rsidR="005A2F59" w:rsidRPr="005A2F59" w:rsidRDefault="005A2F59" w:rsidP="005A2F59">
      <w:pPr>
        <w:ind w:left="720" w:hanging="720"/>
        <w:jc w:val="both"/>
        <w:rPr>
          <w:rFonts w:ascii="Arial" w:hAnsi="Arial" w:cs="Arial"/>
          <w:lang w:val="es-EC"/>
        </w:rPr>
      </w:pPr>
    </w:p>
    <w:p w14:paraId="215CF533" w14:textId="77777777" w:rsidR="005A2F59" w:rsidRPr="005A2F59" w:rsidRDefault="005A2F59" w:rsidP="009900E8">
      <w:pPr>
        <w:numPr>
          <w:ilvl w:val="0"/>
          <w:numId w:val="46"/>
        </w:numPr>
        <w:spacing w:after="0" w:line="240" w:lineRule="auto"/>
        <w:jc w:val="center"/>
        <w:rPr>
          <w:rFonts w:ascii="Arial" w:hAnsi="Arial" w:cs="Arial"/>
          <w:b/>
          <w:smallCaps/>
          <w:sz w:val="24"/>
          <w:szCs w:val="24"/>
        </w:rPr>
      </w:pPr>
      <w:proofErr w:type="spellStart"/>
      <w:r w:rsidRPr="005A2F59">
        <w:rPr>
          <w:rFonts w:ascii="Arial" w:hAnsi="Arial" w:cs="Arial"/>
          <w:b/>
          <w:smallCaps/>
          <w:sz w:val="24"/>
          <w:szCs w:val="24"/>
        </w:rPr>
        <w:t>Evaluación</w:t>
      </w:r>
      <w:proofErr w:type="spellEnd"/>
      <w:r w:rsidRPr="005A2F59">
        <w:rPr>
          <w:rFonts w:ascii="Arial" w:hAnsi="Arial" w:cs="Arial"/>
          <w:b/>
          <w:smallCaps/>
          <w:sz w:val="24"/>
          <w:szCs w:val="24"/>
        </w:rPr>
        <w:t xml:space="preserve"> de </w:t>
      </w:r>
      <w:proofErr w:type="spellStart"/>
      <w:r w:rsidRPr="005A2F59">
        <w:rPr>
          <w:rFonts w:ascii="Arial" w:hAnsi="Arial" w:cs="Arial"/>
          <w:b/>
          <w:smallCaps/>
          <w:sz w:val="24"/>
          <w:szCs w:val="24"/>
        </w:rPr>
        <w:t>las</w:t>
      </w:r>
      <w:proofErr w:type="spellEnd"/>
      <w:r w:rsidRPr="005A2F59">
        <w:rPr>
          <w:rFonts w:ascii="Arial" w:hAnsi="Arial" w:cs="Arial"/>
          <w:b/>
          <w:smallCaps/>
          <w:sz w:val="24"/>
          <w:szCs w:val="24"/>
        </w:rPr>
        <w:t xml:space="preserve"> </w:t>
      </w:r>
      <w:proofErr w:type="spellStart"/>
      <w:r w:rsidRPr="005A2F59">
        <w:rPr>
          <w:rFonts w:ascii="Arial" w:hAnsi="Arial" w:cs="Arial"/>
          <w:b/>
          <w:smallCaps/>
          <w:sz w:val="24"/>
          <w:szCs w:val="24"/>
        </w:rPr>
        <w:t>Propuestas</w:t>
      </w:r>
      <w:proofErr w:type="spellEnd"/>
    </w:p>
    <w:p w14:paraId="0637775A" w14:textId="77777777" w:rsidR="005A2F59" w:rsidRPr="005A2F59" w:rsidRDefault="005A2F59" w:rsidP="005A2F59">
      <w:pPr>
        <w:ind w:left="720" w:hanging="720"/>
        <w:jc w:val="both"/>
        <w:rPr>
          <w:rFonts w:ascii="Arial" w:hAnsi="Arial" w:cs="Arial"/>
          <w:bCs/>
        </w:rPr>
      </w:pPr>
    </w:p>
    <w:p w14:paraId="18EA78A9" w14:textId="77777777" w:rsidR="005A2F59" w:rsidRPr="005A2F59" w:rsidRDefault="005A2F59" w:rsidP="009900E8">
      <w:pPr>
        <w:numPr>
          <w:ilvl w:val="0"/>
          <w:numId w:val="73"/>
        </w:numPr>
        <w:spacing w:after="0" w:line="240" w:lineRule="auto"/>
        <w:ind w:hanging="720"/>
        <w:jc w:val="both"/>
        <w:rPr>
          <w:rFonts w:ascii="Arial" w:hAnsi="Arial" w:cs="Arial"/>
          <w:lang w:val="es-EC"/>
        </w:rPr>
      </w:pPr>
      <w:r w:rsidRPr="005A2F59">
        <w:rPr>
          <w:rFonts w:ascii="Arial" w:hAnsi="Arial" w:cs="Arial"/>
          <w:lang w:val="es-EC"/>
        </w:rPr>
        <w:t xml:space="preserve">Desde el momento de la apertura de las propuestas hasta el momento de la adjudicación del Contrato, los Auditores no deberán comunicarse con el Contratante sobre ningún tema relacionado con su propuesta técnica o de precio. Cualquier intento de los Auditores de influir al Contratante en el examen, evaluación, clasificación de las propuestas y la recomendación de adjudicación del contrato podrá resultar en el rechazo de la propuesta de los Auditores. Los evaluadores de las propuestas técnicas no tendrán acceso a las propuestas de precio hasta que se haya completado la evaluación técnica, y el Banco haya emitido su </w:t>
      </w:r>
      <w:r w:rsidRPr="005A2F59">
        <w:rPr>
          <w:rFonts w:ascii="Arial" w:hAnsi="Arial" w:cs="Arial"/>
          <w:i/>
          <w:lang w:val="es-EC"/>
        </w:rPr>
        <w:t>no objeción</w:t>
      </w:r>
      <w:r w:rsidRPr="005A2F59">
        <w:rPr>
          <w:rFonts w:ascii="Arial" w:hAnsi="Arial" w:cs="Arial"/>
          <w:lang w:val="es-EC"/>
        </w:rPr>
        <w:t>.</w:t>
      </w:r>
    </w:p>
    <w:p w14:paraId="7623B160" w14:textId="77777777" w:rsidR="005A2F59" w:rsidRPr="005A2F59" w:rsidRDefault="005A2F59" w:rsidP="005A2F59">
      <w:pPr>
        <w:ind w:left="720" w:hanging="720"/>
        <w:jc w:val="both"/>
        <w:rPr>
          <w:rFonts w:ascii="Arial" w:hAnsi="Arial" w:cs="Arial"/>
          <w:lang w:val="es-EC"/>
        </w:rPr>
      </w:pPr>
    </w:p>
    <w:p w14:paraId="2D681809" w14:textId="54B00E33" w:rsidR="005A2F59" w:rsidRDefault="005A2F59" w:rsidP="00A64F4F">
      <w:pPr>
        <w:ind w:left="720" w:hanging="720"/>
        <w:jc w:val="both"/>
        <w:rPr>
          <w:rFonts w:ascii="Arial" w:hAnsi="Arial" w:cs="Arial"/>
          <w:b/>
        </w:rPr>
      </w:pPr>
      <w:r w:rsidRPr="005A2F59">
        <w:rPr>
          <w:rFonts w:ascii="Arial" w:hAnsi="Arial" w:cs="Arial"/>
          <w:lang w:val="es-EC"/>
        </w:rPr>
        <w:br w:type="page"/>
      </w:r>
      <w:proofErr w:type="spellStart"/>
      <w:r w:rsidRPr="005A2F59">
        <w:rPr>
          <w:rFonts w:ascii="Arial" w:hAnsi="Arial" w:cs="Arial"/>
          <w:b/>
        </w:rPr>
        <w:lastRenderedPageBreak/>
        <w:t>Evalua</w:t>
      </w:r>
      <w:r w:rsidR="00A64F4F">
        <w:rPr>
          <w:rFonts w:ascii="Arial" w:hAnsi="Arial" w:cs="Arial"/>
          <w:b/>
        </w:rPr>
        <w:t>ción</w:t>
      </w:r>
      <w:proofErr w:type="spellEnd"/>
      <w:r w:rsidR="00A64F4F">
        <w:rPr>
          <w:rFonts w:ascii="Arial" w:hAnsi="Arial" w:cs="Arial"/>
          <w:b/>
        </w:rPr>
        <w:t xml:space="preserve"> de </w:t>
      </w:r>
      <w:proofErr w:type="spellStart"/>
      <w:r w:rsidR="00A64F4F">
        <w:rPr>
          <w:rFonts w:ascii="Arial" w:hAnsi="Arial" w:cs="Arial"/>
          <w:b/>
        </w:rPr>
        <w:t>las</w:t>
      </w:r>
      <w:proofErr w:type="spellEnd"/>
      <w:r w:rsidR="00A64F4F">
        <w:rPr>
          <w:rFonts w:ascii="Arial" w:hAnsi="Arial" w:cs="Arial"/>
          <w:b/>
        </w:rPr>
        <w:t xml:space="preserve"> </w:t>
      </w:r>
      <w:proofErr w:type="spellStart"/>
      <w:r w:rsidR="00A64F4F">
        <w:rPr>
          <w:rFonts w:ascii="Arial" w:hAnsi="Arial" w:cs="Arial"/>
          <w:b/>
        </w:rPr>
        <w:t>propuestas</w:t>
      </w:r>
      <w:proofErr w:type="spellEnd"/>
      <w:r w:rsidR="00A64F4F">
        <w:rPr>
          <w:rFonts w:ascii="Arial" w:hAnsi="Arial" w:cs="Arial"/>
          <w:b/>
        </w:rPr>
        <w:t xml:space="preserve"> </w:t>
      </w:r>
      <w:proofErr w:type="spellStart"/>
      <w:r w:rsidR="00A64F4F">
        <w:rPr>
          <w:rFonts w:ascii="Arial" w:hAnsi="Arial" w:cs="Arial"/>
          <w:b/>
        </w:rPr>
        <w:t>técnicas</w:t>
      </w:r>
      <w:proofErr w:type="spellEnd"/>
    </w:p>
    <w:p w14:paraId="6924E356" w14:textId="77777777" w:rsidR="00A64F4F" w:rsidRPr="00A64F4F" w:rsidRDefault="00A64F4F" w:rsidP="00A64F4F">
      <w:pPr>
        <w:ind w:left="720" w:hanging="720"/>
        <w:jc w:val="both"/>
        <w:rPr>
          <w:rFonts w:ascii="Arial" w:hAnsi="Arial" w:cs="Arial"/>
          <w:b/>
        </w:rPr>
      </w:pPr>
    </w:p>
    <w:p w14:paraId="0D6ECFEA" w14:textId="77777777" w:rsidR="005A2F59" w:rsidRPr="005A2F59" w:rsidRDefault="005A2F59" w:rsidP="009900E8">
      <w:pPr>
        <w:numPr>
          <w:ilvl w:val="0"/>
          <w:numId w:val="73"/>
        </w:numPr>
        <w:spacing w:after="0" w:line="240" w:lineRule="auto"/>
        <w:ind w:hanging="720"/>
        <w:jc w:val="both"/>
        <w:rPr>
          <w:rFonts w:ascii="Arial" w:hAnsi="Arial" w:cs="Arial"/>
          <w:lang w:val="es-EC"/>
        </w:rPr>
      </w:pPr>
      <w:r w:rsidRPr="005A2F59">
        <w:rPr>
          <w:rFonts w:ascii="Arial" w:hAnsi="Arial" w:cs="Arial"/>
          <w:lang w:val="es-EC"/>
        </w:rPr>
        <w:t xml:space="preserve">El comité de evaluación evaluará las propuestas técnicas sobre la base de su cumplimiento con los </w:t>
      </w:r>
      <w:proofErr w:type="spellStart"/>
      <w:r w:rsidRPr="005A2F59">
        <w:rPr>
          <w:rFonts w:ascii="Arial" w:hAnsi="Arial" w:cs="Arial"/>
          <w:lang w:val="es-EC"/>
        </w:rPr>
        <w:t>TDR</w:t>
      </w:r>
      <w:proofErr w:type="spellEnd"/>
      <w:r w:rsidRPr="005A2F59">
        <w:rPr>
          <w:rFonts w:ascii="Arial" w:hAnsi="Arial" w:cs="Arial"/>
          <w:lang w:val="es-EC"/>
        </w:rPr>
        <w:t xml:space="preserve">, aplicando los criterios y sub-criterios de evaluación y el sistema de puntos especificados en la Hoja de Datos y su Apéndice. A cada propuesta se le asignará un puntaje técnico (Pt). Una propuesta que en esta etapa no responda a aspectos importantes de la </w:t>
      </w:r>
      <w:proofErr w:type="spellStart"/>
      <w:r w:rsidRPr="005A2F59">
        <w:rPr>
          <w:rFonts w:ascii="Arial" w:hAnsi="Arial" w:cs="Arial"/>
          <w:lang w:val="es-EC"/>
        </w:rPr>
        <w:t>SP</w:t>
      </w:r>
      <w:proofErr w:type="spellEnd"/>
      <w:r w:rsidRPr="005A2F59">
        <w:rPr>
          <w:rFonts w:ascii="Arial" w:hAnsi="Arial" w:cs="Arial"/>
          <w:lang w:val="es-EC"/>
        </w:rPr>
        <w:t xml:space="preserve">, y particularmente a los </w:t>
      </w:r>
      <w:proofErr w:type="spellStart"/>
      <w:r w:rsidRPr="005A2F59">
        <w:rPr>
          <w:rFonts w:ascii="Arial" w:hAnsi="Arial" w:cs="Arial"/>
          <w:lang w:val="es-EC"/>
        </w:rPr>
        <w:t>TDR</w:t>
      </w:r>
      <w:proofErr w:type="spellEnd"/>
      <w:r w:rsidRPr="005A2F59">
        <w:rPr>
          <w:rFonts w:ascii="Arial" w:hAnsi="Arial" w:cs="Arial"/>
          <w:lang w:val="es-EC"/>
        </w:rPr>
        <w:t xml:space="preserve"> o no logra obtener el Pt mínimo indicado en la Hoja de Datos, será rechazada.</w:t>
      </w:r>
    </w:p>
    <w:p w14:paraId="6F2AF1C9" w14:textId="77777777" w:rsidR="005A2F59" w:rsidRPr="005A2F59" w:rsidRDefault="005A2F59" w:rsidP="005A2F59">
      <w:pPr>
        <w:ind w:left="720" w:hanging="720"/>
        <w:jc w:val="both"/>
        <w:rPr>
          <w:rFonts w:ascii="Arial" w:hAnsi="Arial" w:cs="Arial"/>
          <w:lang w:val="es-EC"/>
        </w:rPr>
      </w:pPr>
    </w:p>
    <w:p w14:paraId="5D8AAB8C" w14:textId="403F8B0B" w:rsidR="005A2F59" w:rsidRPr="00841B06" w:rsidRDefault="005A2F59" w:rsidP="005A2F59">
      <w:pPr>
        <w:ind w:left="720" w:hanging="720"/>
        <w:jc w:val="both"/>
        <w:rPr>
          <w:rFonts w:ascii="Arial" w:hAnsi="Arial" w:cs="Arial"/>
          <w:b/>
          <w:lang w:val="es-EC"/>
        </w:rPr>
      </w:pPr>
      <w:r w:rsidRPr="00841B06">
        <w:rPr>
          <w:rFonts w:ascii="Arial" w:hAnsi="Arial" w:cs="Arial"/>
          <w:b/>
          <w:lang w:val="es-EC"/>
        </w:rPr>
        <w:t>Apertura y evaluación de las propuestas de precio</w:t>
      </w:r>
      <w:r w:rsidR="00841B06" w:rsidRPr="00841B06">
        <w:rPr>
          <w:rStyle w:val="Refdenotaalpie"/>
          <w:rFonts w:ascii="Arial" w:hAnsi="Arial" w:cs="Arial"/>
          <w:b/>
          <w:lang w:val="es-EC"/>
        </w:rPr>
        <w:footnoteReference w:id="7"/>
      </w:r>
    </w:p>
    <w:p w14:paraId="6BAD0EFD" w14:textId="77777777" w:rsidR="00A64F4F" w:rsidRPr="00841B06" w:rsidRDefault="00A64F4F" w:rsidP="005A2F59">
      <w:pPr>
        <w:ind w:left="720" w:hanging="720"/>
        <w:jc w:val="both"/>
        <w:rPr>
          <w:rFonts w:ascii="Arial" w:hAnsi="Arial" w:cs="Arial"/>
          <w:b/>
          <w:lang w:val="es-EC"/>
        </w:rPr>
      </w:pPr>
    </w:p>
    <w:p w14:paraId="63EEE15A" w14:textId="77777777" w:rsidR="005A2F59" w:rsidRPr="00841B06" w:rsidRDefault="005A2F59" w:rsidP="009900E8">
      <w:pPr>
        <w:numPr>
          <w:ilvl w:val="0"/>
          <w:numId w:val="73"/>
        </w:numPr>
        <w:spacing w:after="0" w:line="240" w:lineRule="auto"/>
        <w:ind w:hanging="720"/>
        <w:jc w:val="both"/>
        <w:rPr>
          <w:rFonts w:ascii="Arial" w:hAnsi="Arial" w:cs="Arial"/>
          <w:lang w:val="es-EC"/>
        </w:rPr>
      </w:pPr>
      <w:r w:rsidRPr="00841B06">
        <w:rPr>
          <w:rFonts w:ascii="Arial" w:hAnsi="Arial" w:cs="Arial"/>
          <w:lang w:val="es-EC"/>
        </w:rPr>
        <w:t xml:space="preserve">Una vez finalizada la evaluación de la calidad (propuesta técnica) y el Banco haya emitido su </w:t>
      </w:r>
      <w:r w:rsidRPr="00841B06">
        <w:rPr>
          <w:rFonts w:ascii="Arial" w:hAnsi="Arial" w:cs="Arial"/>
          <w:i/>
          <w:lang w:val="es-EC"/>
        </w:rPr>
        <w:t>no objeción</w:t>
      </w:r>
      <w:r w:rsidRPr="00841B06">
        <w:rPr>
          <w:rFonts w:ascii="Arial" w:hAnsi="Arial" w:cs="Arial"/>
          <w:lang w:val="es-EC"/>
        </w:rPr>
        <w:t xml:space="preserve">, el Contratante notificará a los Auditores que presentaron propuestas el puntaje obtenido por cada uno de ellos en sus propuestas técnicas, y notificará a los Auditores cuyas propuestas no obtuvieron la calificación mínima o fueron consideradas inadmisibles porque no se ajustaron al </w:t>
      </w:r>
      <w:proofErr w:type="spellStart"/>
      <w:r w:rsidRPr="00841B06">
        <w:rPr>
          <w:rFonts w:ascii="Arial" w:hAnsi="Arial" w:cs="Arial"/>
          <w:lang w:val="es-EC"/>
        </w:rPr>
        <w:t>SP</w:t>
      </w:r>
      <w:proofErr w:type="spellEnd"/>
      <w:r w:rsidRPr="00841B06">
        <w:rPr>
          <w:rFonts w:ascii="Arial" w:hAnsi="Arial" w:cs="Arial"/>
          <w:lang w:val="es-EC"/>
        </w:rPr>
        <w:t xml:space="preserve"> o a los </w:t>
      </w:r>
      <w:proofErr w:type="spellStart"/>
      <w:r w:rsidRPr="00841B06">
        <w:rPr>
          <w:rFonts w:ascii="Arial" w:hAnsi="Arial" w:cs="Arial"/>
          <w:lang w:val="es-EC"/>
        </w:rPr>
        <w:t>TDR</w:t>
      </w:r>
      <w:proofErr w:type="spellEnd"/>
      <w:r w:rsidRPr="00841B06">
        <w:rPr>
          <w:rFonts w:ascii="Arial" w:hAnsi="Arial" w:cs="Arial"/>
          <w:lang w:val="es-EC"/>
        </w:rPr>
        <w:t>, con la indicación de que sus propuestas de precio les serán devueltas sin abrir después de terminado el proceso de selección. El Contratante deberá notificar simultáneamente por escrito a los Auditores que hayan obtenido la calificación mínima necesaria sobre la fecha, hora y lugar para abrir las propuestas de precio. La fecha de apertura deberá permitir a los Auditores tiempo suficiente para hacer los arreglos necesarios para atender la apertura</w:t>
      </w:r>
      <w:r w:rsidRPr="00841B06">
        <w:rPr>
          <w:rStyle w:val="Refdenotaalpie"/>
          <w:rFonts w:ascii="Arial" w:hAnsi="Arial" w:cs="Arial"/>
        </w:rPr>
        <w:footnoteReference w:id="8"/>
      </w:r>
      <w:r w:rsidRPr="00841B06">
        <w:rPr>
          <w:rFonts w:ascii="Arial" w:hAnsi="Arial" w:cs="Arial"/>
          <w:lang w:val="es-EC"/>
        </w:rPr>
        <w:t>. La asistencia a la apertura de las propuestas de precio es optativa.</w:t>
      </w:r>
    </w:p>
    <w:p w14:paraId="5E4822AB" w14:textId="77777777" w:rsidR="005A2F59" w:rsidRPr="00841B06" w:rsidRDefault="005A2F59" w:rsidP="005A2F59">
      <w:pPr>
        <w:ind w:left="720" w:hanging="720"/>
        <w:jc w:val="both"/>
        <w:rPr>
          <w:rFonts w:ascii="Arial" w:hAnsi="Arial" w:cs="Arial"/>
          <w:lang w:val="es-EC"/>
        </w:rPr>
      </w:pPr>
    </w:p>
    <w:p w14:paraId="1066E652" w14:textId="77777777" w:rsidR="005A2F59" w:rsidRPr="00841B06" w:rsidRDefault="005A2F59" w:rsidP="009900E8">
      <w:pPr>
        <w:numPr>
          <w:ilvl w:val="0"/>
          <w:numId w:val="73"/>
        </w:numPr>
        <w:spacing w:after="0" w:line="240" w:lineRule="auto"/>
        <w:ind w:hanging="720"/>
        <w:jc w:val="both"/>
        <w:rPr>
          <w:rFonts w:ascii="Arial" w:hAnsi="Arial" w:cs="Arial"/>
          <w:lang w:val="es-EC"/>
        </w:rPr>
      </w:pPr>
      <w:r w:rsidRPr="00841B06">
        <w:rPr>
          <w:rFonts w:ascii="Arial" w:hAnsi="Arial" w:cs="Arial"/>
          <w:lang w:val="es-EC"/>
        </w:rPr>
        <w:t xml:space="preserve">Las propuestas de precio serán abiertas en acto público en presencia de los representantes de los Auditores que decidan asistir. Se leerá en voz alta el nombre de los Auditores y </w:t>
      </w:r>
      <w:proofErr w:type="gramStart"/>
      <w:r w:rsidRPr="00841B06">
        <w:rPr>
          <w:rFonts w:ascii="Arial" w:hAnsi="Arial" w:cs="Arial"/>
          <w:lang w:val="es-EC"/>
        </w:rPr>
        <w:t>los</w:t>
      </w:r>
      <w:proofErr w:type="gramEnd"/>
      <w:r w:rsidRPr="00841B06">
        <w:rPr>
          <w:rFonts w:ascii="Arial" w:hAnsi="Arial" w:cs="Arial"/>
          <w:lang w:val="es-EC"/>
        </w:rPr>
        <w:t xml:space="preserve"> Pt obtenidos. Las propuestas de precio de los Auditores que alcanzaron la calificación mínima aceptable serán inspeccionadas para confirmar que los sobres han permanecido sellados y sin abrir. Estas propuestas de precio serán abiertas seguidamente, y los precios totales serán leídos en alta voz y registrados. Una copia del registro será enviada a todos los Auditores y al Banco.</w:t>
      </w:r>
    </w:p>
    <w:p w14:paraId="569E965A" w14:textId="77777777" w:rsidR="005A2F59" w:rsidRPr="005A2F59" w:rsidRDefault="005A2F59" w:rsidP="005A2F59">
      <w:pPr>
        <w:ind w:left="720" w:hanging="720"/>
        <w:jc w:val="both"/>
        <w:rPr>
          <w:rFonts w:ascii="Arial" w:hAnsi="Arial" w:cs="Arial"/>
          <w:lang w:val="es-EC"/>
        </w:rPr>
      </w:pPr>
    </w:p>
    <w:p w14:paraId="1CFAEE3D" w14:textId="77777777" w:rsidR="005A2F59" w:rsidRPr="005A2F59" w:rsidRDefault="005A2F59" w:rsidP="009900E8">
      <w:pPr>
        <w:numPr>
          <w:ilvl w:val="0"/>
          <w:numId w:val="73"/>
        </w:numPr>
        <w:spacing w:after="0" w:line="240" w:lineRule="auto"/>
        <w:ind w:hanging="720"/>
        <w:jc w:val="both"/>
        <w:rPr>
          <w:rFonts w:ascii="Arial" w:hAnsi="Arial" w:cs="Arial"/>
          <w:lang w:val="es-EC"/>
        </w:rPr>
      </w:pPr>
      <w:r w:rsidRPr="005A2F59">
        <w:rPr>
          <w:rFonts w:ascii="Arial" w:hAnsi="Arial" w:cs="Arial"/>
          <w:lang w:val="es-EC"/>
        </w:rPr>
        <w:t xml:space="preserve">El comité de evaluación corregirá los errores aritméticos. Al corregir los errores aritméticos, en caso de alguna discrepancia entre una cantidad parcial y la cantidad total, o entre palabras y cifras, los primeros prevalecerán. Además de las correcciones enunciadas, como se anotó en la Cláusula 3.6, las actividades y productos descritos en la propuesta técnica pero no costeadas, serán asumidas para ser incluidas en los precios de otras actividades o productos. En caso de que una actividad o rubro en la propuesta de precio se declare de diferente manera que en la propuesta técnica,  ninguna corrección aplicará a la propuesta de precio en este aspecto, ya que se trata de </w:t>
      </w:r>
      <w:r w:rsidRPr="005A2F59">
        <w:rPr>
          <w:rFonts w:ascii="Arial" w:hAnsi="Arial" w:cs="Arial"/>
          <w:lang w:val="es-EC"/>
        </w:rPr>
        <w:lastRenderedPageBreak/>
        <w:t>un contrato por Suma Global. Los precios se convertirán a una sola moneda utilizando las tasas de cambio tipo vendedor, fuente y fecha indicados en la Hoja de Datos.</w:t>
      </w:r>
    </w:p>
    <w:p w14:paraId="61925115" w14:textId="77777777" w:rsidR="005A2F59" w:rsidRPr="005A2F59" w:rsidRDefault="005A2F59" w:rsidP="005A2F59">
      <w:pPr>
        <w:ind w:left="720" w:hanging="720"/>
        <w:jc w:val="both"/>
        <w:rPr>
          <w:rFonts w:ascii="Arial" w:hAnsi="Arial" w:cs="Arial"/>
          <w:lang w:val="es-EC"/>
        </w:rPr>
      </w:pPr>
    </w:p>
    <w:p w14:paraId="453D71F0" w14:textId="77777777" w:rsidR="005A2F59" w:rsidRPr="005A2F59" w:rsidRDefault="005A2F59" w:rsidP="009900E8">
      <w:pPr>
        <w:numPr>
          <w:ilvl w:val="0"/>
          <w:numId w:val="73"/>
        </w:numPr>
        <w:spacing w:after="0" w:line="240" w:lineRule="auto"/>
        <w:ind w:hanging="720"/>
        <w:jc w:val="both"/>
        <w:rPr>
          <w:rFonts w:ascii="Arial" w:hAnsi="Arial" w:cs="Arial"/>
          <w:lang w:val="es-EC"/>
        </w:rPr>
      </w:pPr>
      <w:r w:rsidRPr="005A2F59">
        <w:rPr>
          <w:rFonts w:ascii="Arial" w:hAnsi="Arial" w:cs="Arial"/>
          <w:lang w:val="es-EC"/>
        </w:rPr>
        <w:t>Se asignará un puntaje de precio (</w:t>
      </w:r>
      <w:proofErr w:type="spellStart"/>
      <w:r w:rsidRPr="005A2F59">
        <w:rPr>
          <w:rFonts w:ascii="Arial" w:hAnsi="Arial" w:cs="Arial"/>
          <w:lang w:val="es-EC"/>
        </w:rPr>
        <w:t>Pp</w:t>
      </w:r>
      <w:proofErr w:type="spellEnd"/>
      <w:r w:rsidRPr="005A2F59">
        <w:rPr>
          <w:rFonts w:ascii="Arial" w:hAnsi="Arial" w:cs="Arial"/>
          <w:lang w:val="es-EC"/>
        </w:rPr>
        <w:t>) de 100 puntos a la propuesta de precio más baja (Pm).  Los puntajes de precio (</w:t>
      </w:r>
      <w:proofErr w:type="spellStart"/>
      <w:r w:rsidRPr="005A2F59">
        <w:rPr>
          <w:rFonts w:ascii="Arial" w:hAnsi="Arial" w:cs="Arial"/>
          <w:lang w:val="es-EC"/>
        </w:rPr>
        <w:t>Pp</w:t>
      </w:r>
      <w:proofErr w:type="spellEnd"/>
      <w:r w:rsidRPr="005A2F59">
        <w:rPr>
          <w:rFonts w:ascii="Arial" w:hAnsi="Arial" w:cs="Arial"/>
          <w:lang w:val="es-EC"/>
        </w:rPr>
        <w:t>) de las demás propuestas de precio se calcularán como se indica en la Hoja de Datos.  Las propuestas se clasificarán de acuerdo con sus puntajes técnicos (</w:t>
      </w:r>
      <w:r w:rsidRPr="005A2F59">
        <w:rPr>
          <w:rFonts w:ascii="Arial" w:hAnsi="Arial" w:cs="Arial"/>
          <w:i/>
          <w:lang w:val="es-EC"/>
        </w:rPr>
        <w:t>Pt</w:t>
      </w:r>
      <w:r w:rsidRPr="005A2F59">
        <w:rPr>
          <w:rFonts w:ascii="Arial" w:hAnsi="Arial" w:cs="Arial"/>
          <w:lang w:val="es-EC"/>
        </w:rPr>
        <w:t>) y de precio (</w:t>
      </w:r>
      <w:proofErr w:type="spellStart"/>
      <w:r w:rsidRPr="005A2F59">
        <w:rPr>
          <w:rFonts w:ascii="Arial" w:hAnsi="Arial" w:cs="Arial"/>
          <w:i/>
          <w:lang w:val="es-EC"/>
        </w:rPr>
        <w:t>Pp</w:t>
      </w:r>
      <w:proofErr w:type="spellEnd"/>
      <w:r w:rsidRPr="005A2F59">
        <w:rPr>
          <w:rFonts w:ascii="Arial" w:hAnsi="Arial" w:cs="Arial"/>
          <w:lang w:val="es-EC"/>
        </w:rPr>
        <w:t>) combinados, utilizando las ponderaciones (</w:t>
      </w:r>
      <w:r w:rsidRPr="005A2F59">
        <w:rPr>
          <w:rFonts w:ascii="Arial" w:hAnsi="Arial" w:cs="Arial"/>
          <w:i/>
          <w:lang w:val="es-EC"/>
        </w:rPr>
        <w:t>T </w:t>
      </w:r>
      <w:r w:rsidRPr="005A2F59">
        <w:rPr>
          <w:rFonts w:ascii="Arial" w:hAnsi="Arial" w:cs="Arial"/>
          <w:lang w:val="es-EC"/>
        </w:rPr>
        <w:t xml:space="preserve">= ponderación asignada a la propuesta técnica; </w:t>
      </w:r>
      <w:r w:rsidRPr="005A2F59">
        <w:rPr>
          <w:rFonts w:ascii="Arial" w:hAnsi="Arial" w:cs="Arial"/>
          <w:i/>
          <w:lang w:val="es-EC"/>
        </w:rPr>
        <w:t>P </w:t>
      </w:r>
      <w:r w:rsidRPr="005A2F59">
        <w:rPr>
          <w:rFonts w:ascii="Arial" w:hAnsi="Arial" w:cs="Arial"/>
          <w:lang w:val="es-EC"/>
        </w:rPr>
        <w:t xml:space="preserve">= ponderación asignada a la propuesta de precio; </w:t>
      </w:r>
      <w:r w:rsidRPr="005A2F59">
        <w:rPr>
          <w:rFonts w:ascii="Arial" w:hAnsi="Arial" w:cs="Arial"/>
          <w:i/>
          <w:lang w:val="es-EC"/>
        </w:rPr>
        <w:t xml:space="preserve">T + P = </w:t>
      </w:r>
      <w:r w:rsidRPr="005A2F59">
        <w:rPr>
          <w:rFonts w:ascii="Arial" w:hAnsi="Arial" w:cs="Arial"/>
          <w:lang w:val="es-EC"/>
        </w:rPr>
        <w:t xml:space="preserve">1) indicadas en la Hoja de Datos: </w:t>
      </w:r>
      <w:proofErr w:type="spellStart"/>
      <w:r w:rsidRPr="005A2F59">
        <w:rPr>
          <w:rFonts w:ascii="Arial" w:hAnsi="Arial" w:cs="Arial"/>
          <w:i/>
          <w:lang w:val="es-EC"/>
        </w:rPr>
        <w:t>Pcomb</w:t>
      </w:r>
      <w:proofErr w:type="spellEnd"/>
      <w:r w:rsidRPr="005A2F59">
        <w:rPr>
          <w:rFonts w:ascii="Arial" w:hAnsi="Arial" w:cs="Arial"/>
          <w:i/>
          <w:lang w:val="es-EC"/>
        </w:rPr>
        <w:t xml:space="preserve"> = Pt </w:t>
      </w:r>
      <w:r w:rsidRPr="005A2F59">
        <w:rPr>
          <w:rFonts w:ascii="Arial" w:hAnsi="Arial" w:cs="Arial"/>
          <w:lang w:val="es-EC"/>
        </w:rPr>
        <w:t>x</w:t>
      </w:r>
      <w:r w:rsidRPr="005A2F59">
        <w:rPr>
          <w:rFonts w:ascii="Arial" w:hAnsi="Arial" w:cs="Arial"/>
          <w:i/>
          <w:lang w:val="es-EC"/>
        </w:rPr>
        <w:t xml:space="preserve"> T + </w:t>
      </w:r>
      <w:proofErr w:type="spellStart"/>
      <w:r w:rsidRPr="005A2F59">
        <w:rPr>
          <w:rFonts w:ascii="Arial" w:hAnsi="Arial" w:cs="Arial"/>
          <w:i/>
          <w:lang w:val="es-EC"/>
        </w:rPr>
        <w:t>Pp</w:t>
      </w:r>
      <w:proofErr w:type="spellEnd"/>
      <w:r w:rsidRPr="005A2F59">
        <w:rPr>
          <w:rFonts w:ascii="Arial" w:hAnsi="Arial" w:cs="Arial"/>
          <w:i/>
          <w:lang w:val="es-EC"/>
        </w:rPr>
        <w:t xml:space="preserve"> </w:t>
      </w:r>
      <w:r w:rsidRPr="005A2F59">
        <w:rPr>
          <w:rFonts w:ascii="Arial" w:hAnsi="Arial" w:cs="Arial"/>
          <w:lang w:val="es-EC"/>
        </w:rPr>
        <w:t>x</w:t>
      </w:r>
      <w:r w:rsidRPr="005A2F59">
        <w:rPr>
          <w:rFonts w:ascii="Arial" w:hAnsi="Arial" w:cs="Arial"/>
          <w:i/>
          <w:lang w:val="es-EC"/>
        </w:rPr>
        <w:t xml:space="preserve"> P.</w:t>
      </w:r>
      <w:r w:rsidRPr="005A2F59">
        <w:rPr>
          <w:rFonts w:ascii="Arial" w:hAnsi="Arial" w:cs="Arial"/>
          <w:lang w:val="es-EC"/>
        </w:rPr>
        <w:t xml:space="preserve">  La firma que obtenga el puntaje técnico y de precio combinado más alto será la invitada a negociar</w:t>
      </w:r>
      <w:r w:rsidRPr="005A2F59">
        <w:rPr>
          <w:rStyle w:val="Refdenotaalpie"/>
          <w:rFonts w:ascii="Arial" w:hAnsi="Arial" w:cs="Arial"/>
        </w:rPr>
        <w:footnoteReference w:id="9"/>
      </w:r>
      <w:r w:rsidRPr="005A2F59">
        <w:rPr>
          <w:rFonts w:ascii="Arial" w:hAnsi="Arial" w:cs="Arial"/>
          <w:lang w:val="es-EC"/>
        </w:rPr>
        <w:t>.</w:t>
      </w:r>
    </w:p>
    <w:p w14:paraId="43BF811C" w14:textId="77777777" w:rsidR="005A2F59" w:rsidRPr="005A2F59" w:rsidRDefault="005A2F59" w:rsidP="005A2F59">
      <w:pPr>
        <w:jc w:val="both"/>
        <w:rPr>
          <w:rFonts w:ascii="Arial" w:hAnsi="Arial" w:cs="Arial"/>
          <w:lang w:val="es-EC"/>
        </w:rPr>
      </w:pPr>
    </w:p>
    <w:p w14:paraId="24C8F8BF" w14:textId="77777777" w:rsidR="005A2F59" w:rsidRPr="005A2F59" w:rsidRDefault="005A2F59" w:rsidP="009900E8">
      <w:pPr>
        <w:numPr>
          <w:ilvl w:val="0"/>
          <w:numId w:val="46"/>
        </w:numPr>
        <w:spacing w:after="0" w:line="240" w:lineRule="auto"/>
        <w:jc w:val="center"/>
        <w:rPr>
          <w:rFonts w:ascii="Arial" w:hAnsi="Arial" w:cs="Arial"/>
          <w:b/>
          <w:smallCaps/>
          <w:sz w:val="24"/>
          <w:szCs w:val="24"/>
        </w:rPr>
      </w:pPr>
      <w:proofErr w:type="spellStart"/>
      <w:r w:rsidRPr="005A2F59">
        <w:rPr>
          <w:rFonts w:ascii="Arial" w:hAnsi="Arial" w:cs="Arial"/>
          <w:b/>
          <w:smallCaps/>
          <w:sz w:val="24"/>
          <w:szCs w:val="24"/>
        </w:rPr>
        <w:t>Negociaciones</w:t>
      </w:r>
      <w:proofErr w:type="spellEnd"/>
    </w:p>
    <w:p w14:paraId="4CFB8E9A" w14:textId="77777777" w:rsidR="005A2F59" w:rsidRPr="005A2F59" w:rsidRDefault="005A2F59" w:rsidP="005A2F59">
      <w:pPr>
        <w:jc w:val="both"/>
        <w:rPr>
          <w:rFonts w:ascii="Arial" w:hAnsi="Arial" w:cs="Arial"/>
          <w:bCs/>
        </w:rPr>
      </w:pPr>
    </w:p>
    <w:p w14:paraId="699A9444" w14:textId="77777777" w:rsidR="005A2F59" w:rsidRPr="005A2F59" w:rsidRDefault="005A2F59" w:rsidP="009900E8">
      <w:pPr>
        <w:numPr>
          <w:ilvl w:val="0"/>
          <w:numId w:val="74"/>
        </w:numPr>
        <w:spacing w:after="0" w:line="240" w:lineRule="auto"/>
        <w:ind w:hanging="720"/>
        <w:jc w:val="both"/>
        <w:rPr>
          <w:rFonts w:ascii="Arial" w:hAnsi="Arial" w:cs="Arial"/>
          <w:lang w:val="es-EC"/>
        </w:rPr>
      </w:pPr>
      <w:r w:rsidRPr="005A2F59">
        <w:rPr>
          <w:rFonts w:ascii="Arial" w:hAnsi="Arial" w:cs="Arial"/>
          <w:lang w:val="es-EC"/>
        </w:rPr>
        <w:t>Las negociaciones se realizarán en la fecha y en la dirección indicada en la Hoja de Datos.  El Auditor invitado, como pre-requisito para atender a las negociaciones técnicas, deberá confirmar la disponibilidad de todo el personal profesional. De no cumplir con este requisito, el Contratante podría proceder a negociar con el próximo Auditor clasificado. Los representantes que negocian en nombre del Auditor deberán tener autorización por escrito para negociar y concertar el Contrato.</w:t>
      </w:r>
    </w:p>
    <w:p w14:paraId="57EB6AA3" w14:textId="77777777" w:rsidR="005A2F59" w:rsidRPr="005A2F59" w:rsidRDefault="005A2F59" w:rsidP="005A2F59">
      <w:pPr>
        <w:ind w:left="720" w:hanging="720"/>
        <w:jc w:val="both"/>
        <w:rPr>
          <w:rFonts w:ascii="Arial" w:hAnsi="Arial" w:cs="Arial"/>
          <w:lang w:val="es-EC"/>
        </w:rPr>
      </w:pPr>
    </w:p>
    <w:p w14:paraId="6A58D9F9" w14:textId="4B747CD9" w:rsidR="005A2F59" w:rsidRDefault="000F3029" w:rsidP="000F3029">
      <w:pPr>
        <w:ind w:left="720" w:hanging="720"/>
        <w:jc w:val="both"/>
        <w:rPr>
          <w:rFonts w:ascii="Arial" w:hAnsi="Arial" w:cs="Arial"/>
          <w:b/>
        </w:rPr>
      </w:pPr>
      <w:proofErr w:type="spellStart"/>
      <w:r>
        <w:rPr>
          <w:rFonts w:ascii="Arial" w:hAnsi="Arial" w:cs="Arial"/>
          <w:b/>
        </w:rPr>
        <w:t>Negociaciones</w:t>
      </w:r>
      <w:proofErr w:type="spellEnd"/>
      <w:r>
        <w:rPr>
          <w:rFonts w:ascii="Arial" w:hAnsi="Arial" w:cs="Arial"/>
          <w:b/>
        </w:rPr>
        <w:t xml:space="preserve"> </w:t>
      </w:r>
      <w:proofErr w:type="spellStart"/>
      <w:r>
        <w:rPr>
          <w:rFonts w:ascii="Arial" w:hAnsi="Arial" w:cs="Arial"/>
          <w:b/>
        </w:rPr>
        <w:t>técnicas</w:t>
      </w:r>
      <w:proofErr w:type="spellEnd"/>
    </w:p>
    <w:p w14:paraId="0D6EB89D" w14:textId="77777777" w:rsidR="00A64F4F" w:rsidRPr="000F3029" w:rsidRDefault="00A64F4F" w:rsidP="000F3029">
      <w:pPr>
        <w:ind w:left="720" w:hanging="720"/>
        <w:jc w:val="both"/>
        <w:rPr>
          <w:rFonts w:ascii="Arial" w:hAnsi="Arial" w:cs="Arial"/>
          <w:b/>
        </w:rPr>
      </w:pPr>
    </w:p>
    <w:p w14:paraId="6DAF1193" w14:textId="77777777" w:rsidR="005A2F59" w:rsidRPr="005A2F59" w:rsidRDefault="005A2F59" w:rsidP="009900E8">
      <w:pPr>
        <w:numPr>
          <w:ilvl w:val="0"/>
          <w:numId w:val="74"/>
        </w:numPr>
        <w:spacing w:after="0" w:line="240" w:lineRule="auto"/>
        <w:ind w:hanging="720"/>
        <w:jc w:val="both"/>
        <w:rPr>
          <w:rFonts w:ascii="Arial" w:hAnsi="Arial" w:cs="Arial"/>
          <w:lang w:val="es-EC"/>
        </w:rPr>
      </w:pPr>
      <w:r w:rsidRPr="005A2F59">
        <w:rPr>
          <w:rFonts w:ascii="Arial" w:hAnsi="Arial" w:cs="Arial"/>
          <w:lang w:val="es-EC"/>
        </w:rPr>
        <w:t xml:space="preserve">Las negociaciones incluirán un análisis de la propuesta técnica, el enfoque y la metodología propuesta, el plan de trabajo, la organización y dotación de personal y las sugerencias formuladas por el Auditor para mejorar los </w:t>
      </w:r>
      <w:proofErr w:type="spellStart"/>
      <w:r w:rsidRPr="005A2F59">
        <w:rPr>
          <w:rFonts w:ascii="Arial" w:hAnsi="Arial" w:cs="Arial"/>
          <w:lang w:val="es-EC"/>
        </w:rPr>
        <w:t>TDR</w:t>
      </w:r>
      <w:proofErr w:type="spellEnd"/>
      <w:r w:rsidRPr="005A2F59">
        <w:rPr>
          <w:rFonts w:ascii="Arial" w:hAnsi="Arial" w:cs="Arial"/>
          <w:lang w:val="es-EC"/>
        </w:rPr>
        <w:t xml:space="preserve">. Los acuerdos que se tomen no deberán alterar los </w:t>
      </w:r>
      <w:proofErr w:type="spellStart"/>
      <w:r w:rsidRPr="005A2F59">
        <w:rPr>
          <w:rFonts w:ascii="Arial" w:hAnsi="Arial" w:cs="Arial"/>
          <w:lang w:val="es-EC"/>
        </w:rPr>
        <w:t>TDR</w:t>
      </w:r>
      <w:proofErr w:type="spellEnd"/>
      <w:r w:rsidRPr="005A2F59">
        <w:rPr>
          <w:rFonts w:ascii="Arial" w:hAnsi="Arial" w:cs="Arial"/>
          <w:lang w:val="es-EC"/>
        </w:rPr>
        <w:t xml:space="preserve"> iniciales, ni los términos del contrato, de tal manera que no se afecte la calidad del producto final, su costo y la validez de la evaluación inicial. El Contratante y el Auditor especificarán en forma final los </w:t>
      </w:r>
      <w:proofErr w:type="spellStart"/>
      <w:r w:rsidRPr="005A2F59">
        <w:rPr>
          <w:rFonts w:ascii="Arial" w:hAnsi="Arial" w:cs="Arial"/>
          <w:lang w:val="es-EC"/>
        </w:rPr>
        <w:t>TDR</w:t>
      </w:r>
      <w:proofErr w:type="spellEnd"/>
      <w:r w:rsidRPr="005A2F59">
        <w:rPr>
          <w:rFonts w:ascii="Arial" w:hAnsi="Arial" w:cs="Arial"/>
          <w:lang w:val="es-EC"/>
        </w:rPr>
        <w:t>,  la planta de personal, el plan de trabajo, la logística y la presentación de informes. Estos documentos serán incorporados en el Contracto. Se prestará especial atención a la definición precisa de los recursos e instalaciones que el Contratante debe suministrar para asegurar la ejecución satisfactoria del trabajo.  El Contratante preparará un acta de las negociaciones que la firmarán el Contratante y el Auditor.</w:t>
      </w:r>
    </w:p>
    <w:p w14:paraId="23479D6A" w14:textId="77777777" w:rsidR="00A64F4F" w:rsidRDefault="00A64F4F" w:rsidP="00A64F4F">
      <w:pPr>
        <w:spacing w:after="120"/>
        <w:jc w:val="both"/>
        <w:rPr>
          <w:rFonts w:ascii="Arial" w:hAnsi="Arial" w:cs="Arial"/>
          <w:lang w:val="es-EC"/>
        </w:rPr>
      </w:pPr>
    </w:p>
    <w:p w14:paraId="5AD4696E" w14:textId="4747A9BD" w:rsidR="000F3029" w:rsidRPr="00A64F4F" w:rsidRDefault="005A2F59" w:rsidP="00A64F4F">
      <w:pPr>
        <w:spacing w:after="120"/>
        <w:jc w:val="both"/>
        <w:rPr>
          <w:rFonts w:ascii="Arial" w:hAnsi="Arial" w:cs="Arial"/>
          <w:b/>
          <w:lang w:val="es-EC"/>
        </w:rPr>
      </w:pPr>
      <w:r w:rsidRPr="00A64F4F">
        <w:rPr>
          <w:rFonts w:ascii="Arial" w:hAnsi="Arial" w:cs="Arial"/>
          <w:b/>
          <w:lang w:val="es-EC"/>
        </w:rPr>
        <w:t>Disponibilidad del personal profesional/expertos</w:t>
      </w:r>
    </w:p>
    <w:p w14:paraId="49503C8B" w14:textId="77777777" w:rsidR="00AE3403" w:rsidRPr="00A64F4F" w:rsidRDefault="00AE3403" w:rsidP="000F3029">
      <w:pPr>
        <w:spacing w:after="120"/>
        <w:ind w:left="720" w:hanging="720"/>
        <w:jc w:val="both"/>
        <w:rPr>
          <w:rFonts w:ascii="Arial" w:hAnsi="Arial" w:cs="Arial"/>
          <w:b/>
          <w:lang w:val="es-EC"/>
        </w:rPr>
      </w:pPr>
    </w:p>
    <w:p w14:paraId="5271C960" w14:textId="77777777" w:rsidR="005A2F59" w:rsidRPr="005A2F59" w:rsidRDefault="005A2F59" w:rsidP="009900E8">
      <w:pPr>
        <w:numPr>
          <w:ilvl w:val="0"/>
          <w:numId w:val="74"/>
        </w:numPr>
        <w:spacing w:after="0" w:line="240" w:lineRule="auto"/>
        <w:ind w:hanging="720"/>
        <w:jc w:val="both"/>
        <w:rPr>
          <w:rFonts w:ascii="Arial" w:hAnsi="Arial" w:cs="Arial"/>
          <w:lang w:val="es-EC"/>
        </w:rPr>
      </w:pPr>
      <w:r w:rsidRPr="005A2F59">
        <w:rPr>
          <w:rFonts w:ascii="Arial" w:hAnsi="Arial" w:cs="Arial"/>
          <w:lang w:val="es-EC"/>
        </w:rPr>
        <w:t xml:space="preserve">Al haber seleccionado el Auditor sobre la base de una evaluación del personal profesional propuesto, entre otras cosas, el Contratante espera negociar un contrato basándose en el personal profesional detallado en la Propuesta. Antes de iniciar las negociaciones del contrato, el Contratante exigirá una confirmación de que el personal </w:t>
      </w:r>
      <w:r w:rsidRPr="005A2F59">
        <w:rPr>
          <w:rFonts w:ascii="Arial" w:hAnsi="Arial" w:cs="Arial"/>
          <w:lang w:val="es-EC"/>
        </w:rPr>
        <w:lastRenderedPageBreak/>
        <w:t xml:space="preserve">profesional estará realmente disponible.  El Contratante no aceptará sustituciones durante las negociaciones del contrato a menos que ambas partes convengan en que las demoras excesivas en el proceso de selección hacen inevitable tal sustitución o por razones de muerte, incapacidad médica o retiro del personal de la firma.  Si éste no fuera el caso, y si se determinara que en la propuesta se ofrecieron los servicios del personal profesional sin confirmar su disponibilidad, el Auditor podrá ser descalificado. Cualquier suplente propuesto deberá tener calificaciones y experiencia equivalentes o mejores que el candidato original y ser presentado por el Auditor dentro del plazo especificado en la carta de invitación a negociar. </w:t>
      </w:r>
    </w:p>
    <w:p w14:paraId="7247496E" w14:textId="77777777" w:rsidR="005A2F59" w:rsidRPr="005A2F59" w:rsidRDefault="005A2F59" w:rsidP="005A2F59">
      <w:pPr>
        <w:ind w:left="720" w:hanging="720"/>
        <w:jc w:val="both"/>
        <w:rPr>
          <w:rFonts w:ascii="Arial" w:hAnsi="Arial" w:cs="Arial"/>
          <w:lang w:val="es-EC"/>
        </w:rPr>
      </w:pPr>
    </w:p>
    <w:p w14:paraId="33D8EDD5" w14:textId="77777777" w:rsidR="005A2F59" w:rsidRDefault="005A2F59" w:rsidP="005A2F59">
      <w:pPr>
        <w:spacing w:after="120"/>
        <w:ind w:left="720" w:hanging="720"/>
        <w:jc w:val="both"/>
        <w:rPr>
          <w:rFonts w:ascii="Arial" w:hAnsi="Arial" w:cs="Arial"/>
          <w:b/>
        </w:rPr>
      </w:pPr>
      <w:proofErr w:type="spellStart"/>
      <w:r w:rsidRPr="005A2F59">
        <w:rPr>
          <w:rFonts w:ascii="Arial" w:hAnsi="Arial" w:cs="Arial"/>
          <w:b/>
        </w:rPr>
        <w:t>Conclusión</w:t>
      </w:r>
      <w:proofErr w:type="spellEnd"/>
      <w:r w:rsidRPr="005A2F59">
        <w:rPr>
          <w:rFonts w:ascii="Arial" w:hAnsi="Arial" w:cs="Arial"/>
          <w:b/>
        </w:rPr>
        <w:t xml:space="preserve"> de </w:t>
      </w:r>
      <w:proofErr w:type="spellStart"/>
      <w:r w:rsidRPr="005A2F59">
        <w:rPr>
          <w:rFonts w:ascii="Arial" w:hAnsi="Arial" w:cs="Arial"/>
          <w:b/>
        </w:rPr>
        <w:t>las</w:t>
      </w:r>
      <w:proofErr w:type="spellEnd"/>
      <w:r w:rsidRPr="005A2F59">
        <w:rPr>
          <w:rFonts w:ascii="Arial" w:hAnsi="Arial" w:cs="Arial"/>
          <w:b/>
        </w:rPr>
        <w:t xml:space="preserve"> </w:t>
      </w:r>
      <w:proofErr w:type="spellStart"/>
      <w:r w:rsidRPr="005A2F59">
        <w:rPr>
          <w:rFonts w:ascii="Arial" w:hAnsi="Arial" w:cs="Arial"/>
          <w:b/>
        </w:rPr>
        <w:t>negociaciones</w:t>
      </w:r>
      <w:proofErr w:type="spellEnd"/>
    </w:p>
    <w:p w14:paraId="21DD8CEF" w14:textId="77777777" w:rsidR="000F3029" w:rsidRPr="005A2F59" w:rsidRDefault="000F3029" w:rsidP="005A2F59">
      <w:pPr>
        <w:spacing w:after="120"/>
        <w:ind w:left="720" w:hanging="720"/>
        <w:jc w:val="both"/>
        <w:rPr>
          <w:rFonts w:ascii="Arial" w:hAnsi="Arial" w:cs="Arial"/>
          <w:b/>
        </w:rPr>
      </w:pPr>
    </w:p>
    <w:p w14:paraId="2428DB5F" w14:textId="77777777" w:rsidR="005A2F59" w:rsidRPr="005A2F59" w:rsidRDefault="005A2F59" w:rsidP="009900E8">
      <w:pPr>
        <w:numPr>
          <w:ilvl w:val="0"/>
          <w:numId w:val="74"/>
        </w:numPr>
        <w:spacing w:after="0" w:line="240" w:lineRule="auto"/>
        <w:ind w:hanging="720"/>
        <w:jc w:val="both"/>
        <w:rPr>
          <w:rFonts w:ascii="Arial" w:hAnsi="Arial" w:cs="Arial"/>
          <w:lang w:val="es-EC"/>
        </w:rPr>
      </w:pPr>
      <w:r w:rsidRPr="005A2F59">
        <w:rPr>
          <w:rFonts w:ascii="Arial" w:hAnsi="Arial" w:cs="Arial"/>
          <w:lang w:val="es-EC"/>
        </w:rPr>
        <w:t>Las negociaciones concluirán con una revisión del contrato preliminar. Para completar las negociaciones, el Contratante y el Auditor deberán rubricar el borrador del contrato convenido con sus iniciales.  Si las negociaciones fracasan, el Contratante invitará a negociar el contrato con el Auditor cuya propuesta haya recibido el segundo puntaje más alto.</w:t>
      </w:r>
    </w:p>
    <w:p w14:paraId="4E74A0EE" w14:textId="77777777" w:rsidR="005A2F59" w:rsidRPr="005A2F59" w:rsidRDefault="005A2F59" w:rsidP="005A2F59">
      <w:pPr>
        <w:ind w:left="720" w:hanging="720"/>
        <w:jc w:val="both"/>
        <w:rPr>
          <w:rFonts w:ascii="Arial" w:hAnsi="Arial" w:cs="Arial"/>
          <w:lang w:val="es-EC"/>
        </w:rPr>
      </w:pPr>
    </w:p>
    <w:p w14:paraId="6B4EA6FF" w14:textId="77777777" w:rsidR="005A2F59" w:rsidRPr="005A2F59" w:rsidRDefault="005A2F59" w:rsidP="009900E8">
      <w:pPr>
        <w:numPr>
          <w:ilvl w:val="0"/>
          <w:numId w:val="46"/>
        </w:numPr>
        <w:spacing w:after="0" w:line="240" w:lineRule="auto"/>
        <w:jc w:val="center"/>
        <w:rPr>
          <w:rFonts w:ascii="Arial" w:hAnsi="Arial" w:cs="Arial"/>
          <w:b/>
          <w:smallCaps/>
          <w:sz w:val="24"/>
          <w:szCs w:val="24"/>
        </w:rPr>
      </w:pPr>
      <w:proofErr w:type="spellStart"/>
      <w:r w:rsidRPr="005A2F59">
        <w:rPr>
          <w:rFonts w:ascii="Arial" w:hAnsi="Arial" w:cs="Arial"/>
          <w:b/>
          <w:smallCaps/>
          <w:sz w:val="24"/>
          <w:szCs w:val="24"/>
        </w:rPr>
        <w:t>Adjudicación</w:t>
      </w:r>
      <w:proofErr w:type="spellEnd"/>
      <w:r w:rsidRPr="005A2F59">
        <w:rPr>
          <w:rFonts w:ascii="Arial" w:hAnsi="Arial" w:cs="Arial"/>
          <w:b/>
          <w:smallCaps/>
          <w:sz w:val="24"/>
          <w:szCs w:val="24"/>
        </w:rPr>
        <w:t xml:space="preserve"> del </w:t>
      </w:r>
      <w:proofErr w:type="spellStart"/>
      <w:r w:rsidRPr="005A2F59">
        <w:rPr>
          <w:rFonts w:ascii="Arial" w:hAnsi="Arial" w:cs="Arial"/>
          <w:b/>
          <w:smallCaps/>
          <w:sz w:val="24"/>
          <w:szCs w:val="24"/>
        </w:rPr>
        <w:t>contrato</w:t>
      </w:r>
      <w:proofErr w:type="spellEnd"/>
    </w:p>
    <w:p w14:paraId="43696AFD" w14:textId="77777777" w:rsidR="005A2F59" w:rsidRPr="005A2F59" w:rsidRDefault="005A2F59" w:rsidP="005A2F59">
      <w:pPr>
        <w:jc w:val="both"/>
        <w:rPr>
          <w:rFonts w:ascii="Arial" w:hAnsi="Arial" w:cs="Arial"/>
          <w:bCs/>
        </w:rPr>
      </w:pPr>
    </w:p>
    <w:p w14:paraId="3E3A4A8C" w14:textId="77777777" w:rsidR="005A2F59" w:rsidRPr="005A2F59" w:rsidRDefault="005A2F59" w:rsidP="009900E8">
      <w:pPr>
        <w:numPr>
          <w:ilvl w:val="0"/>
          <w:numId w:val="75"/>
        </w:numPr>
        <w:spacing w:after="0" w:line="240" w:lineRule="auto"/>
        <w:ind w:hanging="720"/>
        <w:jc w:val="both"/>
        <w:rPr>
          <w:rFonts w:ascii="Arial" w:hAnsi="Arial" w:cs="Arial"/>
          <w:lang w:val="es-EC"/>
        </w:rPr>
      </w:pPr>
      <w:r w:rsidRPr="005A2F59">
        <w:rPr>
          <w:rFonts w:ascii="Arial" w:hAnsi="Arial" w:cs="Arial"/>
          <w:lang w:val="es-EC"/>
        </w:rPr>
        <w:t xml:space="preserve">Al concluir las negociaciones y luego de haber obtenido la </w:t>
      </w:r>
      <w:r w:rsidRPr="005A2F59">
        <w:rPr>
          <w:rFonts w:ascii="Arial" w:hAnsi="Arial" w:cs="Arial"/>
          <w:i/>
          <w:lang w:val="es-EC"/>
        </w:rPr>
        <w:t>no objeción</w:t>
      </w:r>
      <w:r w:rsidRPr="005A2F59">
        <w:rPr>
          <w:rFonts w:ascii="Arial" w:hAnsi="Arial" w:cs="Arial"/>
          <w:lang w:val="es-EC"/>
        </w:rPr>
        <w:t xml:space="preserve"> del Banco, el Contratante adjudicará el Contrato al Auditor seleccionado y notificará prontamente a los demás Auditores que presentaron propuestas. Después de la firma del Contrato, el Contratante devolverá las propuestas de precio sin abrir a los Auditores que no fueron seleccionados para Adjudicación del Contrato.</w:t>
      </w:r>
    </w:p>
    <w:p w14:paraId="5D4AA025" w14:textId="77777777" w:rsidR="005A2F59" w:rsidRPr="005A2F59" w:rsidRDefault="005A2F59" w:rsidP="005A2F59">
      <w:pPr>
        <w:ind w:hanging="720"/>
        <w:jc w:val="both"/>
        <w:rPr>
          <w:rFonts w:ascii="Arial" w:hAnsi="Arial" w:cs="Arial"/>
          <w:lang w:val="es-EC"/>
        </w:rPr>
      </w:pPr>
    </w:p>
    <w:p w14:paraId="12EE89A1" w14:textId="77777777" w:rsidR="005A2F59" w:rsidRPr="005A2F59" w:rsidRDefault="005A2F59" w:rsidP="009900E8">
      <w:pPr>
        <w:numPr>
          <w:ilvl w:val="0"/>
          <w:numId w:val="75"/>
        </w:numPr>
        <w:spacing w:after="0" w:line="240" w:lineRule="auto"/>
        <w:ind w:hanging="720"/>
        <w:jc w:val="both"/>
        <w:rPr>
          <w:rFonts w:ascii="Arial" w:hAnsi="Arial" w:cs="Arial"/>
          <w:lang w:val="es-EC"/>
        </w:rPr>
      </w:pPr>
      <w:r w:rsidRPr="005A2F59">
        <w:rPr>
          <w:rFonts w:ascii="Arial" w:hAnsi="Arial" w:cs="Arial"/>
          <w:lang w:val="es-EC"/>
        </w:rPr>
        <w:t>Se espera que el Auditor inicie el trabajo en la fecha y en el lugar especificado en la Hoja de Datos.</w:t>
      </w:r>
    </w:p>
    <w:p w14:paraId="6422A553" w14:textId="77777777" w:rsidR="005A2F59" w:rsidRPr="005A2F59" w:rsidRDefault="005A2F59" w:rsidP="005A2F59">
      <w:pPr>
        <w:jc w:val="both"/>
        <w:rPr>
          <w:rFonts w:ascii="Arial" w:hAnsi="Arial" w:cs="Arial"/>
          <w:lang w:val="es-EC"/>
        </w:rPr>
      </w:pPr>
    </w:p>
    <w:p w14:paraId="202D5811" w14:textId="77777777" w:rsidR="005A2F59" w:rsidRPr="005A2F59" w:rsidRDefault="005A2F59" w:rsidP="009900E8">
      <w:pPr>
        <w:numPr>
          <w:ilvl w:val="0"/>
          <w:numId w:val="46"/>
        </w:numPr>
        <w:spacing w:after="0" w:line="240" w:lineRule="auto"/>
        <w:jc w:val="center"/>
        <w:rPr>
          <w:rFonts w:ascii="Arial" w:hAnsi="Arial" w:cs="Arial"/>
          <w:b/>
          <w:smallCaps/>
          <w:sz w:val="24"/>
          <w:szCs w:val="24"/>
        </w:rPr>
      </w:pPr>
      <w:proofErr w:type="spellStart"/>
      <w:r w:rsidRPr="005A2F59">
        <w:rPr>
          <w:rFonts w:ascii="Arial" w:hAnsi="Arial" w:cs="Arial"/>
          <w:b/>
          <w:smallCaps/>
          <w:sz w:val="24"/>
          <w:szCs w:val="24"/>
        </w:rPr>
        <w:t>Confidencialidad</w:t>
      </w:r>
      <w:proofErr w:type="spellEnd"/>
    </w:p>
    <w:p w14:paraId="069841C5" w14:textId="77777777" w:rsidR="005A2F59" w:rsidRPr="005A2F59" w:rsidRDefault="005A2F59" w:rsidP="005A2F59">
      <w:pPr>
        <w:jc w:val="both"/>
        <w:rPr>
          <w:rFonts w:ascii="Arial" w:hAnsi="Arial" w:cs="Arial"/>
          <w:bCs/>
        </w:rPr>
      </w:pPr>
    </w:p>
    <w:p w14:paraId="1A1FE1E2" w14:textId="77777777" w:rsidR="005A2F59" w:rsidRPr="005A2F59" w:rsidRDefault="005A2F59" w:rsidP="009900E8">
      <w:pPr>
        <w:numPr>
          <w:ilvl w:val="0"/>
          <w:numId w:val="76"/>
        </w:numPr>
        <w:spacing w:after="0" w:line="240" w:lineRule="auto"/>
        <w:ind w:hanging="720"/>
        <w:jc w:val="both"/>
        <w:rPr>
          <w:rFonts w:ascii="Arial" w:hAnsi="Arial" w:cs="Arial"/>
          <w:lang w:val="es-EC"/>
        </w:rPr>
      </w:pPr>
      <w:r w:rsidRPr="005A2F59">
        <w:rPr>
          <w:rFonts w:ascii="Arial" w:hAnsi="Arial" w:cs="Arial"/>
          <w:lang w:val="es-EC"/>
        </w:rPr>
        <w:t>La información relativa a la evaluación de las propuestas y a las recomendaciones sobre adjudicaciones no se dará a conocer a los Auditores que presentaron las propuestas ni a otras personas que no tengan participación oficial en el proceso hasta que se haya notificado la adjudicación del contrato. El uso indebido por algún Auditor de la información confidencial relacionada con el proceso puede resultar en el rechazo de su propuesta y sujeto a las previsiones de Prácticas Prohibidas del Banco.</w:t>
      </w:r>
    </w:p>
    <w:p w14:paraId="5429613C" w14:textId="77777777" w:rsidR="005A2F59" w:rsidRPr="005A2F59" w:rsidRDefault="005A2F59" w:rsidP="005A2F59">
      <w:pPr>
        <w:rPr>
          <w:rFonts w:ascii="Arial" w:hAnsi="Arial" w:cs="Arial"/>
          <w:lang w:val="es-EC"/>
        </w:rPr>
      </w:pPr>
    </w:p>
    <w:p w14:paraId="5284153C" w14:textId="77777777" w:rsidR="005A2F59" w:rsidRPr="005A2F59" w:rsidRDefault="005A2F59" w:rsidP="005A2F59">
      <w:pPr>
        <w:rPr>
          <w:rFonts w:ascii="Arial" w:hAnsi="Arial" w:cs="Arial"/>
          <w:lang w:val="es-EC"/>
        </w:rPr>
        <w:sectPr w:rsidR="005A2F59" w:rsidRPr="005A2F59" w:rsidSect="00617137">
          <w:headerReference w:type="default" r:id="rId21"/>
          <w:type w:val="continuous"/>
          <w:pgSz w:w="12240" w:h="15840" w:code="1"/>
          <w:pgMar w:top="1440" w:right="1440" w:bottom="1440" w:left="1440" w:header="720" w:footer="720" w:gutter="0"/>
          <w:cols w:space="720"/>
          <w:docGrid w:linePitch="360"/>
        </w:sectPr>
      </w:pPr>
    </w:p>
    <w:p w14:paraId="302F81DA" w14:textId="77777777" w:rsidR="005A2F59" w:rsidRPr="005A2F59" w:rsidRDefault="005A2F59" w:rsidP="005A2F59">
      <w:pPr>
        <w:pStyle w:val="Ttulo2"/>
        <w:rPr>
          <w:rFonts w:ascii="Arial" w:hAnsi="Arial" w:cs="Arial"/>
          <w:sz w:val="22"/>
          <w:szCs w:val="22"/>
        </w:rPr>
      </w:pPr>
      <w:bookmarkStart w:id="13" w:name="_Toc464662894"/>
      <w:bookmarkStart w:id="14" w:name="_Toc7103854"/>
      <w:r w:rsidRPr="005A2F59">
        <w:rPr>
          <w:rFonts w:ascii="Arial" w:hAnsi="Arial" w:cs="Arial"/>
          <w:sz w:val="22"/>
          <w:szCs w:val="22"/>
        </w:rPr>
        <w:lastRenderedPageBreak/>
        <w:t>Apéndice 1:   Hoja de Datos</w:t>
      </w:r>
      <w:bookmarkEnd w:id="13"/>
      <w:bookmarkEnd w:id="14"/>
    </w:p>
    <w:p w14:paraId="299566FB" w14:textId="77777777" w:rsidR="005A2F59" w:rsidRPr="005A2F59" w:rsidRDefault="005A2F59" w:rsidP="005A2F59">
      <w:pPr>
        <w:pStyle w:val="BankNormal"/>
        <w:spacing w:after="0"/>
        <w:rPr>
          <w:rFonts w:ascii="Arial" w:hAnsi="Arial" w:cs="Arial"/>
          <w:sz w:val="22"/>
          <w:szCs w:val="22"/>
          <w:lang w:val="es-ES_tradnl"/>
        </w:rPr>
      </w:pPr>
    </w:p>
    <w:p w14:paraId="639C7C67" w14:textId="32ED71AF" w:rsidR="005A2F59" w:rsidRPr="005A2F59" w:rsidRDefault="005A2F59" w:rsidP="005A2F59">
      <w:pPr>
        <w:rPr>
          <w:rFonts w:ascii="Arial" w:hAnsi="Arial" w:cs="Arial"/>
          <w:bCs/>
          <w:i/>
          <w:lang w:val="es-EC"/>
        </w:rPr>
      </w:pPr>
      <w:r w:rsidRPr="005A2F59">
        <w:rPr>
          <w:rFonts w:ascii="Arial" w:hAnsi="Arial" w:cs="Arial"/>
          <w:bCs/>
          <w:i/>
          <w:lang w:val="es-EC"/>
        </w:rPr>
        <w:t xml:space="preserve"> [Los comentarios entre corchetes son una guía para la preparación de la Hoja de Datos; no deberán aparecer en el </w:t>
      </w:r>
      <w:proofErr w:type="spellStart"/>
      <w:r w:rsidRPr="005A2F59">
        <w:rPr>
          <w:rFonts w:ascii="Arial" w:hAnsi="Arial" w:cs="Arial"/>
          <w:bCs/>
          <w:i/>
          <w:lang w:val="es-EC"/>
        </w:rPr>
        <w:t>SP</w:t>
      </w:r>
      <w:proofErr w:type="spellEnd"/>
      <w:r w:rsidRPr="005A2F59">
        <w:rPr>
          <w:rFonts w:ascii="Arial" w:hAnsi="Arial" w:cs="Arial"/>
          <w:bCs/>
          <w:i/>
          <w:lang w:val="es-EC"/>
        </w:rPr>
        <w:t xml:space="preserve"> final que será distribuida a los Auditores.]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8414"/>
      </w:tblGrid>
      <w:tr w:rsidR="005A2F59" w:rsidRPr="005A2F59" w14:paraId="711A5530" w14:textId="77777777" w:rsidTr="008542BA">
        <w:trPr>
          <w:cantSplit/>
          <w:trHeight w:val="644"/>
          <w:tblHeader/>
          <w:jc w:val="center"/>
        </w:trPr>
        <w:tc>
          <w:tcPr>
            <w:tcW w:w="1342" w:type="dxa"/>
            <w:shd w:val="clear" w:color="auto" w:fill="FFCC99"/>
            <w:vAlign w:val="center"/>
          </w:tcPr>
          <w:p w14:paraId="00D27D67" w14:textId="2C20D3D8" w:rsidR="005A2F59" w:rsidRPr="000F3029" w:rsidRDefault="000F3029" w:rsidP="005A2F59">
            <w:pPr>
              <w:rPr>
                <w:rFonts w:ascii="Arial" w:hAnsi="Arial" w:cs="Arial"/>
                <w:b/>
                <w:bCs/>
              </w:rPr>
            </w:pPr>
            <w:proofErr w:type="spellStart"/>
            <w:r>
              <w:rPr>
                <w:rFonts w:ascii="Arial" w:hAnsi="Arial" w:cs="Arial"/>
                <w:b/>
                <w:bCs/>
              </w:rPr>
              <w:t>Párrafo</w:t>
            </w:r>
            <w:proofErr w:type="spellEnd"/>
            <w:r>
              <w:rPr>
                <w:rFonts w:ascii="Arial" w:hAnsi="Arial" w:cs="Arial"/>
                <w:b/>
                <w:bCs/>
              </w:rPr>
              <w:t xml:space="preserve"> de </w:t>
            </w:r>
            <w:proofErr w:type="spellStart"/>
            <w:r w:rsidR="005A2F59" w:rsidRPr="000F3029">
              <w:rPr>
                <w:rFonts w:ascii="Arial" w:hAnsi="Arial" w:cs="Arial"/>
                <w:b/>
                <w:bCs/>
              </w:rPr>
              <w:t>Referencia</w:t>
            </w:r>
            <w:proofErr w:type="spellEnd"/>
          </w:p>
        </w:tc>
        <w:tc>
          <w:tcPr>
            <w:tcW w:w="8414" w:type="dxa"/>
            <w:shd w:val="clear" w:color="auto" w:fill="FFCC99"/>
            <w:vAlign w:val="center"/>
          </w:tcPr>
          <w:p w14:paraId="2621933D" w14:textId="77777777" w:rsidR="005A2F59" w:rsidRPr="000F3029" w:rsidRDefault="005A2F59" w:rsidP="005A2F59">
            <w:pPr>
              <w:jc w:val="center"/>
              <w:rPr>
                <w:rFonts w:ascii="Arial" w:hAnsi="Arial" w:cs="Arial"/>
                <w:b/>
                <w:bCs/>
              </w:rPr>
            </w:pPr>
            <w:proofErr w:type="spellStart"/>
            <w:r w:rsidRPr="000F3029">
              <w:rPr>
                <w:rFonts w:ascii="Arial" w:hAnsi="Arial" w:cs="Arial"/>
                <w:b/>
                <w:bCs/>
              </w:rPr>
              <w:t>Hoja</w:t>
            </w:r>
            <w:proofErr w:type="spellEnd"/>
            <w:r w:rsidRPr="000F3029">
              <w:rPr>
                <w:rFonts w:ascii="Arial" w:hAnsi="Arial" w:cs="Arial"/>
                <w:b/>
                <w:bCs/>
              </w:rPr>
              <w:t xml:space="preserve"> de </w:t>
            </w:r>
            <w:proofErr w:type="spellStart"/>
            <w:r w:rsidRPr="000F3029">
              <w:rPr>
                <w:rFonts w:ascii="Arial" w:hAnsi="Arial" w:cs="Arial"/>
                <w:b/>
                <w:bCs/>
              </w:rPr>
              <w:t>Datos</w:t>
            </w:r>
            <w:proofErr w:type="spellEnd"/>
          </w:p>
        </w:tc>
      </w:tr>
      <w:tr w:rsidR="005A2F59" w:rsidRPr="00235097" w14:paraId="1E9DF6CE" w14:textId="77777777" w:rsidTr="00ED0D52">
        <w:trPr>
          <w:trHeight w:val="982"/>
          <w:jc w:val="center"/>
        </w:trPr>
        <w:tc>
          <w:tcPr>
            <w:tcW w:w="1342" w:type="dxa"/>
          </w:tcPr>
          <w:p w14:paraId="1A430977" w14:textId="7F122D09" w:rsidR="005A2F59" w:rsidRPr="005A2F59" w:rsidRDefault="005A2F59" w:rsidP="00ED0D52">
            <w:pPr>
              <w:jc w:val="center"/>
              <w:rPr>
                <w:rFonts w:ascii="Arial" w:hAnsi="Arial" w:cs="Arial"/>
                <w:iCs/>
              </w:rPr>
            </w:pPr>
            <w:r w:rsidRPr="005A2F59">
              <w:rPr>
                <w:rFonts w:ascii="Arial" w:hAnsi="Arial" w:cs="Arial"/>
                <w:iCs/>
              </w:rPr>
              <w:t>1.1</w:t>
            </w:r>
          </w:p>
        </w:tc>
        <w:tc>
          <w:tcPr>
            <w:tcW w:w="8414" w:type="dxa"/>
            <w:vAlign w:val="center"/>
          </w:tcPr>
          <w:p w14:paraId="50EFE7D7" w14:textId="1095B1CA" w:rsidR="005A2F59" w:rsidRPr="005A2F59" w:rsidRDefault="005A2F59" w:rsidP="000F3029">
            <w:pPr>
              <w:jc w:val="both"/>
              <w:rPr>
                <w:rFonts w:ascii="Arial" w:hAnsi="Arial" w:cs="Arial"/>
                <w:bCs/>
                <w:iCs/>
                <w:lang w:val="es-EC"/>
              </w:rPr>
            </w:pPr>
            <w:r w:rsidRPr="005A2F59">
              <w:rPr>
                <w:rFonts w:ascii="Arial" w:hAnsi="Arial" w:cs="Arial"/>
                <w:bCs/>
                <w:iCs/>
                <w:lang w:val="es-EC"/>
              </w:rPr>
              <w:t>Nombre del Contratante:  Ministerio de Energía y R</w:t>
            </w:r>
            <w:r w:rsidR="000F3029">
              <w:rPr>
                <w:rFonts w:ascii="Arial" w:hAnsi="Arial" w:cs="Arial"/>
                <w:bCs/>
                <w:iCs/>
                <w:lang w:val="es-EC"/>
              </w:rPr>
              <w:t>ecursos Naturales No Renovables</w:t>
            </w:r>
            <w:r w:rsidR="00213398">
              <w:rPr>
                <w:rFonts w:ascii="Arial" w:hAnsi="Arial" w:cs="Arial"/>
                <w:bCs/>
                <w:iCs/>
                <w:lang w:val="es-EC"/>
              </w:rPr>
              <w:t xml:space="preserve"> (</w:t>
            </w:r>
            <w:proofErr w:type="spellStart"/>
            <w:r w:rsidR="00213398">
              <w:rPr>
                <w:rFonts w:ascii="Arial" w:hAnsi="Arial" w:cs="Arial"/>
                <w:bCs/>
                <w:iCs/>
                <w:lang w:val="es-EC"/>
              </w:rPr>
              <w:t>MERNNR</w:t>
            </w:r>
            <w:proofErr w:type="spellEnd"/>
            <w:r w:rsidR="00213398">
              <w:rPr>
                <w:rFonts w:ascii="Arial" w:hAnsi="Arial" w:cs="Arial"/>
                <w:bCs/>
                <w:iCs/>
                <w:lang w:val="es-EC"/>
              </w:rPr>
              <w:t>)</w:t>
            </w:r>
          </w:p>
        </w:tc>
      </w:tr>
      <w:tr w:rsidR="005A2F59" w:rsidRPr="00235097" w14:paraId="6D336D32" w14:textId="77777777" w:rsidTr="00ED0D52">
        <w:trPr>
          <w:trHeight w:val="3239"/>
          <w:jc w:val="center"/>
        </w:trPr>
        <w:tc>
          <w:tcPr>
            <w:tcW w:w="1342" w:type="dxa"/>
          </w:tcPr>
          <w:p w14:paraId="1089FD9B" w14:textId="7756A309" w:rsidR="00ED0D52" w:rsidRDefault="00ED0D52" w:rsidP="00ED0D52">
            <w:pPr>
              <w:jc w:val="center"/>
              <w:rPr>
                <w:rFonts w:ascii="Arial" w:hAnsi="Arial" w:cs="Arial"/>
                <w:iCs/>
                <w:lang w:val="es-EC"/>
              </w:rPr>
            </w:pPr>
          </w:p>
          <w:p w14:paraId="2D11EC31" w14:textId="18D2CB9F" w:rsidR="005A2F59" w:rsidRPr="005A2F59" w:rsidRDefault="005A2F59" w:rsidP="00ED0D52">
            <w:pPr>
              <w:jc w:val="center"/>
              <w:rPr>
                <w:rFonts w:ascii="Arial" w:hAnsi="Arial" w:cs="Arial"/>
                <w:iCs/>
              </w:rPr>
            </w:pPr>
            <w:r w:rsidRPr="005A2F59">
              <w:rPr>
                <w:rFonts w:ascii="Arial" w:hAnsi="Arial" w:cs="Arial"/>
                <w:iCs/>
              </w:rPr>
              <w:t>1.2</w:t>
            </w:r>
          </w:p>
        </w:tc>
        <w:tc>
          <w:tcPr>
            <w:tcW w:w="8414" w:type="dxa"/>
            <w:vAlign w:val="center"/>
          </w:tcPr>
          <w:p w14:paraId="2177EB48" w14:textId="77777777" w:rsidR="00ED0D52" w:rsidRDefault="00ED0D52" w:rsidP="000F3029">
            <w:pPr>
              <w:jc w:val="both"/>
              <w:rPr>
                <w:rFonts w:ascii="Arial" w:hAnsi="Arial" w:cs="Arial"/>
                <w:bCs/>
                <w:iCs/>
                <w:lang w:val="es-EC"/>
              </w:rPr>
            </w:pPr>
          </w:p>
          <w:p w14:paraId="239EE5D9" w14:textId="77777777" w:rsidR="005A2F59" w:rsidRPr="005A2F59" w:rsidRDefault="005A2F59" w:rsidP="000F3029">
            <w:pPr>
              <w:jc w:val="both"/>
              <w:rPr>
                <w:rFonts w:ascii="Arial" w:hAnsi="Arial" w:cs="Arial"/>
                <w:bCs/>
                <w:iCs/>
                <w:lang w:val="es-EC"/>
              </w:rPr>
            </w:pPr>
            <w:r w:rsidRPr="005A2F59">
              <w:rPr>
                <w:rFonts w:ascii="Arial" w:hAnsi="Arial" w:cs="Arial"/>
                <w:bCs/>
                <w:iCs/>
                <w:lang w:val="es-EC"/>
              </w:rPr>
              <w:t>La Propuesta de Precio deberá ser presentada junto con la Propuesta Técnica:</w:t>
            </w:r>
          </w:p>
          <w:p w14:paraId="21E48BB4" w14:textId="4056FBE1" w:rsidR="005A2F59" w:rsidRPr="005A2F59" w:rsidRDefault="008542BA" w:rsidP="000F3029">
            <w:pPr>
              <w:jc w:val="both"/>
              <w:rPr>
                <w:rFonts w:ascii="Arial" w:hAnsi="Arial" w:cs="Arial"/>
                <w:bCs/>
                <w:iCs/>
                <w:lang w:val="es-EC"/>
              </w:rPr>
            </w:pPr>
            <w:r>
              <w:rPr>
                <w:rFonts w:ascii="Arial" w:hAnsi="Arial" w:cs="Arial"/>
                <w:bCs/>
                <w:iCs/>
                <w:lang w:val="es-EC"/>
              </w:rPr>
              <w:t>Si (X</w:t>
            </w:r>
            <w:r w:rsidR="005A2F59" w:rsidRPr="005A2F59">
              <w:rPr>
                <w:rFonts w:ascii="Arial" w:hAnsi="Arial" w:cs="Arial"/>
                <w:bCs/>
                <w:iCs/>
                <w:lang w:val="es-EC"/>
              </w:rPr>
              <w:t>) No ( )</w:t>
            </w:r>
          </w:p>
          <w:p w14:paraId="691B6AB7" w14:textId="254F0C4F" w:rsidR="005A2F59" w:rsidRPr="005A2F59" w:rsidRDefault="005A2F59" w:rsidP="000F3029">
            <w:pPr>
              <w:jc w:val="both"/>
              <w:rPr>
                <w:rFonts w:ascii="Arial" w:hAnsi="Arial" w:cs="Arial"/>
                <w:bCs/>
                <w:iCs/>
                <w:lang w:val="es-EC"/>
              </w:rPr>
            </w:pPr>
            <w:r w:rsidRPr="005A2F59">
              <w:rPr>
                <w:rFonts w:ascii="Arial" w:hAnsi="Arial" w:cs="Arial"/>
                <w:bCs/>
                <w:iCs/>
                <w:lang w:val="es-EC"/>
              </w:rPr>
              <w:t>En sobres separados y cerrad</w:t>
            </w:r>
            <w:r w:rsidR="000F3029">
              <w:rPr>
                <w:rFonts w:ascii="Arial" w:hAnsi="Arial" w:cs="Arial"/>
                <w:bCs/>
                <w:iCs/>
                <w:lang w:val="es-EC"/>
              </w:rPr>
              <w:t xml:space="preserve">os, debidamente identificados. </w:t>
            </w:r>
          </w:p>
          <w:p w14:paraId="4DEF3790" w14:textId="4741FEB8" w:rsidR="005A2F59" w:rsidRPr="000F3029" w:rsidRDefault="005A2F59" w:rsidP="00C476FC">
            <w:pPr>
              <w:jc w:val="both"/>
              <w:rPr>
                <w:rFonts w:ascii="Arial" w:hAnsi="Arial" w:cs="Arial"/>
                <w:iCs/>
                <w:lang w:val="es-ES"/>
              </w:rPr>
            </w:pPr>
            <w:r w:rsidRPr="005A2F59">
              <w:rPr>
                <w:rFonts w:ascii="Arial" w:hAnsi="Arial" w:cs="Arial"/>
                <w:bCs/>
                <w:iCs/>
                <w:lang w:val="es-EC"/>
              </w:rPr>
              <w:t xml:space="preserve">El nombre del trabajo es: </w:t>
            </w:r>
            <w:r w:rsidR="004C7672">
              <w:rPr>
                <w:rFonts w:ascii="Arial" w:hAnsi="Arial" w:cs="Arial"/>
                <w:bCs/>
                <w:iCs/>
                <w:lang w:val="es-EC"/>
              </w:rPr>
              <w:t>“</w:t>
            </w:r>
            <w:r w:rsidR="001B4654" w:rsidRPr="001B4654">
              <w:rPr>
                <w:rFonts w:ascii="Arial" w:hAnsi="Arial" w:cs="Arial"/>
                <w:iCs/>
                <w:lang w:val="es-ES"/>
              </w:rPr>
              <w:t xml:space="preserve">AUDITORÍA A LOS ESTADOS FINANCIEROS DE PROPÓSITO ESPECIAL DEL PROGRAMA DE REFORZAMIENTO DEL SISTEMA NACIONAL DE DISTRIBUCIÓN ELÉCTRICA – </w:t>
            </w:r>
            <w:proofErr w:type="spellStart"/>
            <w:r w:rsidR="001B4654" w:rsidRPr="001B4654">
              <w:rPr>
                <w:rFonts w:ascii="Arial" w:hAnsi="Arial" w:cs="Arial"/>
                <w:iCs/>
                <w:lang w:val="es-ES"/>
              </w:rPr>
              <w:t>PRSND</w:t>
            </w:r>
            <w:proofErr w:type="spellEnd"/>
            <w:r w:rsidR="001B4654" w:rsidRPr="001B4654">
              <w:rPr>
                <w:rFonts w:ascii="Arial" w:hAnsi="Arial" w:cs="Arial"/>
                <w:iCs/>
                <w:lang w:val="es-ES"/>
              </w:rPr>
              <w:t xml:space="preserve"> BID I, CONTRATOS DE PRÉSTAMO 3187/</w:t>
            </w:r>
            <w:proofErr w:type="spellStart"/>
            <w:r w:rsidR="001B4654" w:rsidRPr="001B4654">
              <w:rPr>
                <w:rFonts w:ascii="Arial" w:hAnsi="Arial" w:cs="Arial"/>
                <w:iCs/>
                <w:lang w:val="es-ES"/>
              </w:rPr>
              <w:t>OC-EC</w:t>
            </w:r>
            <w:proofErr w:type="spellEnd"/>
            <w:r w:rsidR="001B4654" w:rsidRPr="001B4654">
              <w:rPr>
                <w:rFonts w:ascii="Arial" w:hAnsi="Arial" w:cs="Arial"/>
                <w:iCs/>
                <w:lang w:val="es-ES"/>
              </w:rPr>
              <w:t xml:space="preserve"> Y 3188/CH-</w:t>
            </w:r>
            <w:proofErr w:type="spellStart"/>
            <w:r w:rsidR="001B4654" w:rsidRPr="001B4654">
              <w:rPr>
                <w:rFonts w:ascii="Arial" w:hAnsi="Arial" w:cs="Arial"/>
                <w:iCs/>
                <w:lang w:val="es-ES"/>
              </w:rPr>
              <w:t>EC</w:t>
            </w:r>
            <w:proofErr w:type="spellEnd"/>
            <w:r w:rsidR="001B4654" w:rsidRPr="001B4654">
              <w:rPr>
                <w:rFonts w:ascii="Arial" w:hAnsi="Arial" w:cs="Arial"/>
                <w:iCs/>
                <w:lang w:val="es-ES"/>
              </w:rPr>
              <w:t>, PARA EL PERÍODO COMPRENDIDO ENTRE EL 1 DE NOVIEMBRE DE 2018 Y EL 30 DE JUNIO DE 2019</w:t>
            </w:r>
            <w:r w:rsidR="004C7672">
              <w:rPr>
                <w:rFonts w:ascii="Arial" w:hAnsi="Arial" w:cs="Arial"/>
                <w:iCs/>
                <w:lang w:val="es-ES"/>
              </w:rPr>
              <w:t>”</w:t>
            </w:r>
            <w:r w:rsidR="000F3029">
              <w:rPr>
                <w:rFonts w:ascii="Arial" w:hAnsi="Arial" w:cs="Arial"/>
                <w:iCs/>
                <w:lang w:val="es-ES"/>
              </w:rPr>
              <w:t>.</w:t>
            </w:r>
          </w:p>
        </w:tc>
      </w:tr>
      <w:tr w:rsidR="005A2F59" w:rsidRPr="007A1035" w14:paraId="1AD43CAD" w14:textId="77777777" w:rsidTr="000F3029">
        <w:trPr>
          <w:jc w:val="center"/>
        </w:trPr>
        <w:tc>
          <w:tcPr>
            <w:tcW w:w="1342" w:type="dxa"/>
          </w:tcPr>
          <w:p w14:paraId="116186C1" w14:textId="77777777" w:rsidR="00ED0D52" w:rsidRPr="001D3107" w:rsidRDefault="00ED0D52" w:rsidP="00ED0D52">
            <w:pPr>
              <w:jc w:val="center"/>
              <w:rPr>
                <w:rFonts w:ascii="Arial" w:hAnsi="Arial" w:cs="Arial"/>
                <w:iCs/>
                <w:lang w:val="es-EC"/>
              </w:rPr>
            </w:pPr>
          </w:p>
          <w:p w14:paraId="68F107DB" w14:textId="51B97858" w:rsidR="005A2F59" w:rsidRPr="005A2F59" w:rsidRDefault="005A2F59" w:rsidP="00ED0D52">
            <w:pPr>
              <w:jc w:val="center"/>
              <w:rPr>
                <w:rFonts w:ascii="Arial" w:hAnsi="Arial" w:cs="Arial"/>
                <w:iCs/>
              </w:rPr>
            </w:pPr>
            <w:r w:rsidRPr="005A2F59">
              <w:rPr>
                <w:rFonts w:ascii="Arial" w:hAnsi="Arial" w:cs="Arial"/>
                <w:iCs/>
              </w:rPr>
              <w:t>1.3</w:t>
            </w:r>
          </w:p>
        </w:tc>
        <w:tc>
          <w:tcPr>
            <w:tcW w:w="8414" w:type="dxa"/>
            <w:vAlign w:val="center"/>
          </w:tcPr>
          <w:p w14:paraId="657B4319" w14:textId="77777777" w:rsidR="00ED0D52" w:rsidRDefault="00ED0D52" w:rsidP="000F3029">
            <w:pPr>
              <w:jc w:val="both"/>
              <w:rPr>
                <w:rFonts w:ascii="Arial" w:hAnsi="Arial" w:cs="Arial"/>
                <w:lang w:val="es-EC"/>
              </w:rPr>
            </w:pPr>
          </w:p>
          <w:p w14:paraId="01C73D98" w14:textId="77777777" w:rsidR="005A2F59" w:rsidRPr="005A2F59" w:rsidRDefault="005A2F59" w:rsidP="000F3029">
            <w:pPr>
              <w:jc w:val="both"/>
              <w:rPr>
                <w:rFonts w:ascii="Arial" w:hAnsi="Arial" w:cs="Arial"/>
                <w:lang w:val="es-EC"/>
              </w:rPr>
            </w:pPr>
            <w:r w:rsidRPr="005A2F59">
              <w:rPr>
                <w:rFonts w:ascii="Arial" w:hAnsi="Arial" w:cs="Arial"/>
                <w:lang w:val="es-EC"/>
              </w:rPr>
              <w:t>Se realizará una reunión previa a la presentación de las propuestas:</w:t>
            </w:r>
          </w:p>
          <w:p w14:paraId="5392AC4F" w14:textId="5C494AEF" w:rsidR="005A2F59" w:rsidRPr="005A2F59" w:rsidRDefault="008542BA" w:rsidP="000F3029">
            <w:pPr>
              <w:jc w:val="both"/>
              <w:rPr>
                <w:rFonts w:ascii="Arial" w:hAnsi="Arial" w:cs="Arial"/>
                <w:bCs/>
                <w:iCs/>
                <w:lang w:val="es-EC"/>
              </w:rPr>
            </w:pPr>
            <w:r>
              <w:rPr>
                <w:rFonts w:ascii="Arial" w:hAnsi="Arial" w:cs="Arial"/>
                <w:bCs/>
                <w:iCs/>
                <w:lang w:val="es-EC"/>
              </w:rPr>
              <w:t>Si ( ) No (X</w:t>
            </w:r>
            <w:r w:rsidR="005A2F59" w:rsidRPr="005A2F59">
              <w:rPr>
                <w:rFonts w:ascii="Arial" w:hAnsi="Arial" w:cs="Arial"/>
                <w:bCs/>
                <w:iCs/>
                <w:lang w:val="es-EC"/>
              </w:rPr>
              <w:t>)</w:t>
            </w:r>
          </w:p>
          <w:p w14:paraId="25C4FD61" w14:textId="77777777" w:rsidR="005A2F59" w:rsidRDefault="005A2F59" w:rsidP="007A1035">
            <w:pPr>
              <w:jc w:val="both"/>
              <w:rPr>
                <w:rFonts w:ascii="Arial" w:hAnsi="Arial" w:cs="Arial"/>
                <w:bCs/>
                <w:iCs/>
                <w:lang w:val="es-EC"/>
              </w:rPr>
            </w:pPr>
          </w:p>
          <w:p w14:paraId="113938F9" w14:textId="77777777" w:rsidR="00726DB8" w:rsidRDefault="00726DB8" w:rsidP="007A1035">
            <w:pPr>
              <w:jc w:val="both"/>
              <w:rPr>
                <w:rFonts w:ascii="Arial" w:hAnsi="Arial" w:cs="Arial"/>
                <w:bCs/>
                <w:iCs/>
                <w:lang w:val="es-EC"/>
              </w:rPr>
            </w:pPr>
          </w:p>
          <w:p w14:paraId="5B4B6DEA" w14:textId="77777777" w:rsidR="00726DB8" w:rsidRDefault="00726DB8" w:rsidP="007A1035">
            <w:pPr>
              <w:jc w:val="both"/>
              <w:rPr>
                <w:rFonts w:ascii="Arial" w:hAnsi="Arial" w:cs="Arial"/>
                <w:bCs/>
                <w:iCs/>
                <w:lang w:val="es-EC"/>
              </w:rPr>
            </w:pPr>
          </w:p>
          <w:p w14:paraId="5BC47548" w14:textId="2546BCC8" w:rsidR="00726DB8" w:rsidRPr="005A2F59" w:rsidRDefault="00726DB8" w:rsidP="007A1035">
            <w:pPr>
              <w:jc w:val="both"/>
              <w:rPr>
                <w:rFonts w:ascii="Arial" w:hAnsi="Arial" w:cs="Arial"/>
                <w:bCs/>
                <w:iCs/>
                <w:lang w:val="es-EC"/>
              </w:rPr>
            </w:pPr>
          </w:p>
        </w:tc>
      </w:tr>
      <w:tr w:rsidR="005A2F59" w:rsidRPr="00235097" w14:paraId="02B205F6" w14:textId="77777777" w:rsidTr="000F3029">
        <w:trPr>
          <w:trHeight w:val="1178"/>
          <w:jc w:val="center"/>
        </w:trPr>
        <w:tc>
          <w:tcPr>
            <w:tcW w:w="1342" w:type="dxa"/>
          </w:tcPr>
          <w:p w14:paraId="44C9FDA2" w14:textId="77777777" w:rsidR="00ED0D52" w:rsidRDefault="00ED0D52" w:rsidP="00ED0D52">
            <w:pPr>
              <w:jc w:val="center"/>
              <w:rPr>
                <w:rFonts w:ascii="Arial" w:hAnsi="Arial" w:cs="Arial"/>
                <w:iCs/>
                <w:lang w:val="es-EC"/>
              </w:rPr>
            </w:pPr>
          </w:p>
          <w:p w14:paraId="5B287371" w14:textId="534AAD59" w:rsidR="005A2F59" w:rsidRPr="005A2F59" w:rsidRDefault="005A2F59" w:rsidP="00ED0D52">
            <w:pPr>
              <w:jc w:val="center"/>
              <w:rPr>
                <w:rFonts w:ascii="Arial" w:hAnsi="Arial" w:cs="Arial"/>
                <w:iCs/>
                <w:lang w:val="es-EC"/>
              </w:rPr>
            </w:pPr>
            <w:r w:rsidRPr="005A2F59">
              <w:rPr>
                <w:rFonts w:ascii="Arial" w:hAnsi="Arial" w:cs="Arial"/>
                <w:iCs/>
                <w:lang w:val="es-EC"/>
              </w:rPr>
              <w:t>1.4</w:t>
            </w:r>
          </w:p>
        </w:tc>
        <w:tc>
          <w:tcPr>
            <w:tcW w:w="8414" w:type="dxa"/>
            <w:vAlign w:val="center"/>
          </w:tcPr>
          <w:p w14:paraId="4A882CF9" w14:textId="77777777" w:rsidR="007E5967" w:rsidRDefault="007E5967" w:rsidP="000F3029">
            <w:pPr>
              <w:jc w:val="both"/>
              <w:rPr>
                <w:rFonts w:ascii="Arial" w:hAnsi="Arial" w:cs="Arial"/>
                <w:lang w:val="es-EC"/>
              </w:rPr>
            </w:pPr>
          </w:p>
          <w:p w14:paraId="1D992CA8" w14:textId="73FDA3D6" w:rsidR="005A2F59" w:rsidRPr="005A2F59" w:rsidRDefault="005A2F59" w:rsidP="000F3029">
            <w:pPr>
              <w:jc w:val="both"/>
              <w:rPr>
                <w:rFonts w:ascii="Arial" w:hAnsi="Arial" w:cs="Arial"/>
                <w:lang w:val="es-EC"/>
              </w:rPr>
            </w:pPr>
            <w:r w:rsidRPr="005A2F59">
              <w:rPr>
                <w:rFonts w:ascii="Arial" w:hAnsi="Arial" w:cs="Arial"/>
                <w:lang w:val="es-EC"/>
              </w:rPr>
              <w:t>El Contratante proporcionará los sigu</w:t>
            </w:r>
            <w:r w:rsidR="000F3029">
              <w:rPr>
                <w:rFonts w:ascii="Arial" w:hAnsi="Arial" w:cs="Arial"/>
                <w:lang w:val="es-EC"/>
              </w:rPr>
              <w:t>ientes insumos e instalaciones:</w:t>
            </w:r>
          </w:p>
          <w:p w14:paraId="417A0F84" w14:textId="1A252E03" w:rsidR="005A2F59" w:rsidRPr="005A2F59" w:rsidRDefault="005A2F59" w:rsidP="000F3029">
            <w:pPr>
              <w:jc w:val="both"/>
              <w:rPr>
                <w:rFonts w:ascii="Arial" w:hAnsi="Arial" w:cs="Arial"/>
                <w:lang w:val="es-EC"/>
              </w:rPr>
            </w:pPr>
            <w:r w:rsidRPr="005A2F59">
              <w:rPr>
                <w:rFonts w:ascii="Arial" w:hAnsi="Arial" w:cs="Arial"/>
                <w:lang w:val="es-EC"/>
              </w:rPr>
              <w:t>La documentación e información relacionada con el programa de crédito y se proveerá  del espacio físico para el equipo de</w:t>
            </w:r>
            <w:r w:rsidR="000F3029">
              <w:rPr>
                <w:rFonts w:ascii="Arial" w:hAnsi="Arial" w:cs="Arial"/>
                <w:lang w:val="es-EC"/>
              </w:rPr>
              <w:t xml:space="preserve"> trabajo de la firma auditora. </w:t>
            </w:r>
          </w:p>
        </w:tc>
      </w:tr>
      <w:tr w:rsidR="005A2F59" w:rsidRPr="00235097" w14:paraId="1E314A6B" w14:textId="77777777" w:rsidTr="000F3029">
        <w:trPr>
          <w:trHeight w:val="658"/>
          <w:jc w:val="center"/>
        </w:trPr>
        <w:tc>
          <w:tcPr>
            <w:tcW w:w="1342" w:type="dxa"/>
          </w:tcPr>
          <w:p w14:paraId="029B5B07" w14:textId="72E8FFF4" w:rsidR="005A2F59" w:rsidRPr="005A2F59" w:rsidRDefault="005A2F59" w:rsidP="00ED0D52">
            <w:pPr>
              <w:jc w:val="center"/>
              <w:rPr>
                <w:rFonts w:ascii="Arial" w:hAnsi="Arial" w:cs="Arial"/>
                <w:iCs/>
              </w:rPr>
            </w:pPr>
            <w:r w:rsidRPr="005A2F59">
              <w:rPr>
                <w:rFonts w:ascii="Arial" w:hAnsi="Arial" w:cs="Arial"/>
                <w:iCs/>
              </w:rPr>
              <w:t>1.12</w:t>
            </w:r>
          </w:p>
        </w:tc>
        <w:tc>
          <w:tcPr>
            <w:tcW w:w="8414" w:type="dxa"/>
          </w:tcPr>
          <w:p w14:paraId="1CFFD8EA" w14:textId="5F01E418" w:rsidR="005A2F59" w:rsidRPr="005A2F59" w:rsidRDefault="005A2F59" w:rsidP="007161FA">
            <w:pPr>
              <w:jc w:val="both"/>
              <w:rPr>
                <w:rFonts w:ascii="Arial" w:hAnsi="Arial" w:cs="Arial"/>
                <w:i/>
                <w:iCs/>
                <w:lang w:val="es-EC"/>
              </w:rPr>
            </w:pPr>
            <w:r w:rsidRPr="005A2F59">
              <w:rPr>
                <w:rFonts w:ascii="Arial" w:hAnsi="Arial" w:cs="Arial"/>
                <w:lang w:val="es-EC"/>
              </w:rPr>
              <w:t xml:space="preserve">La propuesta deberá permanecer válida durante </w:t>
            </w:r>
            <w:r w:rsidR="007A1035" w:rsidRPr="007A1035">
              <w:rPr>
                <w:rFonts w:ascii="Arial" w:hAnsi="Arial" w:cs="Arial"/>
                <w:i/>
                <w:lang w:val="es-EC"/>
              </w:rPr>
              <w:t>6</w:t>
            </w:r>
            <w:r w:rsidR="007161FA" w:rsidRPr="007A1035">
              <w:rPr>
                <w:rFonts w:ascii="Arial" w:hAnsi="Arial" w:cs="Arial"/>
                <w:i/>
                <w:lang w:val="es-EC"/>
              </w:rPr>
              <w:t>0</w:t>
            </w:r>
            <w:r w:rsidRPr="005A2F59">
              <w:rPr>
                <w:rFonts w:ascii="Arial" w:hAnsi="Arial" w:cs="Arial"/>
                <w:i/>
                <w:lang w:val="es-EC"/>
              </w:rPr>
              <w:t xml:space="preserve"> días </w:t>
            </w:r>
            <w:r w:rsidRPr="005A2F59">
              <w:rPr>
                <w:rFonts w:ascii="Arial" w:hAnsi="Arial" w:cs="Arial"/>
                <w:lang w:val="es-EC"/>
              </w:rPr>
              <w:t>después de la fecha de presentación.</w:t>
            </w:r>
          </w:p>
        </w:tc>
      </w:tr>
      <w:tr w:rsidR="005A2F59" w:rsidRPr="00235097" w14:paraId="462C13E9" w14:textId="77777777" w:rsidTr="00ED0D52">
        <w:trPr>
          <w:trHeight w:val="337"/>
          <w:jc w:val="center"/>
        </w:trPr>
        <w:tc>
          <w:tcPr>
            <w:tcW w:w="1342" w:type="dxa"/>
          </w:tcPr>
          <w:p w14:paraId="6400ACA8" w14:textId="6FB01E90" w:rsidR="005A2F59" w:rsidRPr="005A2F59" w:rsidRDefault="005A2F59" w:rsidP="00ED0D52">
            <w:pPr>
              <w:jc w:val="center"/>
              <w:rPr>
                <w:rFonts w:ascii="Arial" w:hAnsi="Arial" w:cs="Arial"/>
                <w:iCs/>
                <w:lang w:val="es-EC"/>
              </w:rPr>
            </w:pPr>
            <w:r w:rsidRPr="005A2F59">
              <w:rPr>
                <w:rFonts w:ascii="Arial" w:hAnsi="Arial" w:cs="Arial"/>
                <w:iCs/>
                <w:lang w:val="es-EC"/>
              </w:rPr>
              <w:t>2.1</w:t>
            </w:r>
          </w:p>
        </w:tc>
        <w:tc>
          <w:tcPr>
            <w:tcW w:w="8414" w:type="dxa"/>
          </w:tcPr>
          <w:p w14:paraId="08EC954E" w14:textId="07369167" w:rsidR="005A2F59" w:rsidRPr="005A2F59" w:rsidRDefault="005A2F59" w:rsidP="000F3029">
            <w:pPr>
              <w:jc w:val="both"/>
              <w:rPr>
                <w:rFonts w:ascii="Arial" w:hAnsi="Arial" w:cs="Arial"/>
                <w:lang w:val="es-EC"/>
              </w:rPr>
            </w:pPr>
            <w:r w:rsidRPr="005A2F59">
              <w:rPr>
                <w:rFonts w:ascii="Arial" w:hAnsi="Arial" w:cs="Arial"/>
                <w:lang w:val="es-EC"/>
              </w:rPr>
              <w:t xml:space="preserve">Pueden pedirse aclaraciones a más tardar </w:t>
            </w:r>
            <w:r w:rsidR="00D72E4E">
              <w:rPr>
                <w:rFonts w:ascii="Arial" w:hAnsi="Arial" w:cs="Arial"/>
                <w:i/>
                <w:iCs/>
                <w:lang w:val="es-EC"/>
              </w:rPr>
              <w:t xml:space="preserve">el </w:t>
            </w:r>
            <w:r w:rsidR="00D72E4E" w:rsidRPr="00D72E4E">
              <w:rPr>
                <w:rFonts w:ascii="Arial" w:hAnsi="Arial" w:cs="Arial"/>
                <w:iCs/>
                <w:lang w:val="es-EC"/>
              </w:rPr>
              <w:t>23 de mayo de 2019</w:t>
            </w:r>
            <w:r w:rsidR="00D72E4E">
              <w:rPr>
                <w:rFonts w:ascii="Arial" w:hAnsi="Arial" w:cs="Arial"/>
                <w:iCs/>
                <w:lang w:val="es-EC"/>
              </w:rPr>
              <w:t>, 15h00</w:t>
            </w:r>
            <w:r w:rsidRPr="005A2F59">
              <w:rPr>
                <w:rFonts w:ascii="Arial" w:hAnsi="Arial" w:cs="Arial"/>
                <w:lang w:val="es-EC"/>
              </w:rPr>
              <w:t>.</w:t>
            </w:r>
          </w:p>
          <w:p w14:paraId="772896DE" w14:textId="144270B3" w:rsidR="005A2F59" w:rsidRPr="005A2F59" w:rsidRDefault="005A2F59" w:rsidP="000F3029">
            <w:pPr>
              <w:jc w:val="both"/>
              <w:rPr>
                <w:rFonts w:ascii="Arial" w:hAnsi="Arial" w:cs="Arial"/>
                <w:lang w:val="es-EC"/>
              </w:rPr>
            </w:pPr>
            <w:r w:rsidRPr="005A2F59">
              <w:rPr>
                <w:rFonts w:ascii="Arial" w:hAnsi="Arial" w:cs="Arial"/>
                <w:lang w:val="es-EC"/>
              </w:rPr>
              <w:lastRenderedPageBreak/>
              <w:t>La dirección para solicitar aclaraciones es: Av. República del Salvador  No. 3664 y Suecia,</w:t>
            </w:r>
            <w:r w:rsidRPr="005A2F59">
              <w:rPr>
                <w:rFonts w:ascii="Arial" w:hAnsi="Arial" w:cs="Arial"/>
                <w:bCs/>
                <w:iCs/>
                <w:lang w:val="es-EC"/>
              </w:rPr>
              <w:t xml:space="preserve"> </w:t>
            </w:r>
            <w:r w:rsidR="00ED0D52">
              <w:rPr>
                <w:rFonts w:ascii="Arial" w:hAnsi="Arial" w:cs="Arial"/>
                <w:bCs/>
                <w:iCs/>
                <w:lang w:val="es-EC"/>
              </w:rPr>
              <w:t xml:space="preserve">ex </w:t>
            </w:r>
            <w:r w:rsidR="007E5967">
              <w:rPr>
                <w:rFonts w:ascii="Arial" w:hAnsi="Arial" w:cs="Arial"/>
                <w:bCs/>
                <w:iCs/>
                <w:lang w:val="es-EC"/>
              </w:rPr>
              <w:t xml:space="preserve">Edificio del </w:t>
            </w:r>
            <w:r w:rsidR="00ED0D52">
              <w:rPr>
                <w:rFonts w:ascii="Arial" w:hAnsi="Arial" w:cs="Arial"/>
                <w:bCs/>
                <w:iCs/>
                <w:lang w:val="es-EC"/>
              </w:rPr>
              <w:t xml:space="preserve">Ministerio de Salud, </w:t>
            </w:r>
            <w:r w:rsidR="00ED0D52" w:rsidRPr="005A2F59">
              <w:rPr>
                <w:rFonts w:ascii="Arial" w:hAnsi="Arial" w:cs="Arial"/>
                <w:bCs/>
                <w:iCs/>
                <w:lang w:val="es-EC"/>
              </w:rPr>
              <w:t>séptimo piso</w:t>
            </w:r>
            <w:r w:rsidR="00ED0D52">
              <w:rPr>
                <w:rFonts w:ascii="Arial" w:hAnsi="Arial" w:cs="Arial"/>
                <w:lang w:val="es-EC"/>
              </w:rPr>
              <w:t xml:space="preserve">, </w:t>
            </w:r>
            <w:r w:rsidR="00ED0D52">
              <w:rPr>
                <w:rFonts w:ascii="Arial" w:hAnsi="Arial" w:cs="Arial"/>
                <w:bCs/>
                <w:iCs/>
                <w:lang w:val="es-EC"/>
              </w:rPr>
              <w:t xml:space="preserve">Subsecretaría de Distribución y Comercialización de Energía Eléctrica, </w:t>
            </w:r>
            <w:r w:rsidR="00ED0D52" w:rsidRPr="00ED0D52">
              <w:rPr>
                <w:rFonts w:ascii="Arial" w:hAnsi="Arial" w:cs="Arial"/>
                <w:lang w:val="es-EC"/>
              </w:rPr>
              <w:t xml:space="preserve">170135 </w:t>
            </w:r>
            <w:r w:rsidR="00ED0D52">
              <w:rPr>
                <w:rFonts w:ascii="Arial" w:hAnsi="Arial" w:cs="Arial"/>
                <w:bCs/>
                <w:iCs/>
                <w:lang w:val="es-EC"/>
              </w:rPr>
              <w:t>Quito – Ecuador.</w:t>
            </w:r>
          </w:p>
          <w:p w14:paraId="6B30B211" w14:textId="38863006" w:rsidR="005A2F59" w:rsidRPr="005A2F59" w:rsidRDefault="005A2F59" w:rsidP="00E57C26">
            <w:pPr>
              <w:rPr>
                <w:rFonts w:ascii="Arial" w:hAnsi="Arial" w:cs="Arial"/>
                <w:lang w:val="es-EC"/>
              </w:rPr>
            </w:pPr>
            <w:r w:rsidRPr="005A2F59">
              <w:rPr>
                <w:rFonts w:ascii="Arial" w:hAnsi="Arial" w:cs="Arial"/>
                <w:lang w:val="es-EC"/>
              </w:rPr>
              <w:t xml:space="preserve">Facsímile: </w:t>
            </w:r>
            <w:r w:rsidRPr="005A2F59">
              <w:rPr>
                <w:rFonts w:ascii="Arial" w:hAnsi="Arial" w:cs="Arial"/>
                <w:bCs/>
                <w:iCs/>
                <w:lang w:val="es-EC"/>
              </w:rPr>
              <w:t xml:space="preserve">(593) 02 3976000 Ext. </w:t>
            </w:r>
            <w:r w:rsidR="001B4654">
              <w:rPr>
                <w:rFonts w:ascii="Arial" w:hAnsi="Arial" w:cs="Arial"/>
                <w:bCs/>
                <w:iCs/>
                <w:lang w:val="es-EC"/>
              </w:rPr>
              <w:t>2116</w:t>
            </w:r>
            <w:r w:rsidR="00E57C26">
              <w:rPr>
                <w:rFonts w:ascii="Arial" w:hAnsi="Arial" w:cs="Arial"/>
                <w:lang w:val="es-EC"/>
              </w:rPr>
              <w:t xml:space="preserve"> E-mail: </w:t>
            </w:r>
            <w:hyperlink r:id="rId22" w:history="1">
              <w:r w:rsidR="00E57C26" w:rsidRPr="00374BBC">
                <w:rPr>
                  <w:rStyle w:val="Hipervnculo"/>
                  <w:rFonts w:ascii="Arial" w:hAnsi="Arial" w:cs="Arial"/>
                  <w:lang w:val="es-EC"/>
                </w:rPr>
                <w:t>diego.almeida@recursosyenergía.gob.ec</w:t>
              </w:r>
            </w:hyperlink>
            <w:r w:rsidR="00E57C26">
              <w:rPr>
                <w:rStyle w:val="Hipervnculo"/>
                <w:lang w:val="es-EC"/>
              </w:rPr>
              <w:t xml:space="preserve"> </w:t>
            </w:r>
            <w:r w:rsidR="00E57C26">
              <w:rPr>
                <w:rStyle w:val="Hipervnculo"/>
                <w:rFonts w:ascii="Arial" w:hAnsi="Arial" w:cs="Arial"/>
                <w:color w:val="auto"/>
                <w:u w:val="none"/>
                <w:lang w:val="es-EC"/>
              </w:rPr>
              <w:t xml:space="preserve">y </w:t>
            </w:r>
            <w:hyperlink r:id="rId23" w:history="1">
              <w:r w:rsidR="00E57C26" w:rsidRPr="00374BBC">
                <w:rPr>
                  <w:rStyle w:val="Hipervnculo"/>
                  <w:rFonts w:ascii="Arial" w:hAnsi="Arial" w:cs="Arial"/>
                  <w:lang w:val="es-EC"/>
                </w:rPr>
                <w:t>andres.gaibor@recursosyenergía.gob.ec</w:t>
              </w:r>
            </w:hyperlink>
            <w:r w:rsidR="00ED0D52">
              <w:rPr>
                <w:rFonts w:ascii="Arial" w:hAnsi="Arial" w:cs="Arial"/>
                <w:lang w:val="es-EC"/>
              </w:rPr>
              <w:t>.</w:t>
            </w:r>
          </w:p>
        </w:tc>
      </w:tr>
      <w:tr w:rsidR="005A2F59" w:rsidRPr="00235097" w14:paraId="1E9F601D" w14:textId="77777777" w:rsidTr="000F3029">
        <w:trPr>
          <w:jc w:val="center"/>
        </w:trPr>
        <w:tc>
          <w:tcPr>
            <w:tcW w:w="1342" w:type="dxa"/>
            <w:tcBorders>
              <w:bottom w:val="single" w:sz="4" w:space="0" w:color="auto"/>
            </w:tcBorders>
          </w:tcPr>
          <w:p w14:paraId="2404B47A" w14:textId="52915BF1" w:rsidR="005A2F59" w:rsidRPr="005A2F59" w:rsidRDefault="005A2F59" w:rsidP="00ED0D52">
            <w:pPr>
              <w:jc w:val="center"/>
              <w:rPr>
                <w:rFonts w:ascii="Arial" w:hAnsi="Arial" w:cs="Arial"/>
                <w:iCs/>
                <w:lang w:val="es-ES"/>
              </w:rPr>
            </w:pPr>
            <w:r w:rsidRPr="005A2F59">
              <w:rPr>
                <w:rFonts w:ascii="Arial" w:hAnsi="Arial" w:cs="Arial"/>
                <w:iCs/>
                <w:lang w:val="es-ES"/>
              </w:rPr>
              <w:lastRenderedPageBreak/>
              <w:t>3.1</w:t>
            </w:r>
          </w:p>
        </w:tc>
        <w:tc>
          <w:tcPr>
            <w:tcW w:w="8414" w:type="dxa"/>
            <w:tcBorders>
              <w:bottom w:val="single" w:sz="4" w:space="0" w:color="auto"/>
            </w:tcBorders>
            <w:vAlign w:val="center"/>
          </w:tcPr>
          <w:p w14:paraId="638C7633" w14:textId="77777777" w:rsidR="005A2F59" w:rsidRPr="005A2F59" w:rsidRDefault="005A2F59" w:rsidP="000F3029">
            <w:pPr>
              <w:jc w:val="both"/>
              <w:rPr>
                <w:rFonts w:ascii="Arial" w:hAnsi="Arial" w:cs="Arial"/>
                <w:lang w:val="es-ES"/>
              </w:rPr>
            </w:pPr>
            <w:r w:rsidRPr="005A2F59">
              <w:rPr>
                <w:rFonts w:ascii="Arial" w:hAnsi="Arial" w:cs="Arial"/>
                <w:lang w:val="es-ES"/>
              </w:rPr>
              <w:t xml:space="preserve">La propuesta deberá presentarse en el siguiente idioma: Castellano </w:t>
            </w:r>
          </w:p>
        </w:tc>
      </w:tr>
      <w:tr w:rsidR="005A2F59" w:rsidRPr="00235097" w14:paraId="1DD52394" w14:textId="77777777" w:rsidTr="000F3029">
        <w:trPr>
          <w:cantSplit/>
          <w:trHeight w:val="240"/>
          <w:jc w:val="center"/>
        </w:trPr>
        <w:tc>
          <w:tcPr>
            <w:tcW w:w="1342" w:type="dxa"/>
            <w:tcBorders>
              <w:bottom w:val="nil"/>
            </w:tcBorders>
          </w:tcPr>
          <w:p w14:paraId="63370D5A" w14:textId="2D812077" w:rsidR="005A2F59" w:rsidRPr="005A2F59" w:rsidRDefault="005A2F59" w:rsidP="00ED0D52">
            <w:pPr>
              <w:jc w:val="center"/>
              <w:rPr>
                <w:rFonts w:ascii="Arial" w:hAnsi="Arial" w:cs="Arial"/>
                <w:iCs/>
                <w:highlight w:val="yellow"/>
                <w:lang w:val="es-ES"/>
              </w:rPr>
            </w:pPr>
            <w:r w:rsidRPr="005A2F59">
              <w:rPr>
                <w:rFonts w:ascii="Arial" w:hAnsi="Arial" w:cs="Arial"/>
                <w:iCs/>
                <w:lang w:val="es-ES"/>
              </w:rPr>
              <w:t>3.6</w:t>
            </w:r>
          </w:p>
        </w:tc>
        <w:tc>
          <w:tcPr>
            <w:tcW w:w="8414" w:type="dxa"/>
            <w:vMerge w:val="restart"/>
          </w:tcPr>
          <w:p w14:paraId="52082736" w14:textId="77777777" w:rsidR="005A2F59" w:rsidRPr="005A2F59" w:rsidRDefault="005A2F59" w:rsidP="000F3029">
            <w:pPr>
              <w:jc w:val="both"/>
              <w:rPr>
                <w:rFonts w:ascii="Arial" w:hAnsi="Arial" w:cs="Arial"/>
                <w:i/>
                <w:iCs/>
                <w:highlight w:val="yellow"/>
                <w:lang w:val="es-EC"/>
              </w:rPr>
            </w:pPr>
            <w:r w:rsidRPr="005A2F59">
              <w:rPr>
                <w:rFonts w:ascii="Arial" w:hAnsi="Arial" w:cs="Arial"/>
                <w:lang w:val="es-EC"/>
              </w:rPr>
              <w:t xml:space="preserve">No se contemplarán gastos reembolsables. El transporte, viáticos y otros deberán </w:t>
            </w:r>
            <w:r w:rsidRPr="001434F8">
              <w:rPr>
                <w:rFonts w:ascii="Arial" w:hAnsi="Arial" w:cs="Arial"/>
                <w:lang w:val="es-EC"/>
              </w:rPr>
              <w:t>estar contemplados en la oferta.</w:t>
            </w:r>
          </w:p>
        </w:tc>
      </w:tr>
      <w:tr w:rsidR="005A2F59" w:rsidRPr="00235097" w14:paraId="1352F527" w14:textId="77777777" w:rsidTr="001B4654">
        <w:trPr>
          <w:cantSplit/>
          <w:trHeight w:val="229"/>
          <w:jc w:val="center"/>
        </w:trPr>
        <w:tc>
          <w:tcPr>
            <w:tcW w:w="1342" w:type="dxa"/>
            <w:tcBorders>
              <w:top w:val="nil"/>
            </w:tcBorders>
            <w:vAlign w:val="center"/>
          </w:tcPr>
          <w:p w14:paraId="14C299E5" w14:textId="77777777" w:rsidR="005A2F59" w:rsidRPr="005A2F59" w:rsidRDefault="005A2F59" w:rsidP="00ED0D52">
            <w:pPr>
              <w:jc w:val="center"/>
              <w:rPr>
                <w:rFonts w:ascii="Arial" w:hAnsi="Arial" w:cs="Arial"/>
                <w:iCs/>
                <w:lang w:val="es-EC"/>
              </w:rPr>
            </w:pPr>
          </w:p>
        </w:tc>
        <w:tc>
          <w:tcPr>
            <w:tcW w:w="8414" w:type="dxa"/>
            <w:vMerge/>
            <w:vAlign w:val="center"/>
          </w:tcPr>
          <w:p w14:paraId="0896915B" w14:textId="77777777" w:rsidR="005A2F59" w:rsidRPr="005A2F59" w:rsidRDefault="005A2F59" w:rsidP="000F3029">
            <w:pPr>
              <w:jc w:val="both"/>
              <w:rPr>
                <w:rFonts w:ascii="Arial" w:hAnsi="Arial" w:cs="Arial"/>
                <w:lang w:val="es-EC"/>
              </w:rPr>
            </w:pPr>
          </w:p>
        </w:tc>
      </w:tr>
      <w:tr w:rsidR="005A2F59" w:rsidRPr="005A2F59" w14:paraId="7E35E4C6" w14:textId="77777777" w:rsidTr="000F3029">
        <w:trPr>
          <w:trHeight w:val="863"/>
          <w:jc w:val="center"/>
        </w:trPr>
        <w:tc>
          <w:tcPr>
            <w:tcW w:w="1342" w:type="dxa"/>
          </w:tcPr>
          <w:p w14:paraId="70938945" w14:textId="77777777" w:rsidR="005A2F59" w:rsidRPr="005A2F59" w:rsidRDefault="005A2F59" w:rsidP="00ED0D52">
            <w:pPr>
              <w:jc w:val="center"/>
              <w:rPr>
                <w:rFonts w:ascii="Arial" w:hAnsi="Arial" w:cs="Arial"/>
                <w:iCs/>
              </w:rPr>
            </w:pPr>
            <w:r w:rsidRPr="005A2F59">
              <w:rPr>
                <w:rFonts w:ascii="Arial" w:hAnsi="Arial" w:cs="Arial"/>
                <w:iCs/>
              </w:rPr>
              <w:t>3.7</w:t>
            </w:r>
          </w:p>
        </w:tc>
        <w:tc>
          <w:tcPr>
            <w:tcW w:w="8414" w:type="dxa"/>
            <w:vAlign w:val="center"/>
          </w:tcPr>
          <w:p w14:paraId="67060D6E" w14:textId="77777777" w:rsidR="005A2F59" w:rsidRPr="005A2F59" w:rsidRDefault="005A2F59" w:rsidP="000F3029">
            <w:pPr>
              <w:jc w:val="both"/>
              <w:rPr>
                <w:rFonts w:ascii="Arial" w:hAnsi="Arial" w:cs="Arial"/>
                <w:lang w:val="es-EC"/>
              </w:rPr>
            </w:pPr>
            <w:r w:rsidRPr="005A2F59">
              <w:rPr>
                <w:rFonts w:ascii="Arial" w:hAnsi="Arial" w:cs="Arial"/>
                <w:lang w:val="es-EC"/>
              </w:rPr>
              <w:t>Existen montos pagaderos por el Contratante al Auditor en virtud del contrato que están sujetos a impuestos nacionales:  Si (x) No ( )</w:t>
            </w:r>
          </w:p>
          <w:p w14:paraId="6E3E2E6B" w14:textId="77777777" w:rsidR="005A2F59" w:rsidRPr="005A2F59" w:rsidRDefault="005A2F59" w:rsidP="000F3029">
            <w:pPr>
              <w:jc w:val="both"/>
              <w:rPr>
                <w:rFonts w:ascii="Arial" w:hAnsi="Arial" w:cs="Arial"/>
                <w:i/>
                <w:iCs/>
                <w:lang w:val="es-EC"/>
              </w:rPr>
            </w:pPr>
            <w:r w:rsidRPr="005A2F59">
              <w:rPr>
                <w:rFonts w:ascii="Arial" w:hAnsi="Arial" w:cs="Arial"/>
                <w:lang w:val="es-EC"/>
              </w:rPr>
              <w:t xml:space="preserve">En caso afirmativo, el Contratante deberá </w:t>
            </w:r>
            <w:r w:rsidRPr="005A2F59">
              <w:rPr>
                <w:rFonts w:ascii="Arial" w:hAnsi="Arial" w:cs="Arial"/>
                <w:i/>
                <w:iCs/>
                <w:lang w:val="es-EC"/>
              </w:rPr>
              <w:t>:</w:t>
            </w:r>
          </w:p>
          <w:p w14:paraId="6287A991" w14:textId="77777777" w:rsidR="005A2F59" w:rsidRPr="005A2F59" w:rsidRDefault="005A2F59" w:rsidP="009900E8">
            <w:pPr>
              <w:numPr>
                <w:ilvl w:val="0"/>
                <w:numId w:val="67"/>
              </w:numPr>
              <w:tabs>
                <w:tab w:val="clear" w:pos="1080"/>
                <w:tab w:val="num" w:pos="587"/>
              </w:tabs>
              <w:spacing w:after="0" w:line="240" w:lineRule="auto"/>
              <w:ind w:hanging="1033"/>
              <w:jc w:val="both"/>
              <w:rPr>
                <w:rFonts w:ascii="Arial" w:hAnsi="Arial" w:cs="Arial"/>
                <w:lang w:val="es-EC"/>
              </w:rPr>
            </w:pPr>
            <w:r w:rsidRPr="005A2F59">
              <w:rPr>
                <w:rFonts w:ascii="Arial" w:hAnsi="Arial" w:cs="Arial"/>
                <w:lang w:val="es-EC"/>
              </w:rPr>
              <w:t xml:space="preserve">reembolsar al Auditor por dichos impuestos pagados por el Auditor: </w:t>
            </w:r>
          </w:p>
          <w:p w14:paraId="098112B2" w14:textId="5C21B626" w:rsidR="005A2F59" w:rsidRPr="005A2F59" w:rsidRDefault="001434F8" w:rsidP="001434F8">
            <w:pPr>
              <w:ind w:left="524"/>
              <w:jc w:val="both"/>
              <w:rPr>
                <w:rFonts w:ascii="Arial" w:hAnsi="Arial" w:cs="Arial"/>
              </w:rPr>
            </w:pPr>
            <w:r w:rsidRPr="00DB2085">
              <w:rPr>
                <w:rFonts w:ascii="Arial" w:hAnsi="Arial" w:cs="Arial"/>
                <w:lang w:val="es-EC"/>
              </w:rPr>
              <w:t xml:space="preserve"> </w:t>
            </w:r>
            <w:r w:rsidR="000F3029">
              <w:rPr>
                <w:rFonts w:ascii="Arial" w:hAnsi="Arial" w:cs="Arial"/>
              </w:rPr>
              <w:t>Si ( ) No (X</w:t>
            </w:r>
            <w:r w:rsidR="005A2F59" w:rsidRPr="005A2F59">
              <w:rPr>
                <w:rFonts w:ascii="Arial" w:hAnsi="Arial" w:cs="Arial"/>
              </w:rPr>
              <w:t>); o</w:t>
            </w:r>
          </w:p>
          <w:p w14:paraId="37B6E32C" w14:textId="77777777" w:rsidR="005A2F59" w:rsidRPr="005A2F59" w:rsidRDefault="005A2F59" w:rsidP="000F3029">
            <w:pPr>
              <w:pStyle w:val="BankNormal"/>
              <w:tabs>
                <w:tab w:val="left" w:pos="587"/>
              </w:tabs>
              <w:spacing w:after="0"/>
              <w:jc w:val="both"/>
              <w:rPr>
                <w:rFonts w:ascii="Arial" w:hAnsi="Arial" w:cs="Arial"/>
                <w:sz w:val="22"/>
                <w:szCs w:val="22"/>
              </w:rPr>
            </w:pPr>
          </w:p>
        </w:tc>
      </w:tr>
      <w:tr w:rsidR="005A2F59" w:rsidRPr="00235097" w14:paraId="02EFB4DA" w14:textId="77777777" w:rsidTr="000F3029">
        <w:trPr>
          <w:trHeight w:val="863"/>
          <w:jc w:val="center"/>
        </w:trPr>
        <w:tc>
          <w:tcPr>
            <w:tcW w:w="1342" w:type="dxa"/>
          </w:tcPr>
          <w:p w14:paraId="74967F4E" w14:textId="4DC74EFE" w:rsidR="005A2F59" w:rsidRPr="005A2F59" w:rsidRDefault="005A2F59" w:rsidP="00ED0D52">
            <w:pPr>
              <w:jc w:val="center"/>
              <w:rPr>
                <w:rFonts w:ascii="Arial" w:hAnsi="Arial" w:cs="Arial"/>
                <w:iCs/>
              </w:rPr>
            </w:pPr>
            <w:r w:rsidRPr="005A2F59">
              <w:rPr>
                <w:rFonts w:ascii="Arial" w:hAnsi="Arial" w:cs="Arial"/>
                <w:iCs/>
              </w:rPr>
              <w:t>3.8</w:t>
            </w:r>
          </w:p>
        </w:tc>
        <w:tc>
          <w:tcPr>
            <w:tcW w:w="8414" w:type="dxa"/>
          </w:tcPr>
          <w:p w14:paraId="4C9ECB72" w14:textId="77777777" w:rsidR="005A2F59" w:rsidRPr="005A2F59" w:rsidRDefault="005A2F59" w:rsidP="000F3029">
            <w:pPr>
              <w:jc w:val="both"/>
              <w:rPr>
                <w:rFonts w:ascii="Arial" w:hAnsi="Arial" w:cs="Arial"/>
                <w:lang w:val="es-EC"/>
              </w:rPr>
            </w:pPr>
            <w:r w:rsidRPr="005A2F59">
              <w:rPr>
                <w:rFonts w:ascii="Arial" w:hAnsi="Arial" w:cs="Arial"/>
                <w:lang w:val="es-EC"/>
              </w:rPr>
              <w:t>El Auditor deberá declarar los gastos locales en moneda del país del Contratante: Si (x)  No ( )</w:t>
            </w:r>
          </w:p>
        </w:tc>
      </w:tr>
      <w:tr w:rsidR="005A2F59" w:rsidRPr="00235097" w14:paraId="407A3988" w14:textId="77777777" w:rsidTr="000F3029">
        <w:trPr>
          <w:trHeight w:val="863"/>
          <w:jc w:val="center"/>
        </w:trPr>
        <w:tc>
          <w:tcPr>
            <w:tcW w:w="1342" w:type="dxa"/>
          </w:tcPr>
          <w:p w14:paraId="40F9B9E8" w14:textId="722E5756" w:rsidR="005A2F59" w:rsidRPr="005A2F59" w:rsidRDefault="005A2F59" w:rsidP="00ED0D52">
            <w:pPr>
              <w:jc w:val="center"/>
              <w:rPr>
                <w:rFonts w:ascii="Arial" w:hAnsi="Arial" w:cs="Arial"/>
                <w:iCs/>
              </w:rPr>
            </w:pPr>
            <w:r w:rsidRPr="005A2F59">
              <w:rPr>
                <w:rFonts w:ascii="Arial" w:hAnsi="Arial" w:cs="Arial"/>
                <w:iCs/>
              </w:rPr>
              <w:t>4.3</w:t>
            </w:r>
          </w:p>
        </w:tc>
        <w:tc>
          <w:tcPr>
            <w:tcW w:w="8414" w:type="dxa"/>
          </w:tcPr>
          <w:p w14:paraId="72CD13B7" w14:textId="06FEEA66" w:rsidR="005A2F59" w:rsidRPr="001B4654" w:rsidRDefault="005A2F59" w:rsidP="001B4654">
            <w:pPr>
              <w:jc w:val="both"/>
              <w:rPr>
                <w:rFonts w:ascii="Arial" w:hAnsi="Arial" w:cs="Arial"/>
                <w:lang w:val="es-EC"/>
              </w:rPr>
            </w:pPr>
            <w:r w:rsidRPr="005A2F59">
              <w:rPr>
                <w:rFonts w:ascii="Arial" w:hAnsi="Arial" w:cs="Arial"/>
                <w:lang w:val="es-EC"/>
              </w:rPr>
              <w:t xml:space="preserve">El Auditor </w:t>
            </w:r>
            <w:r w:rsidR="001B4654">
              <w:rPr>
                <w:rFonts w:ascii="Arial" w:hAnsi="Arial" w:cs="Arial"/>
                <w:lang w:val="es-EC"/>
              </w:rPr>
              <w:t>deberá presentar el original y una (1) copia</w:t>
            </w:r>
            <w:r w:rsidRPr="005A2F59">
              <w:rPr>
                <w:rFonts w:ascii="Arial" w:hAnsi="Arial" w:cs="Arial"/>
                <w:lang w:val="es-EC"/>
              </w:rPr>
              <w:t xml:space="preserve"> de</w:t>
            </w:r>
            <w:r w:rsidR="001B4654">
              <w:rPr>
                <w:rFonts w:ascii="Arial" w:hAnsi="Arial" w:cs="Arial"/>
                <w:lang w:val="es-EC"/>
              </w:rPr>
              <w:t xml:space="preserve"> l</w:t>
            </w:r>
            <w:r w:rsidRPr="005A2F59">
              <w:rPr>
                <w:rFonts w:ascii="Arial" w:hAnsi="Arial" w:cs="Arial"/>
                <w:lang w:val="es-ES_tradnl"/>
              </w:rPr>
              <w:t>a propuesta técnica, y el original de la propuesta de precio.</w:t>
            </w:r>
          </w:p>
        </w:tc>
      </w:tr>
      <w:tr w:rsidR="005A2F59" w:rsidRPr="00235097" w14:paraId="0F30F43F" w14:textId="77777777" w:rsidTr="000F3029">
        <w:trPr>
          <w:trHeight w:val="863"/>
          <w:jc w:val="center"/>
        </w:trPr>
        <w:tc>
          <w:tcPr>
            <w:tcW w:w="1342" w:type="dxa"/>
            <w:tcBorders>
              <w:bottom w:val="single" w:sz="4" w:space="0" w:color="auto"/>
            </w:tcBorders>
          </w:tcPr>
          <w:p w14:paraId="2BFDFF88" w14:textId="76D9821D" w:rsidR="005A2F59" w:rsidRPr="005A2F59" w:rsidRDefault="005A2F59" w:rsidP="00ED0D52">
            <w:pPr>
              <w:jc w:val="center"/>
              <w:rPr>
                <w:rFonts w:ascii="Arial" w:hAnsi="Arial" w:cs="Arial"/>
                <w:iCs/>
              </w:rPr>
            </w:pPr>
            <w:r w:rsidRPr="005A2F59">
              <w:rPr>
                <w:rFonts w:ascii="Arial" w:hAnsi="Arial" w:cs="Arial"/>
                <w:iCs/>
              </w:rPr>
              <w:t>4.5</w:t>
            </w:r>
          </w:p>
        </w:tc>
        <w:tc>
          <w:tcPr>
            <w:tcW w:w="8414" w:type="dxa"/>
            <w:tcBorders>
              <w:bottom w:val="single" w:sz="4" w:space="0" w:color="auto"/>
            </w:tcBorders>
          </w:tcPr>
          <w:p w14:paraId="4A40D82D" w14:textId="6E3DFE7D" w:rsidR="005A2F59" w:rsidRPr="005A2F59" w:rsidRDefault="005A2F59" w:rsidP="000F3029">
            <w:pPr>
              <w:jc w:val="both"/>
              <w:rPr>
                <w:rFonts w:ascii="Arial" w:hAnsi="Arial" w:cs="Arial"/>
                <w:lang w:val="es-EC"/>
              </w:rPr>
            </w:pPr>
            <w:r w:rsidRPr="005A2F59">
              <w:rPr>
                <w:rFonts w:ascii="Arial" w:hAnsi="Arial" w:cs="Arial"/>
                <w:lang w:val="es-EC"/>
              </w:rPr>
              <w:t>La dirección para presentar la propuesta es: Av. República del Salvador  No. 3664 y Suecia</w:t>
            </w:r>
            <w:r w:rsidRPr="005A2F59">
              <w:rPr>
                <w:rFonts w:ascii="Arial" w:hAnsi="Arial" w:cs="Arial"/>
                <w:bCs/>
                <w:iCs/>
                <w:lang w:val="es-EC"/>
              </w:rPr>
              <w:t xml:space="preserve">, Quito – Ecuador, </w:t>
            </w:r>
            <w:r w:rsidR="00B5797D">
              <w:rPr>
                <w:rFonts w:ascii="Arial" w:hAnsi="Arial" w:cs="Arial"/>
                <w:bCs/>
                <w:iCs/>
                <w:lang w:val="es-EC"/>
              </w:rPr>
              <w:t>ex Edificio del</w:t>
            </w:r>
            <w:r w:rsidRPr="005A2F59">
              <w:rPr>
                <w:rFonts w:ascii="Arial" w:hAnsi="Arial" w:cs="Arial"/>
                <w:bCs/>
                <w:iCs/>
                <w:lang w:val="es-EC"/>
              </w:rPr>
              <w:t xml:space="preserve"> Mi</w:t>
            </w:r>
            <w:r w:rsidR="000F3029">
              <w:rPr>
                <w:rFonts w:ascii="Arial" w:hAnsi="Arial" w:cs="Arial"/>
                <w:bCs/>
                <w:iCs/>
                <w:lang w:val="es-EC"/>
              </w:rPr>
              <w:t>nisterio de Salud, séptimo piso</w:t>
            </w:r>
            <w:r w:rsidRPr="005A2F59">
              <w:rPr>
                <w:rFonts w:ascii="Arial" w:hAnsi="Arial" w:cs="Arial"/>
                <w:bCs/>
                <w:iCs/>
                <w:lang w:val="es-EC"/>
              </w:rPr>
              <w:t>, Subsecretaria de Distribución y Comercialización de Energía Eléctrica.</w:t>
            </w:r>
          </w:p>
          <w:p w14:paraId="0DDA6A69" w14:textId="45AE3AF7" w:rsidR="005A2F59" w:rsidRPr="000F3029" w:rsidRDefault="005A2F59" w:rsidP="00D72E4E">
            <w:pPr>
              <w:jc w:val="both"/>
              <w:rPr>
                <w:rFonts w:ascii="Arial" w:hAnsi="Arial" w:cs="Arial"/>
                <w:lang w:val="es-EC"/>
              </w:rPr>
            </w:pPr>
            <w:r w:rsidRPr="005A2F59">
              <w:rPr>
                <w:rFonts w:ascii="Arial" w:hAnsi="Arial" w:cs="Arial"/>
                <w:lang w:val="es-EC"/>
              </w:rPr>
              <w:t>Las propuestas deberán presentarse a más tarda</w:t>
            </w:r>
            <w:r w:rsidR="00ED0D52">
              <w:rPr>
                <w:rFonts w:ascii="Arial" w:hAnsi="Arial" w:cs="Arial"/>
                <w:lang w:val="es-EC"/>
              </w:rPr>
              <w:t xml:space="preserve">r en la siguiente fecha y hora: </w:t>
            </w:r>
            <w:r w:rsidR="00806DED">
              <w:rPr>
                <w:rFonts w:ascii="Arial" w:hAnsi="Arial" w:cs="Arial"/>
                <w:lang w:val="es-EC"/>
              </w:rPr>
              <w:t>2</w:t>
            </w:r>
            <w:r w:rsidR="00D72E4E">
              <w:rPr>
                <w:rFonts w:ascii="Arial" w:hAnsi="Arial" w:cs="Arial"/>
                <w:lang w:val="es-EC"/>
              </w:rPr>
              <w:t>8</w:t>
            </w:r>
            <w:r w:rsidR="000F3029" w:rsidRPr="00235097">
              <w:rPr>
                <w:rFonts w:ascii="Arial" w:hAnsi="Arial" w:cs="Arial"/>
                <w:lang w:val="es-EC"/>
              </w:rPr>
              <w:t xml:space="preserve"> de </w:t>
            </w:r>
            <w:r w:rsidR="001B4654" w:rsidRPr="00235097">
              <w:rPr>
                <w:rFonts w:ascii="Arial" w:hAnsi="Arial" w:cs="Arial"/>
                <w:lang w:val="es-EC"/>
              </w:rPr>
              <w:t>mayo</w:t>
            </w:r>
            <w:r w:rsidR="000F3029" w:rsidRPr="00235097">
              <w:rPr>
                <w:rFonts w:ascii="Arial" w:hAnsi="Arial" w:cs="Arial"/>
                <w:lang w:val="es-EC"/>
              </w:rPr>
              <w:t xml:space="preserve"> de </w:t>
            </w:r>
            <w:r w:rsidRPr="00235097">
              <w:rPr>
                <w:rFonts w:ascii="Arial" w:hAnsi="Arial" w:cs="Arial"/>
                <w:lang w:val="es-EC"/>
              </w:rPr>
              <w:t>2019</w:t>
            </w:r>
            <w:r w:rsidR="00213398" w:rsidRPr="007A1035">
              <w:rPr>
                <w:rFonts w:ascii="Arial" w:hAnsi="Arial" w:cs="Arial"/>
                <w:lang w:val="es-EC"/>
              </w:rPr>
              <w:t>, 15</w:t>
            </w:r>
            <w:r w:rsidRPr="007A1035">
              <w:rPr>
                <w:rFonts w:ascii="Arial" w:hAnsi="Arial" w:cs="Arial"/>
                <w:lang w:val="es-EC"/>
              </w:rPr>
              <w:t>h00.</w:t>
            </w:r>
          </w:p>
        </w:tc>
      </w:tr>
    </w:tbl>
    <w:p w14:paraId="6416CDE8" w14:textId="77777777" w:rsidR="005A2F59" w:rsidRPr="000F3029" w:rsidRDefault="005A2F59" w:rsidP="005A2F59">
      <w:pPr>
        <w:rPr>
          <w:rFonts w:ascii="Arial" w:hAnsi="Arial" w:cs="Arial"/>
          <w:lang w:val="es-EC"/>
        </w:rPr>
      </w:pPr>
      <w:r w:rsidRPr="000F3029">
        <w:rPr>
          <w:rFonts w:ascii="Arial" w:hAnsi="Arial" w:cs="Arial"/>
          <w:lang w:val="es-EC"/>
        </w:rPr>
        <w:br w:type="page"/>
      </w:r>
    </w:p>
    <w:tbl>
      <w:tblPr>
        <w:tblW w:w="10137" w:type="dxa"/>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
        <w:gridCol w:w="1369"/>
        <w:gridCol w:w="83"/>
        <w:gridCol w:w="8535"/>
        <w:gridCol w:w="75"/>
      </w:tblGrid>
      <w:tr w:rsidR="005A2F59" w:rsidRPr="000F3029" w14:paraId="5E298F14" w14:textId="77777777" w:rsidTr="00546FD2">
        <w:trPr>
          <w:gridAfter w:val="1"/>
          <w:wAfter w:w="75" w:type="dxa"/>
          <w:cantSplit/>
          <w:trHeight w:val="278"/>
          <w:tblHeader/>
          <w:jc w:val="center"/>
        </w:trPr>
        <w:tc>
          <w:tcPr>
            <w:tcW w:w="1444" w:type="dxa"/>
            <w:gridSpan w:val="2"/>
            <w:shd w:val="clear" w:color="auto" w:fill="FFCC99"/>
            <w:vAlign w:val="center"/>
          </w:tcPr>
          <w:p w14:paraId="6C6222CD" w14:textId="5CB9DBF4" w:rsidR="005A2F59" w:rsidRPr="000F3029" w:rsidRDefault="000F3029" w:rsidP="005A2F59">
            <w:pPr>
              <w:rPr>
                <w:rFonts w:ascii="Arial" w:hAnsi="Arial" w:cs="Arial"/>
                <w:b/>
                <w:bCs/>
              </w:rPr>
            </w:pPr>
            <w:proofErr w:type="spellStart"/>
            <w:r>
              <w:rPr>
                <w:rFonts w:ascii="Arial" w:hAnsi="Arial" w:cs="Arial"/>
                <w:b/>
                <w:bCs/>
              </w:rPr>
              <w:lastRenderedPageBreak/>
              <w:t>Párrafo</w:t>
            </w:r>
            <w:proofErr w:type="spellEnd"/>
            <w:r>
              <w:rPr>
                <w:rFonts w:ascii="Arial" w:hAnsi="Arial" w:cs="Arial"/>
                <w:b/>
                <w:bCs/>
              </w:rPr>
              <w:t xml:space="preserve"> de </w:t>
            </w:r>
            <w:proofErr w:type="spellStart"/>
            <w:r w:rsidR="005A2F59" w:rsidRPr="000F3029">
              <w:rPr>
                <w:rFonts w:ascii="Arial" w:hAnsi="Arial" w:cs="Arial"/>
                <w:b/>
                <w:bCs/>
              </w:rPr>
              <w:t>Referencia</w:t>
            </w:r>
            <w:proofErr w:type="spellEnd"/>
          </w:p>
        </w:tc>
        <w:tc>
          <w:tcPr>
            <w:tcW w:w="8618" w:type="dxa"/>
            <w:gridSpan w:val="2"/>
            <w:shd w:val="clear" w:color="auto" w:fill="FFCC99"/>
            <w:vAlign w:val="center"/>
          </w:tcPr>
          <w:p w14:paraId="0BDDFC6D" w14:textId="77777777" w:rsidR="005A2F59" w:rsidRPr="000F3029" w:rsidRDefault="005A2F59" w:rsidP="005A2F59">
            <w:pPr>
              <w:pStyle w:val="BankNormal"/>
              <w:spacing w:after="0"/>
              <w:jc w:val="center"/>
              <w:rPr>
                <w:rFonts w:ascii="Arial" w:hAnsi="Arial" w:cs="Arial"/>
                <w:b/>
                <w:sz w:val="22"/>
                <w:szCs w:val="22"/>
                <w:lang w:val="es-ES_tradnl"/>
              </w:rPr>
            </w:pPr>
            <w:r w:rsidRPr="000F3029">
              <w:rPr>
                <w:rFonts w:ascii="Arial" w:hAnsi="Arial" w:cs="Arial"/>
                <w:b/>
                <w:sz w:val="22"/>
                <w:szCs w:val="22"/>
                <w:lang w:val="es-ES_tradnl"/>
              </w:rPr>
              <w:t>Hoja de Datos</w:t>
            </w:r>
          </w:p>
        </w:tc>
      </w:tr>
      <w:tr w:rsidR="005A2F59" w:rsidRPr="00235097" w14:paraId="07906CF9" w14:textId="77777777" w:rsidTr="00546FD2">
        <w:tblPrEx>
          <w:jc w:val="left"/>
        </w:tblPrEx>
        <w:trPr>
          <w:gridBefore w:val="1"/>
          <w:wBefore w:w="75" w:type="dxa"/>
          <w:trHeight w:val="350"/>
        </w:trPr>
        <w:tc>
          <w:tcPr>
            <w:tcW w:w="1452" w:type="dxa"/>
            <w:gridSpan w:val="2"/>
            <w:tcBorders>
              <w:top w:val="single" w:sz="4" w:space="0" w:color="auto"/>
              <w:left w:val="single" w:sz="4" w:space="0" w:color="auto"/>
              <w:bottom w:val="single" w:sz="4" w:space="0" w:color="auto"/>
              <w:right w:val="single" w:sz="4" w:space="0" w:color="auto"/>
            </w:tcBorders>
          </w:tcPr>
          <w:p w14:paraId="7B62D5EB" w14:textId="77777777" w:rsidR="005A2F59" w:rsidRPr="000F3029" w:rsidRDefault="005A2F59" w:rsidP="005A2F59">
            <w:pPr>
              <w:ind w:right="-45"/>
              <w:rPr>
                <w:rFonts w:ascii="Arial" w:hAnsi="Arial" w:cs="Arial"/>
                <w:iCs/>
              </w:rPr>
            </w:pPr>
            <w:r w:rsidRPr="000F3029">
              <w:rPr>
                <w:rFonts w:ascii="Arial" w:hAnsi="Arial" w:cs="Arial"/>
                <w:iCs/>
              </w:rPr>
              <w:t xml:space="preserve">      5.2</w:t>
            </w:r>
          </w:p>
        </w:tc>
        <w:tc>
          <w:tcPr>
            <w:tcW w:w="8610" w:type="dxa"/>
            <w:gridSpan w:val="2"/>
            <w:tcBorders>
              <w:top w:val="single" w:sz="4" w:space="0" w:color="auto"/>
              <w:left w:val="single" w:sz="4" w:space="0" w:color="auto"/>
              <w:bottom w:val="single" w:sz="4" w:space="0" w:color="auto"/>
              <w:right w:val="single" w:sz="4" w:space="0" w:color="auto"/>
            </w:tcBorders>
          </w:tcPr>
          <w:p w14:paraId="19B5888B" w14:textId="315A9B23" w:rsidR="005A2F59" w:rsidRPr="000F3029" w:rsidRDefault="005A2F59" w:rsidP="005A2F59">
            <w:pPr>
              <w:pStyle w:val="Normali"/>
              <w:keepLines w:val="0"/>
              <w:tabs>
                <w:tab w:val="clear" w:pos="1843"/>
              </w:tabs>
              <w:rPr>
                <w:rFonts w:ascii="Arial" w:hAnsi="Arial" w:cs="Arial"/>
                <w:sz w:val="22"/>
                <w:szCs w:val="22"/>
                <w:lang w:val="es-ES_tradnl" w:eastAsia="en-US"/>
              </w:rPr>
            </w:pPr>
            <w:r w:rsidRPr="000F3029">
              <w:rPr>
                <w:rFonts w:ascii="Arial" w:hAnsi="Arial" w:cs="Arial"/>
                <w:sz w:val="22"/>
                <w:szCs w:val="22"/>
                <w:lang w:val="es-ES_tradnl" w:eastAsia="en-US"/>
              </w:rPr>
              <w:t>Los criterios y sub-criterios, y el sistema de puntos que se asignarán a la evaluación de las Propuestas Técnicas se describen en el Ap</w:t>
            </w:r>
            <w:r w:rsidR="00546FD2">
              <w:rPr>
                <w:rFonts w:ascii="Arial" w:hAnsi="Arial" w:cs="Arial"/>
                <w:sz w:val="22"/>
                <w:szCs w:val="22"/>
                <w:lang w:val="es-ES_tradnl" w:eastAsia="en-US"/>
              </w:rPr>
              <w:t>éndice adjunto a esta Sección 2</w:t>
            </w:r>
            <w:r w:rsidRPr="000F3029">
              <w:rPr>
                <w:rFonts w:ascii="Arial" w:hAnsi="Arial" w:cs="Arial"/>
                <w:sz w:val="22"/>
                <w:szCs w:val="22"/>
                <w:lang w:val="es-ES_tradnl" w:eastAsia="en-US"/>
              </w:rPr>
              <w:t xml:space="preserve">. </w:t>
            </w:r>
          </w:p>
          <w:p w14:paraId="1CE13A90" w14:textId="258F5E9D" w:rsidR="005A2F59" w:rsidRPr="00546FD2" w:rsidRDefault="005A2F59" w:rsidP="005A2F59">
            <w:pPr>
              <w:jc w:val="both"/>
              <w:rPr>
                <w:rFonts w:ascii="Arial" w:hAnsi="Arial" w:cs="Arial"/>
                <w:i/>
                <w:iCs/>
                <w:lang w:val="es-EC"/>
              </w:rPr>
            </w:pPr>
            <w:r w:rsidRPr="000F3029">
              <w:rPr>
                <w:rFonts w:ascii="Arial" w:hAnsi="Arial" w:cs="Arial"/>
                <w:lang w:val="es-EC"/>
              </w:rPr>
              <w:t>El puntaje técnico Pt mínimo requerido para calificar es 75 puntos.</w:t>
            </w:r>
          </w:p>
        </w:tc>
      </w:tr>
      <w:tr w:rsidR="005A2F59" w:rsidRPr="00235097" w14:paraId="10654114" w14:textId="77777777" w:rsidTr="00546FD2">
        <w:tblPrEx>
          <w:jc w:val="left"/>
        </w:tblPrEx>
        <w:trPr>
          <w:gridBefore w:val="1"/>
          <w:wBefore w:w="75" w:type="dxa"/>
          <w:trHeight w:val="863"/>
        </w:trPr>
        <w:tc>
          <w:tcPr>
            <w:tcW w:w="1452" w:type="dxa"/>
            <w:gridSpan w:val="2"/>
            <w:tcBorders>
              <w:top w:val="single" w:sz="4" w:space="0" w:color="auto"/>
              <w:bottom w:val="single" w:sz="4" w:space="0" w:color="auto"/>
            </w:tcBorders>
          </w:tcPr>
          <w:p w14:paraId="4AB14AF2" w14:textId="77777777" w:rsidR="005A2F59" w:rsidRPr="000F3029" w:rsidRDefault="005A2F59" w:rsidP="005A2F59">
            <w:pPr>
              <w:rPr>
                <w:rFonts w:ascii="Arial" w:hAnsi="Arial" w:cs="Arial"/>
                <w:iCs/>
              </w:rPr>
            </w:pPr>
            <w:r w:rsidRPr="000F3029">
              <w:rPr>
                <w:rFonts w:ascii="Arial" w:hAnsi="Arial" w:cs="Arial"/>
                <w:iCs/>
                <w:lang w:val="es-EC"/>
              </w:rPr>
              <w:t xml:space="preserve">      </w:t>
            </w:r>
            <w:r w:rsidRPr="000F3029">
              <w:rPr>
                <w:rFonts w:ascii="Arial" w:hAnsi="Arial" w:cs="Arial"/>
                <w:iCs/>
              </w:rPr>
              <w:t>5.5</w:t>
            </w:r>
          </w:p>
        </w:tc>
        <w:tc>
          <w:tcPr>
            <w:tcW w:w="8610" w:type="dxa"/>
            <w:gridSpan w:val="2"/>
            <w:tcBorders>
              <w:top w:val="single" w:sz="4" w:space="0" w:color="auto"/>
              <w:bottom w:val="single" w:sz="4" w:space="0" w:color="auto"/>
            </w:tcBorders>
          </w:tcPr>
          <w:p w14:paraId="07F30075" w14:textId="6FBC4AD2" w:rsidR="005A2F59" w:rsidRPr="000F3029" w:rsidRDefault="005A2F59" w:rsidP="005A2F59">
            <w:pPr>
              <w:rPr>
                <w:rFonts w:ascii="Arial" w:hAnsi="Arial" w:cs="Arial"/>
                <w:lang w:val="es-EC"/>
              </w:rPr>
            </w:pPr>
            <w:r w:rsidRPr="000F3029">
              <w:rPr>
                <w:rFonts w:ascii="Arial" w:hAnsi="Arial" w:cs="Arial"/>
                <w:lang w:val="es-EC"/>
              </w:rPr>
              <w:t>La moneda única para la conversión de precios es: dólar de</w:t>
            </w:r>
            <w:r w:rsidR="00546FD2">
              <w:rPr>
                <w:rFonts w:ascii="Arial" w:hAnsi="Arial" w:cs="Arial"/>
                <w:lang w:val="es-EC"/>
              </w:rPr>
              <w:t xml:space="preserve"> los Estados Unidos de América.</w:t>
            </w:r>
          </w:p>
        </w:tc>
      </w:tr>
      <w:tr w:rsidR="005A2F59" w:rsidRPr="000F3029" w14:paraId="6F310933" w14:textId="77777777" w:rsidTr="00546FD2">
        <w:tblPrEx>
          <w:jc w:val="left"/>
        </w:tblPrEx>
        <w:trPr>
          <w:gridBefore w:val="1"/>
          <w:wBefore w:w="75" w:type="dxa"/>
          <w:trHeight w:val="863"/>
        </w:trPr>
        <w:tc>
          <w:tcPr>
            <w:tcW w:w="1452" w:type="dxa"/>
            <w:gridSpan w:val="2"/>
            <w:tcBorders>
              <w:top w:val="single" w:sz="4" w:space="0" w:color="auto"/>
              <w:left w:val="single" w:sz="4" w:space="0" w:color="auto"/>
              <w:bottom w:val="single" w:sz="4" w:space="0" w:color="auto"/>
              <w:right w:val="single" w:sz="4" w:space="0" w:color="auto"/>
            </w:tcBorders>
          </w:tcPr>
          <w:p w14:paraId="177E5510" w14:textId="77777777" w:rsidR="005A2F59" w:rsidRPr="000F3029" w:rsidRDefault="005A2F59" w:rsidP="005A2F59">
            <w:pPr>
              <w:rPr>
                <w:rFonts w:ascii="Arial" w:hAnsi="Arial" w:cs="Arial"/>
                <w:iCs/>
              </w:rPr>
            </w:pPr>
            <w:r w:rsidRPr="000F3029">
              <w:rPr>
                <w:rFonts w:ascii="Arial" w:hAnsi="Arial" w:cs="Arial"/>
                <w:iCs/>
                <w:lang w:val="es-EC"/>
              </w:rPr>
              <w:t xml:space="preserve">      </w:t>
            </w:r>
            <w:r w:rsidRPr="000F3029">
              <w:rPr>
                <w:rFonts w:ascii="Arial" w:hAnsi="Arial" w:cs="Arial"/>
                <w:iCs/>
              </w:rPr>
              <w:t>5.6</w:t>
            </w:r>
          </w:p>
        </w:tc>
        <w:tc>
          <w:tcPr>
            <w:tcW w:w="8610" w:type="dxa"/>
            <w:gridSpan w:val="2"/>
            <w:tcBorders>
              <w:top w:val="single" w:sz="4" w:space="0" w:color="auto"/>
              <w:left w:val="single" w:sz="4" w:space="0" w:color="auto"/>
              <w:bottom w:val="single" w:sz="4" w:space="0" w:color="auto"/>
              <w:right w:val="single" w:sz="4" w:space="0" w:color="auto"/>
            </w:tcBorders>
          </w:tcPr>
          <w:p w14:paraId="64921483" w14:textId="77777777" w:rsidR="005A2F59" w:rsidRPr="000F3029" w:rsidRDefault="005A2F59" w:rsidP="005A2F59">
            <w:pPr>
              <w:rPr>
                <w:rFonts w:ascii="Arial" w:hAnsi="Arial" w:cs="Arial"/>
                <w:lang w:val="es-EC"/>
              </w:rPr>
            </w:pPr>
            <w:r w:rsidRPr="000F3029">
              <w:rPr>
                <w:rFonts w:ascii="Arial" w:hAnsi="Arial" w:cs="Arial"/>
                <w:lang w:val="es-EC"/>
              </w:rPr>
              <w:t>La fórmula para determinar los puntajes de precio es la siguiente:</w:t>
            </w:r>
          </w:p>
          <w:p w14:paraId="5329CD4A" w14:textId="77777777" w:rsidR="005A2F59" w:rsidRPr="000F3029" w:rsidRDefault="005A2F59" w:rsidP="005A2F59">
            <w:pPr>
              <w:rPr>
                <w:rFonts w:ascii="Arial" w:hAnsi="Arial" w:cs="Arial"/>
                <w:lang w:val="es-EC"/>
              </w:rPr>
            </w:pPr>
            <w:proofErr w:type="spellStart"/>
            <w:r w:rsidRPr="000F3029">
              <w:rPr>
                <w:rFonts w:ascii="Arial" w:hAnsi="Arial" w:cs="Arial"/>
                <w:lang w:val="es-EC"/>
              </w:rPr>
              <w:t>Pp</w:t>
            </w:r>
            <w:proofErr w:type="spellEnd"/>
            <w:r w:rsidRPr="000F3029">
              <w:rPr>
                <w:rFonts w:ascii="Arial" w:hAnsi="Arial" w:cs="Arial"/>
                <w:lang w:val="es-EC"/>
              </w:rPr>
              <w:t xml:space="preserve"> = 100 x Pm / Pi</w:t>
            </w:r>
          </w:p>
          <w:p w14:paraId="05B578B6" w14:textId="77777777" w:rsidR="005A2F59" w:rsidRPr="000F3029" w:rsidRDefault="005A2F59" w:rsidP="005A2F59">
            <w:pPr>
              <w:rPr>
                <w:rFonts w:ascii="Arial" w:hAnsi="Arial" w:cs="Arial"/>
                <w:lang w:val="es-EC"/>
              </w:rPr>
            </w:pPr>
            <w:r w:rsidRPr="000F3029">
              <w:rPr>
                <w:rFonts w:ascii="Arial" w:hAnsi="Arial" w:cs="Arial"/>
                <w:lang w:val="es-EC"/>
              </w:rPr>
              <w:t>Dónde:</w:t>
            </w:r>
          </w:p>
          <w:p w14:paraId="1DE49604" w14:textId="77777777" w:rsidR="005A2F59" w:rsidRPr="000F3029" w:rsidRDefault="005A2F59" w:rsidP="005A2F59">
            <w:pPr>
              <w:rPr>
                <w:rFonts w:ascii="Arial" w:hAnsi="Arial" w:cs="Arial"/>
                <w:lang w:val="es-EC"/>
              </w:rPr>
            </w:pPr>
            <w:proofErr w:type="spellStart"/>
            <w:r w:rsidRPr="000F3029">
              <w:rPr>
                <w:rFonts w:ascii="Arial" w:hAnsi="Arial" w:cs="Arial"/>
                <w:lang w:val="es-EC"/>
              </w:rPr>
              <w:t>Pp</w:t>
            </w:r>
            <w:proofErr w:type="spellEnd"/>
            <w:r w:rsidRPr="000F3029">
              <w:rPr>
                <w:rFonts w:ascii="Arial" w:hAnsi="Arial" w:cs="Arial"/>
                <w:lang w:val="es-EC"/>
              </w:rPr>
              <w:t xml:space="preserve"> es el puntaje de precio</w:t>
            </w:r>
          </w:p>
          <w:p w14:paraId="655BDE42" w14:textId="77777777" w:rsidR="005A2F59" w:rsidRPr="000F3029" w:rsidRDefault="005A2F59" w:rsidP="005A2F59">
            <w:pPr>
              <w:rPr>
                <w:rFonts w:ascii="Arial" w:hAnsi="Arial" w:cs="Arial"/>
                <w:lang w:val="es-EC"/>
              </w:rPr>
            </w:pPr>
            <w:r w:rsidRPr="000F3029">
              <w:rPr>
                <w:rFonts w:ascii="Arial" w:hAnsi="Arial" w:cs="Arial"/>
                <w:lang w:val="es-EC"/>
              </w:rPr>
              <w:t xml:space="preserve">Pm es el precio más bajo </w:t>
            </w:r>
          </w:p>
          <w:p w14:paraId="106A7CC5" w14:textId="77777777" w:rsidR="005A2F59" w:rsidRPr="000F3029" w:rsidRDefault="005A2F59" w:rsidP="005A2F59">
            <w:pPr>
              <w:rPr>
                <w:rFonts w:ascii="Arial" w:hAnsi="Arial" w:cs="Arial"/>
                <w:lang w:val="es-EC"/>
              </w:rPr>
            </w:pPr>
            <w:r w:rsidRPr="000F3029">
              <w:rPr>
                <w:rFonts w:ascii="Arial" w:hAnsi="Arial" w:cs="Arial"/>
                <w:lang w:val="es-EC"/>
              </w:rPr>
              <w:t>Pi el precio de la propuesta en consideración.</w:t>
            </w:r>
          </w:p>
          <w:p w14:paraId="60414F88" w14:textId="77777777" w:rsidR="005A2F59" w:rsidRPr="000F3029" w:rsidRDefault="005A2F59" w:rsidP="005A2F59">
            <w:pPr>
              <w:rPr>
                <w:rFonts w:ascii="Arial" w:hAnsi="Arial" w:cs="Arial"/>
                <w:lang w:val="es-EC"/>
              </w:rPr>
            </w:pPr>
            <w:r w:rsidRPr="000F3029">
              <w:rPr>
                <w:rFonts w:ascii="Arial" w:hAnsi="Arial" w:cs="Arial"/>
                <w:lang w:val="es-EC"/>
              </w:rPr>
              <w:t>Las ponderaciones asignadas a las propuestas técnicas y de precio son</w:t>
            </w:r>
            <w:r w:rsidRPr="000F3029">
              <w:rPr>
                <w:rStyle w:val="Refdenotaalpie"/>
                <w:rFonts w:ascii="Arial" w:hAnsi="Arial" w:cs="Arial"/>
              </w:rPr>
              <w:footnoteReference w:id="10"/>
            </w:r>
            <w:r w:rsidRPr="000F3029">
              <w:rPr>
                <w:rFonts w:ascii="Arial" w:hAnsi="Arial" w:cs="Arial"/>
                <w:lang w:val="es-EC"/>
              </w:rPr>
              <w:t>:</w:t>
            </w:r>
          </w:p>
          <w:p w14:paraId="4494F690" w14:textId="77777777" w:rsidR="005A2F59" w:rsidRPr="000F3029" w:rsidRDefault="005A2F59" w:rsidP="005A2F59">
            <w:pPr>
              <w:rPr>
                <w:rFonts w:ascii="Arial" w:hAnsi="Arial" w:cs="Arial"/>
                <w:i/>
                <w:iCs/>
              </w:rPr>
            </w:pPr>
            <w:r w:rsidRPr="000F3029">
              <w:rPr>
                <w:rFonts w:ascii="Arial" w:hAnsi="Arial" w:cs="Arial"/>
              </w:rPr>
              <w:t xml:space="preserve">T </w:t>
            </w:r>
            <w:proofErr w:type="gramStart"/>
            <w:r w:rsidRPr="000F3029">
              <w:rPr>
                <w:rFonts w:ascii="Arial" w:hAnsi="Arial" w:cs="Arial"/>
              </w:rPr>
              <w:t>=  0,6</w:t>
            </w:r>
            <w:proofErr w:type="gramEnd"/>
            <w:r w:rsidRPr="000F3029">
              <w:rPr>
                <w:rFonts w:ascii="Arial" w:hAnsi="Arial" w:cs="Arial"/>
                <w:i/>
                <w:iCs/>
              </w:rPr>
              <w:t xml:space="preserve"> </w:t>
            </w:r>
            <w:r w:rsidRPr="000F3029">
              <w:rPr>
                <w:rFonts w:ascii="Arial" w:hAnsi="Arial" w:cs="Arial"/>
              </w:rPr>
              <w:t>y  P = 0,4.</w:t>
            </w:r>
            <w:r w:rsidRPr="000F3029">
              <w:rPr>
                <w:rFonts w:ascii="Arial" w:hAnsi="Arial" w:cs="Arial"/>
                <w:i/>
                <w:iCs/>
              </w:rPr>
              <w:t xml:space="preserve">      </w:t>
            </w:r>
          </w:p>
          <w:p w14:paraId="21C3CA35" w14:textId="77777777" w:rsidR="005A2F59" w:rsidRPr="000F3029" w:rsidRDefault="005A2F59" w:rsidP="005A2F59">
            <w:pPr>
              <w:pStyle w:val="BankNormal"/>
              <w:spacing w:after="0"/>
              <w:rPr>
                <w:rFonts w:ascii="Arial" w:hAnsi="Arial" w:cs="Arial"/>
                <w:sz w:val="22"/>
                <w:szCs w:val="22"/>
                <w:lang w:val="fr-FR"/>
              </w:rPr>
            </w:pPr>
          </w:p>
        </w:tc>
      </w:tr>
      <w:tr w:rsidR="005A2F59" w:rsidRPr="00235097" w14:paraId="3545743E" w14:textId="77777777" w:rsidTr="00546FD2">
        <w:tblPrEx>
          <w:jc w:val="left"/>
        </w:tblPrEx>
        <w:trPr>
          <w:gridBefore w:val="1"/>
          <w:wBefore w:w="75" w:type="dxa"/>
          <w:trHeight w:val="863"/>
        </w:trPr>
        <w:tc>
          <w:tcPr>
            <w:tcW w:w="1452" w:type="dxa"/>
            <w:gridSpan w:val="2"/>
            <w:tcBorders>
              <w:top w:val="single" w:sz="4" w:space="0" w:color="auto"/>
            </w:tcBorders>
          </w:tcPr>
          <w:p w14:paraId="473AE156" w14:textId="77777777" w:rsidR="005A2F59" w:rsidRPr="000F3029" w:rsidRDefault="005A2F59" w:rsidP="005A2F59">
            <w:pPr>
              <w:rPr>
                <w:rFonts w:ascii="Arial" w:hAnsi="Arial" w:cs="Arial"/>
                <w:iCs/>
              </w:rPr>
            </w:pPr>
            <w:bookmarkStart w:id="15" w:name="_GoBack"/>
            <w:r w:rsidRPr="000F3029">
              <w:rPr>
                <w:rFonts w:ascii="Arial" w:hAnsi="Arial" w:cs="Arial"/>
                <w:iCs/>
              </w:rPr>
              <w:t xml:space="preserve">      6.1</w:t>
            </w:r>
          </w:p>
        </w:tc>
        <w:tc>
          <w:tcPr>
            <w:tcW w:w="8610" w:type="dxa"/>
            <w:gridSpan w:val="2"/>
            <w:tcBorders>
              <w:top w:val="single" w:sz="4" w:space="0" w:color="auto"/>
            </w:tcBorders>
          </w:tcPr>
          <w:p w14:paraId="38E38B2A" w14:textId="7BFE562B" w:rsidR="005A2F59" w:rsidRPr="000F3029" w:rsidRDefault="005A2F59" w:rsidP="00546FD2">
            <w:pPr>
              <w:jc w:val="both"/>
              <w:rPr>
                <w:rFonts w:ascii="Arial" w:hAnsi="Arial" w:cs="Arial"/>
                <w:lang w:val="es-EC"/>
              </w:rPr>
            </w:pPr>
            <w:r w:rsidRPr="000F3029">
              <w:rPr>
                <w:rFonts w:ascii="Arial" w:hAnsi="Arial" w:cs="Arial"/>
                <w:lang w:val="es-EC"/>
              </w:rPr>
              <w:t>Se prevé que la fecha y dirección para las negociaciones del contrato sean:</w:t>
            </w:r>
          </w:p>
          <w:p w14:paraId="26F2376F" w14:textId="7DA05D3F" w:rsidR="005A2F59" w:rsidRPr="00546FD2" w:rsidRDefault="005A2F59" w:rsidP="00B5797D">
            <w:pPr>
              <w:jc w:val="both"/>
              <w:rPr>
                <w:rFonts w:ascii="Arial" w:hAnsi="Arial" w:cs="Arial"/>
                <w:lang w:val="es-ES"/>
              </w:rPr>
            </w:pPr>
            <w:r w:rsidRPr="000F3029">
              <w:rPr>
                <w:rFonts w:ascii="Arial" w:hAnsi="Arial" w:cs="Arial"/>
                <w:lang w:val="es-EC"/>
              </w:rPr>
              <w:t xml:space="preserve">El </w:t>
            </w:r>
            <w:r w:rsidR="00D72E4E">
              <w:rPr>
                <w:rFonts w:ascii="Arial" w:hAnsi="Arial" w:cs="Arial"/>
                <w:lang w:val="es-EC"/>
              </w:rPr>
              <w:t>30</w:t>
            </w:r>
            <w:r w:rsidR="00546FD2" w:rsidRPr="00235097">
              <w:rPr>
                <w:rFonts w:ascii="Arial" w:hAnsi="Arial" w:cs="Arial"/>
                <w:lang w:val="es-EC"/>
              </w:rPr>
              <w:t xml:space="preserve"> </w:t>
            </w:r>
            <w:r w:rsidRPr="00235097">
              <w:rPr>
                <w:rFonts w:ascii="Arial" w:hAnsi="Arial" w:cs="Arial"/>
                <w:lang w:val="es-EC"/>
              </w:rPr>
              <w:t xml:space="preserve">de </w:t>
            </w:r>
            <w:r w:rsidR="00213398" w:rsidRPr="00235097">
              <w:rPr>
                <w:rFonts w:ascii="Arial" w:hAnsi="Arial" w:cs="Arial"/>
                <w:lang w:val="es-EC"/>
              </w:rPr>
              <w:t>mayo</w:t>
            </w:r>
            <w:r w:rsidRPr="00235097">
              <w:rPr>
                <w:rFonts w:ascii="Arial" w:hAnsi="Arial" w:cs="Arial"/>
                <w:lang w:val="es-EC"/>
              </w:rPr>
              <w:t xml:space="preserve"> de 2019</w:t>
            </w:r>
            <w:r w:rsidR="00D72E4E">
              <w:rPr>
                <w:rFonts w:ascii="Arial" w:hAnsi="Arial" w:cs="Arial"/>
                <w:lang w:val="es-EC"/>
              </w:rPr>
              <w:t>, a las 10h00</w:t>
            </w:r>
            <w:r w:rsidR="00E57C26">
              <w:rPr>
                <w:rFonts w:ascii="Arial" w:hAnsi="Arial" w:cs="Arial"/>
                <w:lang w:val="es-EC"/>
              </w:rPr>
              <w:t>, en la</w:t>
            </w:r>
            <w:r w:rsidR="00ED0D52" w:rsidRPr="005A2F59">
              <w:rPr>
                <w:rFonts w:ascii="Arial" w:hAnsi="Arial" w:cs="Arial"/>
                <w:lang w:val="es-EC"/>
              </w:rPr>
              <w:t xml:space="preserve"> Av. República del Salvador  No. 3664 y Suecia,</w:t>
            </w:r>
            <w:r w:rsidR="00ED0D52" w:rsidRPr="005A2F59">
              <w:rPr>
                <w:rFonts w:ascii="Arial" w:hAnsi="Arial" w:cs="Arial"/>
                <w:bCs/>
                <w:iCs/>
                <w:lang w:val="es-EC"/>
              </w:rPr>
              <w:t xml:space="preserve"> </w:t>
            </w:r>
            <w:r w:rsidR="00ED0D52">
              <w:rPr>
                <w:rFonts w:ascii="Arial" w:hAnsi="Arial" w:cs="Arial"/>
                <w:bCs/>
                <w:iCs/>
                <w:lang w:val="es-EC"/>
              </w:rPr>
              <w:t>ex</w:t>
            </w:r>
            <w:r w:rsidR="00B5797D">
              <w:rPr>
                <w:rFonts w:ascii="Arial" w:hAnsi="Arial" w:cs="Arial"/>
                <w:bCs/>
                <w:iCs/>
                <w:lang w:val="es-EC"/>
              </w:rPr>
              <w:t xml:space="preserve"> Edificio del</w:t>
            </w:r>
            <w:r w:rsidR="00ED0D52">
              <w:rPr>
                <w:rFonts w:ascii="Arial" w:hAnsi="Arial" w:cs="Arial"/>
                <w:bCs/>
                <w:iCs/>
                <w:lang w:val="es-EC"/>
              </w:rPr>
              <w:t xml:space="preserve"> Ministerio de Salud, </w:t>
            </w:r>
            <w:r w:rsidR="00ED0D52" w:rsidRPr="005A2F59">
              <w:rPr>
                <w:rFonts w:ascii="Arial" w:hAnsi="Arial" w:cs="Arial"/>
                <w:bCs/>
                <w:iCs/>
                <w:lang w:val="es-EC"/>
              </w:rPr>
              <w:t>séptimo piso</w:t>
            </w:r>
            <w:r w:rsidR="00ED0D52">
              <w:rPr>
                <w:rFonts w:ascii="Arial" w:hAnsi="Arial" w:cs="Arial"/>
                <w:lang w:val="es-EC"/>
              </w:rPr>
              <w:t xml:space="preserve">, </w:t>
            </w:r>
            <w:r w:rsidR="00ED0D52">
              <w:rPr>
                <w:rFonts w:ascii="Arial" w:hAnsi="Arial" w:cs="Arial"/>
                <w:bCs/>
                <w:iCs/>
                <w:lang w:val="es-EC"/>
              </w:rPr>
              <w:t xml:space="preserve">Subsecretaría de Distribución y Comercialización de Energía Eléctrica, </w:t>
            </w:r>
            <w:r w:rsidR="00ED0D52" w:rsidRPr="00ED0D52">
              <w:rPr>
                <w:rFonts w:ascii="Arial" w:hAnsi="Arial" w:cs="Arial"/>
                <w:lang w:val="es-EC"/>
              </w:rPr>
              <w:t xml:space="preserve">170135 </w:t>
            </w:r>
            <w:r w:rsidR="00ED0D52">
              <w:rPr>
                <w:rFonts w:ascii="Arial" w:hAnsi="Arial" w:cs="Arial"/>
                <w:bCs/>
                <w:iCs/>
                <w:lang w:val="es-EC"/>
              </w:rPr>
              <w:t>Quito – Ecuador.</w:t>
            </w:r>
          </w:p>
        </w:tc>
      </w:tr>
      <w:tr w:rsidR="005A2F59" w:rsidRPr="00235097" w14:paraId="46FF8DC3" w14:textId="77777777" w:rsidTr="00546FD2">
        <w:tblPrEx>
          <w:jc w:val="left"/>
        </w:tblPrEx>
        <w:trPr>
          <w:gridBefore w:val="1"/>
          <w:wBefore w:w="75" w:type="dxa"/>
          <w:trHeight w:val="863"/>
        </w:trPr>
        <w:tc>
          <w:tcPr>
            <w:tcW w:w="1452" w:type="dxa"/>
            <w:gridSpan w:val="2"/>
          </w:tcPr>
          <w:p w14:paraId="44893CF9" w14:textId="77777777" w:rsidR="005A2F59" w:rsidRPr="000F3029" w:rsidRDefault="005A2F59" w:rsidP="005A2F59">
            <w:pPr>
              <w:rPr>
                <w:rFonts w:ascii="Arial" w:hAnsi="Arial" w:cs="Arial"/>
                <w:iCs/>
                <w:lang w:val="es-EC"/>
              </w:rPr>
            </w:pPr>
            <w:r w:rsidRPr="000F3029">
              <w:rPr>
                <w:rFonts w:ascii="Arial" w:hAnsi="Arial" w:cs="Arial"/>
                <w:iCs/>
                <w:lang w:val="es-EC"/>
              </w:rPr>
              <w:t xml:space="preserve">      7.2</w:t>
            </w:r>
          </w:p>
        </w:tc>
        <w:tc>
          <w:tcPr>
            <w:tcW w:w="8610" w:type="dxa"/>
            <w:gridSpan w:val="2"/>
          </w:tcPr>
          <w:p w14:paraId="5FF4FD1D" w14:textId="77777777" w:rsidR="005A2F59" w:rsidRPr="000F3029" w:rsidRDefault="005A2F59" w:rsidP="005A2F59">
            <w:pPr>
              <w:rPr>
                <w:rFonts w:ascii="Arial" w:hAnsi="Arial" w:cs="Arial"/>
                <w:lang w:val="es-EC"/>
              </w:rPr>
            </w:pPr>
            <w:r w:rsidRPr="000F3029">
              <w:rPr>
                <w:rFonts w:ascii="Arial" w:hAnsi="Arial" w:cs="Arial"/>
                <w:lang w:val="es-EC"/>
              </w:rPr>
              <w:t>Se prevé que la fecha y lugar para iniciar los servicios de auditoría sean:</w:t>
            </w:r>
          </w:p>
          <w:p w14:paraId="549F2783" w14:textId="31DC8321" w:rsidR="005A2F59" w:rsidRPr="000F3029" w:rsidRDefault="005A2F59" w:rsidP="005A2F59">
            <w:pPr>
              <w:autoSpaceDE w:val="0"/>
              <w:autoSpaceDN w:val="0"/>
              <w:adjustRightInd w:val="0"/>
              <w:spacing w:after="0" w:line="240" w:lineRule="auto"/>
              <w:rPr>
                <w:rFonts w:ascii="Arial" w:hAnsi="Arial" w:cs="Arial"/>
                <w:bCs/>
                <w:i/>
                <w:iCs/>
                <w:lang w:val="es-EC"/>
              </w:rPr>
            </w:pPr>
            <w:r w:rsidRPr="000F3029">
              <w:rPr>
                <w:rFonts w:ascii="Arial" w:hAnsi="Arial" w:cs="Arial"/>
                <w:lang w:val="es-EC"/>
              </w:rPr>
              <w:t>Fecha : </w:t>
            </w:r>
            <w:r w:rsidR="00726DB8">
              <w:rPr>
                <w:rFonts w:ascii="Arial" w:hAnsi="Arial" w:cs="Arial"/>
                <w:lang w:val="es-EC"/>
              </w:rPr>
              <w:t>07</w:t>
            </w:r>
            <w:r w:rsidR="00213398" w:rsidRPr="00806DED">
              <w:rPr>
                <w:rFonts w:ascii="Arial" w:hAnsi="Arial" w:cs="Arial"/>
                <w:lang w:val="es-EC"/>
              </w:rPr>
              <w:t xml:space="preserve"> de </w:t>
            </w:r>
            <w:r w:rsidR="00806DED">
              <w:rPr>
                <w:rFonts w:ascii="Arial" w:hAnsi="Arial" w:cs="Arial"/>
                <w:lang w:val="es-EC"/>
              </w:rPr>
              <w:t>junio</w:t>
            </w:r>
            <w:r w:rsidR="00213398" w:rsidRPr="00806DED">
              <w:rPr>
                <w:rFonts w:ascii="Arial" w:hAnsi="Arial" w:cs="Arial"/>
                <w:lang w:val="es-EC"/>
              </w:rPr>
              <w:t xml:space="preserve"> de 2019</w:t>
            </w:r>
          </w:p>
          <w:p w14:paraId="71168565" w14:textId="20787EFF" w:rsidR="005A2F59" w:rsidRPr="000F3029" w:rsidRDefault="00546FD2" w:rsidP="005A2F59">
            <w:pPr>
              <w:autoSpaceDE w:val="0"/>
              <w:autoSpaceDN w:val="0"/>
              <w:adjustRightInd w:val="0"/>
              <w:spacing w:after="0" w:line="240" w:lineRule="auto"/>
              <w:rPr>
                <w:rFonts w:ascii="Arial" w:hAnsi="Arial" w:cs="Arial"/>
                <w:lang w:val="es-EC"/>
              </w:rPr>
            </w:pPr>
            <w:r>
              <w:rPr>
                <w:rFonts w:ascii="Arial" w:hAnsi="Arial" w:cs="Arial"/>
                <w:lang w:val="es-EC"/>
              </w:rPr>
              <w:t> </w:t>
            </w:r>
          </w:p>
          <w:p w14:paraId="080871B9" w14:textId="6204DA3F" w:rsidR="005A2F59" w:rsidRPr="001D3107" w:rsidRDefault="005A2F59" w:rsidP="005A2F59">
            <w:pPr>
              <w:autoSpaceDE w:val="0"/>
              <w:autoSpaceDN w:val="0"/>
              <w:adjustRightInd w:val="0"/>
              <w:spacing w:after="0" w:line="240" w:lineRule="auto"/>
              <w:rPr>
                <w:rFonts w:ascii="Arial" w:hAnsi="Arial" w:cs="Arial"/>
                <w:i/>
                <w:iCs/>
                <w:lang w:val="es-EC"/>
              </w:rPr>
            </w:pPr>
            <w:r w:rsidRPr="000F3029">
              <w:rPr>
                <w:rFonts w:ascii="Arial" w:hAnsi="Arial" w:cs="Arial"/>
                <w:lang w:val="es-EC"/>
              </w:rPr>
              <w:t>Lugar:</w:t>
            </w:r>
            <w:r w:rsidRPr="000F3029">
              <w:rPr>
                <w:rFonts w:ascii="Arial" w:hAnsi="Arial" w:cs="Arial"/>
                <w:i/>
                <w:iCs/>
                <w:lang w:val="es-EC"/>
              </w:rPr>
              <w:t> </w:t>
            </w:r>
            <w:r w:rsidR="00546FD2" w:rsidRPr="00E57C26">
              <w:rPr>
                <w:rFonts w:ascii="Arial" w:hAnsi="Arial" w:cs="Arial"/>
                <w:bCs/>
                <w:iCs/>
                <w:lang w:val="es-EC"/>
              </w:rPr>
              <w:t>En </w:t>
            </w:r>
            <w:r w:rsidRPr="00E57C26">
              <w:rPr>
                <w:rFonts w:ascii="Arial" w:hAnsi="Arial" w:cs="Arial"/>
                <w:bCs/>
                <w:iCs/>
                <w:lang w:val="es-EC"/>
              </w:rPr>
              <w:t>Quito</w:t>
            </w:r>
            <w:r w:rsidR="00546FD2" w:rsidRPr="00E57C26">
              <w:rPr>
                <w:rFonts w:ascii="Arial" w:hAnsi="Arial" w:cs="Arial"/>
                <w:bCs/>
                <w:iCs/>
                <w:lang w:val="es-EC"/>
              </w:rPr>
              <w:t xml:space="preserve"> y </w:t>
            </w:r>
            <w:r w:rsidR="001D3107" w:rsidRPr="00E57C26">
              <w:rPr>
                <w:rFonts w:ascii="Arial" w:hAnsi="Arial" w:cs="Arial"/>
                <w:bCs/>
                <w:iCs/>
                <w:lang w:val="es-EC"/>
              </w:rPr>
              <w:t>áreas de prestación de servicio de las Empresas Eléctricas de Distribución</w:t>
            </w:r>
          </w:p>
        </w:tc>
      </w:tr>
    </w:tbl>
    <w:p w14:paraId="54EE5D96" w14:textId="77777777" w:rsidR="005A2F59" w:rsidRPr="000F3029" w:rsidRDefault="005A2F59" w:rsidP="005A2F59">
      <w:pPr>
        <w:rPr>
          <w:rFonts w:ascii="Arial" w:hAnsi="Arial" w:cs="Arial"/>
          <w:lang w:val="es-EC"/>
        </w:rPr>
      </w:pPr>
    </w:p>
    <w:p w14:paraId="578924F9" w14:textId="77777777" w:rsidR="005A2F59" w:rsidRPr="000F3029" w:rsidRDefault="005A2F59" w:rsidP="005A2F59">
      <w:pPr>
        <w:rPr>
          <w:rFonts w:ascii="Arial" w:hAnsi="Arial" w:cs="Arial"/>
          <w:lang w:val="es-EC"/>
        </w:rPr>
      </w:pPr>
    </w:p>
    <w:p w14:paraId="435C4A5C" w14:textId="77777777" w:rsidR="005A2F59" w:rsidRPr="000F3029" w:rsidRDefault="005A2F59" w:rsidP="005A2F59">
      <w:pPr>
        <w:rPr>
          <w:rFonts w:ascii="Arial" w:hAnsi="Arial" w:cs="Arial"/>
          <w:lang w:val="es-EC"/>
        </w:rPr>
      </w:pPr>
    </w:p>
    <w:p w14:paraId="07FBB69D" w14:textId="77777777" w:rsidR="005A2F59" w:rsidRDefault="005A2F59" w:rsidP="005A2F59">
      <w:pPr>
        <w:rPr>
          <w:rFonts w:ascii="Calibri" w:hAnsi="Calibri"/>
          <w:b/>
          <w:iCs/>
          <w:sz w:val="32"/>
          <w:lang w:val="es-EC"/>
        </w:rPr>
      </w:pPr>
    </w:p>
    <w:p w14:paraId="2706582C" w14:textId="77777777" w:rsidR="00546FD2" w:rsidRPr="008F69E8" w:rsidRDefault="00546FD2" w:rsidP="005A2F59">
      <w:pPr>
        <w:rPr>
          <w:rFonts w:ascii="Calibri" w:hAnsi="Calibri"/>
          <w:b/>
          <w:iCs/>
          <w:sz w:val="32"/>
          <w:lang w:val="es-EC"/>
        </w:rPr>
      </w:pPr>
    </w:p>
    <w:p w14:paraId="5E995E21" w14:textId="77777777" w:rsidR="005A2F59" w:rsidRPr="00DB2085" w:rsidRDefault="005A2F59" w:rsidP="00665AD4">
      <w:pPr>
        <w:rPr>
          <w:rFonts w:ascii="Arial" w:hAnsi="Arial" w:cs="Arial"/>
          <w:bCs/>
          <w:lang w:val="es-EC"/>
        </w:rPr>
      </w:pPr>
      <w:bookmarkStart w:id="16" w:name="_Toc122354844"/>
      <w:bookmarkStart w:id="17" w:name="_Toc464662895"/>
      <w:r w:rsidRPr="00DB2085">
        <w:rPr>
          <w:rFonts w:ascii="Arial" w:hAnsi="Arial" w:cs="Arial"/>
          <w:bCs/>
          <w:lang w:val="es-EC"/>
        </w:rPr>
        <w:lastRenderedPageBreak/>
        <w:t>Apéndice 2: Criterios de Evaluación y Calificación</w:t>
      </w:r>
      <w:bookmarkEnd w:id="16"/>
      <w:bookmarkEnd w:id="17"/>
    </w:p>
    <w:p w14:paraId="38B1D77B" w14:textId="77777777" w:rsidR="00546FD2" w:rsidRPr="00546FD2" w:rsidRDefault="00546FD2" w:rsidP="005A2F59">
      <w:pPr>
        <w:jc w:val="center"/>
        <w:rPr>
          <w:rFonts w:ascii="Arial" w:hAnsi="Arial" w:cs="Arial"/>
          <w:i/>
          <w:iCs/>
          <w:lang w:val="es-EC"/>
        </w:rPr>
      </w:pPr>
    </w:p>
    <w:p w14:paraId="3CBD0190" w14:textId="77777777" w:rsidR="005A2F59" w:rsidRPr="00546FD2" w:rsidRDefault="005A2F59" w:rsidP="005A2F59">
      <w:pPr>
        <w:jc w:val="center"/>
        <w:rPr>
          <w:rFonts w:ascii="Arial" w:hAnsi="Arial" w:cs="Arial"/>
          <w:i/>
          <w:iCs/>
          <w:lang w:val="es-EC"/>
        </w:rPr>
      </w:pPr>
      <w:r w:rsidRPr="00546FD2">
        <w:rPr>
          <w:rFonts w:ascii="Arial" w:hAnsi="Arial" w:cs="Arial"/>
          <w:i/>
          <w:iCs/>
          <w:lang w:val="es-EC"/>
        </w:rPr>
        <w:t>(Este Apéndice no deberá ser modificado)</w:t>
      </w:r>
    </w:p>
    <w:p w14:paraId="19215F53" w14:textId="77777777" w:rsidR="005A2F59" w:rsidRPr="00546FD2" w:rsidRDefault="005A2F59" w:rsidP="005A2F59">
      <w:pPr>
        <w:pStyle w:val="Clauses"/>
        <w:keepLines w:val="0"/>
        <w:spacing w:after="0"/>
        <w:outlineLvl w:val="9"/>
        <w:rPr>
          <w:rFonts w:ascii="Arial" w:hAnsi="Arial" w:cs="Arial"/>
          <w:b w:val="0"/>
          <w:iCs/>
          <w:sz w:val="22"/>
          <w:szCs w:val="22"/>
          <w:lang w:val="es-EC" w:eastAsia="en-US"/>
        </w:rPr>
      </w:pPr>
    </w:p>
    <w:p w14:paraId="3052B444" w14:textId="77777777" w:rsidR="005A2F59" w:rsidRPr="00546FD2" w:rsidRDefault="005A2F59" w:rsidP="009900E8">
      <w:pPr>
        <w:numPr>
          <w:ilvl w:val="0"/>
          <w:numId w:val="77"/>
        </w:numPr>
        <w:spacing w:after="0" w:line="240" w:lineRule="auto"/>
        <w:ind w:hanging="720"/>
        <w:rPr>
          <w:rFonts w:ascii="Arial" w:hAnsi="Arial" w:cs="Arial"/>
          <w:b/>
          <w:bCs/>
          <w:smallCaps/>
        </w:rPr>
      </w:pPr>
      <w:proofErr w:type="spellStart"/>
      <w:r w:rsidRPr="00546FD2">
        <w:rPr>
          <w:rFonts w:ascii="Arial" w:hAnsi="Arial" w:cs="Arial"/>
          <w:b/>
          <w:bCs/>
          <w:smallCaps/>
        </w:rPr>
        <w:t>Generalidades</w:t>
      </w:r>
      <w:proofErr w:type="spellEnd"/>
    </w:p>
    <w:p w14:paraId="6FDA689F" w14:textId="77777777" w:rsidR="005A2F59" w:rsidRPr="00546FD2" w:rsidRDefault="005A2F59" w:rsidP="005A2F59">
      <w:pPr>
        <w:rPr>
          <w:rFonts w:ascii="Arial" w:hAnsi="Arial" w:cs="Arial"/>
          <w:lang w:val="es-AR"/>
        </w:rPr>
      </w:pPr>
    </w:p>
    <w:p w14:paraId="28EC8663" w14:textId="77777777" w:rsidR="005A2F59" w:rsidRPr="00546FD2" w:rsidRDefault="005A2F59" w:rsidP="009900E8">
      <w:pPr>
        <w:numPr>
          <w:ilvl w:val="0"/>
          <w:numId w:val="78"/>
        </w:numPr>
        <w:spacing w:after="0" w:line="240" w:lineRule="auto"/>
        <w:ind w:hanging="720"/>
        <w:jc w:val="both"/>
        <w:rPr>
          <w:rFonts w:ascii="Arial" w:hAnsi="Arial" w:cs="Arial"/>
          <w:lang w:val="es-EC"/>
        </w:rPr>
      </w:pPr>
      <w:r w:rsidRPr="00546FD2">
        <w:rPr>
          <w:rFonts w:ascii="Arial" w:hAnsi="Arial" w:cs="Arial"/>
          <w:lang w:val="es-EC"/>
        </w:rPr>
        <w:t>La propuesta técnica será evaluada y clasificada tomando en cuenta los siguientes aspectos:</w:t>
      </w:r>
    </w:p>
    <w:p w14:paraId="14EC49BA" w14:textId="77777777" w:rsidR="005A2F59" w:rsidRPr="00546FD2" w:rsidRDefault="005A2F59" w:rsidP="005A2F59">
      <w:pPr>
        <w:rPr>
          <w:rFonts w:ascii="Arial" w:hAnsi="Arial" w:cs="Arial"/>
          <w:lang w:val="es-EC"/>
        </w:rPr>
      </w:pPr>
      <w:r w:rsidRPr="00546FD2">
        <w:rPr>
          <w:rFonts w:ascii="Arial" w:hAnsi="Arial" w:cs="Arial"/>
          <w:lang w:val="es-EC"/>
        </w:rPr>
        <w:tab/>
      </w:r>
    </w:p>
    <w:tbl>
      <w:tblPr>
        <w:tblW w:w="0" w:type="auto"/>
        <w:tblInd w:w="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20"/>
        <w:gridCol w:w="2052"/>
      </w:tblGrid>
      <w:tr w:rsidR="005A2F59" w:rsidRPr="00546FD2" w14:paraId="6CFA0A48" w14:textId="77777777" w:rsidTr="005A2F59">
        <w:tc>
          <w:tcPr>
            <w:tcW w:w="6120" w:type="dxa"/>
          </w:tcPr>
          <w:p w14:paraId="47D51C2B" w14:textId="77777777" w:rsidR="005A2F59" w:rsidRPr="00546FD2" w:rsidRDefault="005A2F59" w:rsidP="005A2F59">
            <w:pPr>
              <w:rPr>
                <w:rFonts w:ascii="Arial" w:hAnsi="Arial" w:cs="Arial"/>
                <w:lang w:val="es-EC"/>
              </w:rPr>
            </w:pPr>
          </w:p>
        </w:tc>
        <w:tc>
          <w:tcPr>
            <w:tcW w:w="2052" w:type="dxa"/>
          </w:tcPr>
          <w:p w14:paraId="55A66EEB" w14:textId="77777777" w:rsidR="005A2F59" w:rsidRPr="00546FD2" w:rsidRDefault="005A2F59" w:rsidP="005A2F59">
            <w:pPr>
              <w:jc w:val="right"/>
              <w:rPr>
                <w:rFonts w:ascii="Arial" w:hAnsi="Arial" w:cs="Arial"/>
                <w:b/>
                <w:u w:val="single"/>
              </w:rPr>
            </w:pPr>
            <w:proofErr w:type="spellStart"/>
            <w:r w:rsidRPr="00546FD2">
              <w:rPr>
                <w:rFonts w:ascii="Arial" w:hAnsi="Arial" w:cs="Arial"/>
                <w:b/>
                <w:u w:val="single"/>
              </w:rPr>
              <w:t>Puntaje</w:t>
            </w:r>
            <w:proofErr w:type="spellEnd"/>
            <w:r w:rsidRPr="00546FD2">
              <w:rPr>
                <w:rFonts w:ascii="Arial" w:hAnsi="Arial" w:cs="Arial"/>
                <w:b/>
                <w:u w:val="single"/>
              </w:rPr>
              <w:t xml:space="preserve"> </w:t>
            </w:r>
            <w:proofErr w:type="spellStart"/>
            <w:r w:rsidRPr="00546FD2">
              <w:rPr>
                <w:rFonts w:ascii="Arial" w:hAnsi="Arial" w:cs="Arial"/>
                <w:b/>
                <w:u w:val="single"/>
              </w:rPr>
              <w:t>Máximo</w:t>
            </w:r>
            <w:proofErr w:type="spellEnd"/>
            <w:r w:rsidRPr="00546FD2">
              <w:rPr>
                <w:rFonts w:ascii="Arial" w:hAnsi="Arial" w:cs="Arial"/>
                <w:b/>
                <w:u w:val="single"/>
              </w:rPr>
              <w:t xml:space="preserve"> </w:t>
            </w:r>
            <w:proofErr w:type="spellStart"/>
            <w:r w:rsidRPr="00546FD2">
              <w:rPr>
                <w:rFonts w:ascii="Arial" w:hAnsi="Arial" w:cs="Arial"/>
                <w:b/>
                <w:u w:val="single"/>
              </w:rPr>
              <w:t>Elegible</w:t>
            </w:r>
            <w:proofErr w:type="spellEnd"/>
          </w:p>
        </w:tc>
      </w:tr>
      <w:tr w:rsidR="005A2F59" w:rsidRPr="00546FD2" w14:paraId="4D6F47D7" w14:textId="77777777" w:rsidTr="005A2F59">
        <w:tc>
          <w:tcPr>
            <w:tcW w:w="6120" w:type="dxa"/>
          </w:tcPr>
          <w:p w14:paraId="4F694EFC" w14:textId="77777777" w:rsidR="005A2F59" w:rsidRPr="00546FD2" w:rsidRDefault="005A2F59" w:rsidP="009900E8">
            <w:pPr>
              <w:numPr>
                <w:ilvl w:val="0"/>
                <w:numId w:val="68"/>
              </w:numPr>
              <w:spacing w:after="0" w:line="240" w:lineRule="auto"/>
              <w:rPr>
                <w:rFonts w:ascii="Arial" w:hAnsi="Arial" w:cs="Arial"/>
                <w:lang w:val="es-EC"/>
              </w:rPr>
            </w:pPr>
            <w:r w:rsidRPr="00546FD2">
              <w:rPr>
                <w:rFonts w:ascii="Arial" w:hAnsi="Arial" w:cs="Arial"/>
                <w:lang w:val="es-EC"/>
              </w:rPr>
              <w:t>Experiencia específica del Auditor en el Sector</w:t>
            </w:r>
          </w:p>
        </w:tc>
        <w:tc>
          <w:tcPr>
            <w:tcW w:w="2052" w:type="dxa"/>
          </w:tcPr>
          <w:p w14:paraId="160809DE" w14:textId="77777777" w:rsidR="005A2F59" w:rsidRPr="00546FD2" w:rsidRDefault="005A2F59" w:rsidP="005A2F59">
            <w:pPr>
              <w:jc w:val="right"/>
              <w:rPr>
                <w:rFonts w:ascii="Arial" w:hAnsi="Arial" w:cs="Arial"/>
              </w:rPr>
            </w:pPr>
            <w:r w:rsidRPr="00546FD2">
              <w:rPr>
                <w:rFonts w:ascii="Arial" w:hAnsi="Arial" w:cs="Arial"/>
              </w:rPr>
              <w:t xml:space="preserve">5 </w:t>
            </w:r>
            <w:proofErr w:type="spellStart"/>
            <w:r w:rsidRPr="00546FD2">
              <w:rPr>
                <w:rFonts w:ascii="Arial" w:hAnsi="Arial" w:cs="Arial"/>
              </w:rPr>
              <w:t>puntos</w:t>
            </w:r>
            <w:proofErr w:type="spellEnd"/>
            <w:r w:rsidRPr="00546FD2">
              <w:rPr>
                <w:rFonts w:ascii="Arial" w:hAnsi="Arial" w:cs="Arial"/>
              </w:rPr>
              <w:t xml:space="preserve"> </w:t>
            </w:r>
          </w:p>
        </w:tc>
      </w:tr>
      <w:tr w:rsidR="005A2F59" w:rsidRPr="00546FD2" w14:paraId="7A1B3A38" w14:textId="77777777" w:rsidTr="005A2F59">
        <w:tc>
          <w:tcPr>
            <w:tcW w:w="6120" w:type="dxa"/>
          </w:tcPr>
          <w:p w14:paraId="4123D3CE" w14:textId="77777777" w:rsidR="005A2F59" w:rsidRPr="00546FD2" w:rsidRDefault="005A2F59" w:rsidP="009900E8">
            <w:pPr>
              <w:numPr>
                <w:ilvl w:val="0"/>
                <w:numId w:val="68"/>
              </w:numPr>
              <w:spacing w:after="0" w:line="240" w:lineRule="auto"/>
              <w:rPr>
                <w:rFonts w:ascii="Arial" w:hAnsi="Arial" w:cs="Arial"/>
                <w:lang w:val="es-EC"/>
              </w:rPr>
            </w:pPr>
            <w:r w:rsidRPr="00546FD2">
              <w:rPr>
                <w:rFonts w:ascii="Arial" w:hAnsi="Arial" w:cs="Arial"/>
                <w:lang w:val="es-EC"/>
              </w:rPr>
              <w:t>Experiencia, formación académica y nivel profesional del personal</w:t>
            </w:r>
          </w:p>
        </w:tc>
        <w:tc>
          <w:tcPr>
            <w:tcW w:w="2052" w:type="dxa"/>
          </w:tcPr>
          <w:p w14:paraId="1681515E" w14:textId="77777777" w:rsidR="005A2F59" w:rsidRPr="00546FD2" w:rsidRDefault="005A2F59" w:rsidP="005A2F59">
            <w:pPr>
              <w:jc w:val="right"/>
              <w:rPr>
                <w:rFonts w:ascii="Arial" w:hAnsi="Arial" w:cs="Arial"/>
              </w:rPr>
            </w:pPr>
            <w:r w:rsidRPr="00546FD2">
              <w:rPr>
                <w:rFonts w:ascii="Arial" w:hAnsi="Arial" w:cs="Arial"/>
              </w:rPr>
              <w:t xml:space="preserve">45 </w:t>
            </w:r>
            <w:proofErr w:type="spellStart"/>
            <w:r w:rsidRPr="00546FD2">
              <w:rPr>
                <w:rFonts w:ascii="Arial" w:hAnsi="Arial" w:cs="Arial"/>
              </w:rPr>
              <w:t>puntos</w:t>
            </w:r>
            <w:proofErr w:type="spellEnd"/>
          </w:p>
        </w:tc>
      </w:tr>
      <w:tr w:rsidR="005A2F59" w:rsidRPr="00546FD2" w14:paraId="1F971634" w14:textId="77777777" w:rsidTr="005A2F59">
        <w:tc>
          <w:tcPr>
            <w:tcW w:w="6120" w:type="dxa"/>
          </w:tcPr>
          <w:p w14:paraId="01956398" w14:textId="77777777" w:rsidR="005A2F59" w:rsidRPr="00546FD2" w:rsidRDefault="005A2F59" w:rsidP="009900E8">
            <w:pPr>
              <w:numPr>
                <w:ilvl w:val="0"/>
                <w:numId w:val="68"/>
              </w:numPr>
              <w:spacing w:after="0" w:line="240" w:lineRule="auto"/>
              <w:rPr>
                <w:rFonts w:ascii="Arial" w:hAnsi="Arial" w:cs="Arial"/>
                <w:lang w:val="es-EC"/>
              </w:rPr>
            </w:pPr>
            <w:r w:rsidRPr="00546FD2">
              <w:rPr>
                <w:rFonts w:ascii="Arial" w:hAnsi="Arial" w:cs="Arial"/>
                <w:lang w:val="es-EC"/>
              </w:rPr>
              <w:t>Enfoque metodológico y plan de trabajo</w:t>
            </w:r>
          </w:p>
        </w:tc>
        <w:tc>
          <w:tcPr>
            <w:tcW w:w="2052" w:type="dxa"/>
          </w:tcPr>
          <w:p w14:paraId="5B1A6B66" w14:textId="77777777" w:rsidR="005A2F59" w:rsidRPr="00546FD2" w:rsidRDefault="005A2F59" w:rsidP="005A2F59">
            <w:pPr>
              <w:jc w:val="right"/>
              <w:rPr>
                <w:rFonts w:ascii="Arial" w:hAnsi="Arial" w:cs="Arial"/>
              </w:rPr>
            </w:pPr>
            <w:r w:rsidRPr="00546FD2">
              <w:rPr>
                <w:rFonts w:ascii="Arial" w:hAnsi="Arial" w:cs="Arial"/>
                <w:u w:val="single"/>
              </w:rPr>
              <w:t>50</w:t>
            </w:r>
            <w:r w:rsidRPr="00546FD2">
              <w:rPr>
                <w:rFonts w:ascii="Arial" w:hAnsi="Arial" w:cs="Arial"/>
              </w:rPr>
              <w:t xml:space="preserve"> </w:t>
            </w:r>
            <w:proofErr w:type="spellStart"/>
            <w:r w:rsidRPr="00546FD2">
              <w:rPr>
                <w:rFonts w:ascii="Arial" w:hAnsi="Arial" w:cs="Arial"/>
              </w:rPr>
              <w:t>puntos</w:t>
            </w:r>
            <w:proofErr w:type="spellEnd"/>
          </w:p>
        </w:tc>
      </w:tr>
      <w:tr w:rsidR="005A2F59" w:rsidRPr="00546FD2" w14:paraId="1F385D4C" w14:textId="77777777" w:rsidTr="005A2F59">
        <w:tc>
          <w:tcPr>
            <w:tcW w:w="6120" w:type="dxa"/>
          </w:tcPr>
          <w:p w14:paraId="023B8849" w14:textId="77777777" w:rsidR="005A2F59" w:rsidRPr="00546FD2" w:rsidRDefault="005A2F59" w:rsidP="005A2F59">
            <w:pPr>
              <w:rPr>
                <w:rFonts w:ascii="Arial" w:hAnsi="Arial" w:cs="Arial"/>
              </w:rPr>
            </w:pPr>
          </w:p>
        </w:tc>
        <w:tc>
          <w:tcPr>
            <w:tcW w:w="2052" w:type="dxa"/>
          </w:tcPr>
          <w:p w14:paraId="40E7FF42" w14:textId="77777777" w:rsidR="005A2F59" w:rsidRPr="00546FD2" w:rsidRDefault="005A2F59" w:rsidP="005A2F59">
            <w:pPr>
              <w:jc w:val="right"/>
              <w:rPr>
                <w:rFonts w:ascii="Arial" w:hAnsi="Arial" w:cs="Arial"/>
              </w:rPr>
            </w:pPr>
            <w:r w:rsidRPr="00ED0D52">
              <w:rPr>
                <w:rFonts w:ascii="Arial" w:hAnsi="Arial" w:cs="Arial"/>
                <w:b/>
              </w:rPr>
              <w:t>Total</w:t>
            </w:r>
            <w:r w:rsidRPr="00546FD2">
              <w:rPr>
                <w:rFonts w:ascii="Arial" w:hAnsi="Arial" w:cs="Arial"/>
              </w:rPr>
              <w:tab/>
            </w:r>
            <w:r w:rsidRPr="00546FD2">
              <w:rPr>
                <w:rFonts w:ascii="Arial" w:hAnsi="Arial" w:cs="Arial"/>
                <w:u w:val="double"/>
              </w:rPr>
              <w:t>100</w:t>
            </w:r>
            <w:r w:rsidRPr="00546FD2">
              <w:rPr>
                <w:rFonts w:ascii="Arial" w:hAnsi="Arial" w:cs="Arial"/>
              </w:rPr>
              <w:t xml:space="preserve"> </w:t>
            </w:r>
            <w:proofErr w:type="spellStart"/>
            <w:r w:rsidRPr="00546FD2">
              <w:rPr>
                <w:rFonts w:ascii="Arial" w:hAnsi="Arial" w:cs="Arial"/>
              </w:rPr>
              <w:t>puntos</w:t>
            </w:r>
            <w:proofErr w:type="spellEnd"/>
          </w:p>
        </w:tc>
      </w:tr>
      <w:tr w:rsidR="005A2F59" w:rsidRPr="00546FD2" w14:paraId="399BAA96" w14:textId="77777777" w:rsidTr="005A2F59">
        <w:tc>
          <w:tcPr>
            <w:tcW w:w="6120" w:type="dxa"/>
          </w:tcPr>
          <w:p w14:paraId="506000AE" w14:textId="77777777" w:rsidR="005A2F59" w:rsidRPr="00546FD2" w:rsidRDefault="005A2F59" w:rsidP="005A2F59">
            <w:pPr>
              <w:rPr>
                <w:rFonts w:ascii="Arial" w:hAnsi="Arial" w:cs="Arial"/>
              </w:rPr>
            </w:pPr>
          </w:p>
        </w:tc>
        <w:tc>
          <w:tcPr>
            <w:tcW w:w="2052" w:type="dxa"/>
          </w:tcPr>
          <w:p w14:paraId="0E06E569" w14:textId="77777777" w:rsidR="005A2F59" w:rsidRPr="00546FD2" w:rsidRDefault="005A2F59" w:rsidP="005A2F59">
            <w:pPr>
              <w:rPr>
                <w:rFonts w:ascii="Arial" w:hAnsi="Arial" w:cs="Arial"/>
              </w:rPr>
            </w:pPr>
          </w:p>
        </w:tc>
      </w:tr>
    </w:tbl>
    <w:p w14:paraId="23EC143C" w14:textId="77777777" w:rsidR="005A2F59" w:rsidRPr="00546FD2" w:rsidRDefault="005A2F59" w:rsidP="005A2F59">
      <w:pPr>
        <w:rPr>
          <w:rFonts w:ascii="Arial" w:hAnsi="Arial" w:cs="Arial"/>
        </w:rPr>
      </w:pPr>
      <w:r w:rsidRPr="00546FD2">
        <w:rPr>
          <w:rFonts w:ascii="Arial" w:hAnsi="Arial" w:cs="Arial"/>
        </w:rPr>
        <w:tab/>
      </w:r>
      <w:r w:rsidRPr="00546FD2">
        <w:rPr>
          <w:rFonts w:ascii="Arial" w:hAnsi="Arial" w:cs="Arial"/>
        </w:rPr>
        <w:tab/>
      </w:r>
      <w:r w:rsidRPr="00546FD2">
        <w:rPr>
          <w:rFonts w:ascii="Arial" w:hAnsi="Arial" w:cs="Arial"/>
        </w:rPr>
        <w:tab/>
      </w:r>
      <w:r w:rsidRPr="00546FD2">
        <w:rPr>
          <w:rFonts w:ascii="Arial" w:hAnsi="Arial" w:cs="Arial"/>
        </w:rPr>
        <w:tab/>
        <w:t xml:space="preserve"> </w:t>
      </w:r>
    </w:p>
    <w:p w14:paraId="32D1102C" w14:textId="77777777" w:rsidR="005A2F59" w:rsidRPr="00546FD2" w:rsidRDefault="005A2F59" w:rsidP="009900E8">
      <w:pPr>
        <w:numPr>
          <w:ilvl w:val="0"/>
          <w:numId w:val="78"/>
        </w:numPr>
        <w:spacing w:after="0" w:line="240" w:lineRule="auto"/>
        <w:ind w:hanging="720"/>
        <w:rPr>
          <w:rFonts w:ascii="Arial" w:hAnsi="Arial" w:cs="Arial"/>
          <w:lang w:val="es-EC"/>
        </w:rPr>
      </w:pPr>
      <w:r w:rsidRPr="00546FD2">
        <w:rPr>
          <w:rFonts w:ascii="Arial" w:hAnsi="Arial" w:cs="Arial"/>
          <w:lang w:val="es-EC"/>
        </w:rPr>
        <w:t>El puntaje técnico (Pt) mínimo requerido para calificar está indicado en el punto 5.2 de la Hoja de Datos.</w:t>
      </w:r>
    </w:p>
    <w:p w14:paraId="196641AD" w14:textId="77777777" w:rsidR="005A2F59" w:rsidRPr="00546FD2" w:rsidRDefault="005A2F59" w:rsidP="005A2F59">
      <w:pPr>
        <w:rPr>
          <w:rFonts w:ascii="Arial" w:hAnsi="Arial" w:cs="Arial"/>
          <w:lang w:val="es-EC"/>
        </w:rPr>
      </w:pPr>
    </w:p>
    <w:p w14:paraId="02F24D96" w14:textId="77777777" w:rsidR="005A2F59" w:rsidRPr="00546FD2" w:rsidRDefault="005A2F59" w:rsidP="009900E8">
      <w:pPr>
        <w:numPr>
          <w:ilvl w:val="0"/>
          <w:numId w:val="77"/>
        </w:numPr>
        <w:spacing w:after="0" w:line="240" w:lineRule="auto"/>
        <w:ind w:hanging="720"/>
        <w:rPr>
          <w:rFonts w:ascii="Arial" w:hAnsi="Arial" w:cs="Arial"/>
          <w:b/>
          <w:lang w:val="es-AR"/>
        </w:rPr>
      </w:pPr>
      <w:r w:rsidRPr="00546FD2">
        <w:rPr>
          <w:rFonts w:ascii="Arial" w:hAnsi="Arial" w:cs="Arial"/>
          <w:b/>
          <w:smallCaps/>
          <w:lang w:val="es-AR"/>
        </w:rPr>
        <w:t>Criterios de Evaluación</w:t>
      </w:r>
    </w:p>
    <w:p w14:paraId="24972EC3" w14:textId="77777777" w:rsidR="005A2F59" w:rsidRPr="00546FD2" w:rsidRDefault="005A2F59" w:rsidP="005A2F59">
      <w:pPr>
        <w:ind w:firstLine="720"/>
        <w:rPr>
          <w:rFonts w:ascii="Arial" w:hAnsi="Arial" w:cs="Arial"/>
          <w:bCs/>
          <w:lang w:val="es-AR"/>
        </w:rPr>
      </w:pPr>
    </w:p>
    <w:p w14:paraId="56E9BC51" w14:textId="77777777" w:rsidR="005A2F59" w:rsidRPr="00546FD2" w:rsidRDefault="005A2F59" w:rsidP="005A2F59">
      <w:pPr>
        <w:ind w:firstLine="720"/>
        <w:rPr>
          <w:rFonts w:ascii="Arial" w:hAnsi="Arial" w:cs="Arial"/>
          <w:b/>
          <w:lang w:val="es-AR"/>
        </w:rPr>
      </w:pPr>
      <w:r w:rsidRPr="00546FD2">
        <w:rPr>
          <w:rFonts w:ascii="Arial" w:hAnsi="Arial" w:cs="Arial"/>
          <w:b/>
          <w:lang w:val="es-AR"/>
        </w:rPr>
        <w:t>Experiencia específica del Auditor</w:t>
      </w:r>
    </w:p>
    <w:p w14:paraId="5FEA5939" w14:textId="77777777" w:rsidR="005A2F59" w:rsidRPr="00546FD2" w:rsidRDefault="005A2F59" w:rsidP="005A2F59">
      <w:pPr>
        <w:ind w:firstLine="720"/>
        <w:rPr>
          <w:rFonts w:ascii="Arial" w:hAnsi="Arial" w:cs="Arial"/>
          <w:lang w:val="es-AR"/>
        </w:rPr>
      </w:pPr>
    </w:p>
    <w:p w14:paraId="3C6DCBD4" w14:textId="77777777" w:rsidR="005A2F59" w:rsidRPr="00546FD2" w:rsidRDefault="005A2F59" w:rsidP="009900E8">
      <w:pPr>
        <w:numPr>
          <w:ilvl w:val="0"/>
          <w:numId w:val="78"/>
        </w:numPr>
        <w:spacing w:after="0" w:line="240" w:lineRule="auto"/>
        <w:ind w:hanging="720"/>
        <w:jc w:val="both"/>
        <w:rPr>
          <w:rFonts w:ascii="Arial" w:hAnsi="Arial" w:cs="Arial"/>
          <w:lang w:val="es-AR"/>
        </w:rPr>
      </w:pPr>
      <w:r w:rsidRPr="00546FD2">
        <w:rPr>
          <w:rFonts w:ascii="Arial" w:hAnsi="Arial" w:cs="Arial"/>
          <w:lang w:val="es-EC"/>
        </w:rPr>
        <w:t>De acuerdo con la información presentada en el Formulario TEC-2, s</w:t>
      </w:r>
      <w:proofErr w:type="spellStart"/>
      <w:r w:rsidRPr="00546FD2">
        <w:rPr>
          <w:rFonts w:ascii="Arial" w:hAnsi="Arial" w:cs="Arial"/>
          <w:lang w:val="es-AR"/>
        </w:rPr>
        <w:t>e</w:t>
      </w:r>
      <w:proofErr w:type="spellEnd"/>
      <w:r w:rsidRPr="00546FD2">
        <w:rPr>
          <w:rFonts w:ascii="Arial" w:hAnsi="Arial" w:cs="Arial"/>
          <w:lang w:val="es-AR"/>
        </w:rPr>
        <w:t xml:space="preserve"> contabilizará la experiencia relevante desarrollada en trabajos (servicios) de auditoría en el Sector específico relacionado con la </w:t>
      </w:r>
      <w:proofErr w:type="spellStart"/>
      <w:r w:rsidRPr="00546FD2">
        <w:rPr>
          <w:rFonts w:ascii="Arial" w:hAnsi="Arial" w:cs="Arial"/>
          <w:lang w:val="es-AR"/>
        </w:rPr>
        <w:t>SP</w:t>
      </w:r>
      <w:proofErr w:type="spellEnd"/>
      <w:r w:rsidRPr="00546FD2">
        <w:rPr>
          <w:rFonts w:ascii="Arial" w:hAnsi="Arial" w:cs="Arial"/>
          <w:lang w:val="es-AR"/>
        </w:rPr>
        <w:t xml:space="preserve"> en los últimos cinco (5) años fiscales. A modo de ejemplo, si la </w:t>
      </w:r>
      <w:proofErr w:type="spellStart"/>
      <w:r w:rsidRPr="00546FD2">
        <w:rPr>
          <w:rFonts w:ascii="Arial" w:hAnsi="Arial" w:cs="Arial"/>
          <w:lang w:val="es-AR"/>
        </w:rPr>
        <w:t>SP</w:t>
      </w:r>
      <w:proofErr w:type="spellEnd"/>
      <w:r w:rsidRPr="00546FD2">
        <w:rPr>
          <w:rFonts w:ascii="Arial" w:hAnsi="Arial" w:cs="Arial"/>
          <w:lang w:val="es-AR"/>
        </w:rPr>
        <w:t xml:space="preserve"> requiere de servicios de auditoría externa para un proyecto financiado por el Banco en el sector eléctrico, el proponente recibirá el puntaje máximo (5) cuando tenga experiencia comprobada en servicios de auditorías o trabajos relacionados en empresas del sector eléctrico durante los últimos 5 años. De esta manera, el puntaje máximo se le dará sólo cuando cumpla con la experiencia en el sector específico ya sea dentro del entorno público o privado. No se tomará en cuenta la sola experiencia con el sector gobierno, cuando esta no tiene relación con el sector específico del que trata la </w:t>
      </w:r>
      <w:proofErr w:type="spellStart"/>
      <w:r w:rsidRPr="00546FD2">
        <w:rPr>
          <w:rFonts w:ascii="Arial" w:hAnsi="Arial" w:cs="Arial"/>
          <w:lang w:val="es-AR"/>
        </w:rPr>
        <w:t>SP</w:t>
      </w:r>
      <w:proofErr w:type="spellEnd"/>
      <w:r w:rsidRPr="00546FD2">
        <w:rPr>
          <w:rFonts w:ascii="Arial" w:hAnsi="Arial" w:cs="Arial"/>
          <w:lang w:val="es-AR"/>
        </w:rPr>
        <w:t>.</w:t>
      </w:r>
    </w:p>
    <w:p w14:paraId="5B3161F9" w14:textId="77777777" w:rsidR="005A2F59" w:rsidRPr="00546FD2" w:rsidRDefault="005A2F59" w:rsidP="005A2F59">
      <w:pPr>
        <w:ind w:hanging="720"/>
        <w:rPr>
          <w:rFonts w:ascii="Arial" w:hAnsi="Arial" w:cs="Arial"/>
          <w:lang w:val="es-EC"/>
        </w:rPr>
      </w:pPr>
    </w:p>
    <w:p w14:paraId="1088851F" w14:textId="77777777" w:rsidR="005A2F59" w:rsidRPr="00546FD2" w:rsidRDefault="005A2F59" w:rsidP="005A2F59">
      <w:pPr>
        <w:ind w:hanging="720"/>
        <w:rPr>
          <w:rFonts w:ascii="Arial" w:hAnsi="Arial" w:cs="Arial"/>
          <w:lang w:val="es-EC"/>
        </w:rPr>
      </w:pPr>
    </w:p>
    <w:p w14:paraId="0DD350CA" w14:textId="77777777" w:rsidR="005A2F59" w:rsidRPr="00546FD2" w:rsidRDefault="005A2F59" w:rsidP="00546FD2">
      <w:pPr>
        <w:rPr>
          <w:rFonts w:ascii="Arial" w:hAnsi="Arial" w:cs="Arial"/>
          <w:lang w:val="es-EC"/>
        </w:rPr>
      </w:pPr>
    </w:p>
    <w:p w14:paraId="7ECF0C9A" w14:textId="77777777" w:rsidR="005A2F59" w:rsidRPr="00546FD2" w:rsidRDefault="005A2F59" w:rsidP="005A2F59">
      <w:pPr>
        <w:rPr>
          <w:rFonts w:ascii="Arial" w:hAnsi="Arial" w:cs="Arial"/>
          <w:bCs/>
          <w:lang w:val="es-AR"/>
        </w:rPr>
      </w:pPr>
    </w:p>
    <w:p w14:paraId="68236B20" w14:textId="77777777" w:rsidR="005A2F59" w:rsidRPr="00546FD2" w:rsidRDefault="005A2F59" w:rsidP="005A2F59">
      <w:pPr>
        <w:ind w:left="720"/>
        <w:rPr>
          <w:rFonts w:ascii="Arial" w:hAnsi="Arial" w:cs="Arial"/>
          <w:b/>
          <w:lang w:val="es-AR"/>
        </w:rPr>
      </w:pPr>
      <w:r w:rsidRPr="00546FD2">
        <w:rPr>
          <w:rFonts w:ascii="Arial" w:hAnsi="Arial" w:cs="Arial"/>
          <w:b/>
          <w:lang w:val="es-AR"/>
        </w:rPr>
        <w:t>Experiencia, formación académica y nivel profesional del personal (auditores y expertos)</w:t>
      </w:r>
    </w:p>
    <w:p w14:paraId="31D19C24" w14:textId="77777777" w:rsidR="005A2F59" w:rsidRPr="00546FD2" w:rsidRDefault="005A2F59" w:rsidP="005A2F59">
      <w:pPr>
        <w:rPr>
          <w:rFonts w:ascii="Arial" w:hAnsi="Arial" w:cs="Arial"/>
          <w:bCs/>
          <w:lang w:val="es-AR"/>
        </w:rPr>
      </w:pPr>
    </w:p>
    <w:p w14:paraId="515FF209" w14:textId="77777777" w:rsidR="005A2F59" w:rsidRPr="00546FD2" w:rsidRDefault="005A2F59" w:rsidP="009900E8">
      <w:pPr>
        <w:numPr>
          <w:ilvl w:val="0"/>
          <w:numId w:val="78"/>
        </w:numPr>
        <w:spacing w:after="0" w:line="240" w:lineRule="auto"/>
        <w:ind w:hanging="720"/>
        <w:jc w:val="both"/>
        <w:rPr>
          <w:rFonts w:ascii="Arial" w:hAnsi="Arial" w:cs="Arial"/>
          <w:bCs/>
          <w:lang w:val="es-AR"/>
        </w:rPr>
      </w:pPr>
      <w:r w:rsidRPr="00546FD2">
        <w:rPr>
          <w:rFonts w:ascii="Arial" w:hAnsi="Arial" w:cs="Arial"/>
          <w:lang w:val="es-EC"/>
        </w:rPr>
        <w:t xml:space="preserve">En base a la información presentada por cada Proponente en los Formularios TEC-6, se evaluará y clasificará para cada personal asignado la </w:t>
      </w:r>
      <w:r w:rsidRPr="00546FD2">
        <w:rPr>
          <w:rFonts w:ascii="Arial" w:hAnsi="Arial" w:cs="Arial"/>
          <w:u w:val="single"/>
          <w:lang w:val="es-EC"/>
        </w:rPr>
        <w:t>experiencia</w:t>
      </w:r>
      <w:r w:rsidRPr="00546FD2">
        <w:rPr>
          <w:rStyle w:val="Refdenotaalpie"/>
          <w:rFonts w:ascii="Arial" w:hAnsi="Arial" w:cs="Arial"/>
          <w:u w:val="single"/>
        </w:rPr>
        <w:footnoteReference w:id="11"/>
      </w:r>
      <w:r w:rsidRPr="00546FD2">
        <w:rPr>
          <w:rFonts w:ascii="Arial" w:hAnsi="Arial" w:cs="Arial"/>
          <w:u w:val="single"/>
          <w:lang w:val="es-EC"/>
        </w:rPr>
        <w:t xml:space="preserve"> profesional</w:t>
      </w:r>
      <w:r w:rsidRPr="00546FD2">
        <w:rPr>
          <w:rFonts w:ascii="Arial" w:hAnsi="Arial" w:cs="Arial"/>
          <w:lang w:val="es-EC"/>
        </w:rPr>
        <w:t xml:space="preserve"> general y específica en trabajos de servicios de auditoría</w:t>
      </w:r>
      <w:r w:rsidRPr="00546FD2">
        <w:rPr>
          <w:rStyle w:val="Refdenotaalpie"/>
          <w:rFonts w:ascii="Arial" w:hAnsi="Arial" w:cs="Arial"/>
        </w:rPr>
        <w:footnoteReference w:id="12"/>
      </w:r>
      <w:r w:rsidRPr="00546FD2">
        <w:rPr>
          <w:rFonts w:ascii="Arial" w:hAnsi="Arial" w:cs="Arial"/>
          <w:lang w:val="es-EC"/>
        </w:rPr>
        <w:t xml:space="preserve"> similares, así como su </w:t>
      </w:r>
      <w:r w:rsidRPr="00546FD2">
        <w:rPr>
          <w:rFonts w:ascii="Arial" w:hAnsi="Arial" w:cs="Arial"/>
          <w:u w:val="single"/>
          <w:lang w:val="es-EC"/>
        </w:rPr>
        <w:t>formación y nivel profesional,</w:t>
      </w:r>
      <w:r w:rsidRPr="00546FD2">
        <w:rPr>
          <w:rFonts w:ascii="Arial" w:hAnsi="Arial" w:cs="Arial"/>
          <w:lang w:val="es-EC"/>
        </w:rPr>
        <w:t xml:space="preserve"> según la acreditación de títulos universitarios, estudios de postgrado, educación continuada y su experiencia en un sector o área técnica.</w:t>
      </w:r>
    </w:p>
    <w:p w14:paraId="68D51EC1" w14:textId="77777777" w:rsidR="005A2F59" w:rsidRPr="00546FD2" w:rsidRDefault="005A2F59" w:rsidP="005A2F59">
      <w:pPr>
        <w:ind w:hanging="720"/>
        <w:jc w:val="both"/>
        <w:rPr>
          <w:rFonts w:ascii="Arial" w:hAnsi="Arial" w:cs="Arial"/>
          <w:bCs/>
          <w:lang w:val="es-AR"/>
        </w:rPr>
      </w:pPr>
    </w:p>
    <w:p w14:paraId="5309C9FF" w14:textId="77777777" w:rsidR="005A2F59" w:rsidRPr="00546FD2" w:rsidRDefault="005A2F59" w:rsidP="009900E8">
      <w:pPr>
        <w:numPr>
          <w:ilvl w:val="0"/>
          <w:numId w:val="78"/>
        </w:numPr>
        <w:spacing w:after="0" w:line="240" w:lineRule="auto"/>
        <w:ind w:hanging="720"/>
        <w:jc w:val="both"/>
        <w:rPr>
          <w:rFonts w:ascii="Arial" w:hAnsi="Arial" w:cs="Arial"/>
          <w:bCs/>
          <w:lang w:val="es-AR"/>
        </w:rPr>
      </w:pPr>
      <w:r w:rsidRPr="00546FD2">
        <w:rPr>
          <w:rFonts w:ascii="Arial" w:hAnsi="Arial" w:cs="Arial"/>
          <w:lang w:val="es-EC"/>
        </w:rPr>
        <w:t xml:space="preserve">Debido a que el personal clave (nivel de supervisión y encargado de equipo) es el que determina en definitiva la calidad del desempeño del Auditor, se dará especial atención y mayor calificación en la grilla de evaluación al personal de dichos niveles. Asimismo, resulta relevante la experiencia específica desarrollada en programas financiados por Organismos Multilaterales de Crédito (OMC) preferentemente en el Sector específico relacionado con la </w:t>
      </w:r>
      <w:proofErr w:type="spellStart"/>
      <w:r w:rsidRPr="00546FD2">
        <w:rPr>
          <w:rFonts w:ascii="Arial" w:hAnsi="Arial" w:cs="Arial"/>
          <w:lang w:val="es-EC"/>
        </w:rPr>
        <w:t>SP</w:t>
      </w:r>
      <w:proofErr w:type="spellEnd"/>
      <w:r w:rsidRPr="00546FD2">
        <w:rPr>
          <w:rFonts w:ascii="Arial" w:hAnsi="Arial" w:cs="Arial"/>
          <w:lang w:val="es-EC"/>
        </w:rPr>
        <w:t>, las cuales serán evaluadas considerando principalmente su nivel de complejidad y las actividades desempeñadas.</w:t>
      </w:r>
    </w:p>
    <w:p w14:paraId="39972D74" w14:textId="77777777" w:rsidR="005A2F59" w:rsidRPr="00546FD2" w:rsidRDefault="005A2F59" w:rsidP="005A2F59">
      <w:pPr>
        <w:ind w:hanging="720"/>
        <w:jc w:val="both"/>
        <w:rPr>
          <w:rFonts w:ascii="Arial" w:hAnsi="Arial" w:cs="Arial"/>
          <w:bCs/>
          <w:lang w:val="es-AR"/>
        </w:rPr>
      </w:pPr>
    </w:p>
    <w:p w14:paraId="77B7919B" w14:textId="77777777" w:rsidR="005A2F59" w:rsidRPr="00546FD2" w:rsidRDefault="005A2F59" w:rsidP="009900E8">
      <w:pPr>
        <w:numPr>
          <w:ilvl w:val="0"/>
          <w:numId w:val="78"/>
        </w:numPr>
        <w:spacing w:after="0" w:line="240" w:lineRule="auto"/>
        <w:ind w:hanging="720"/>
        <w:jc w:val="both"/>
        <w:rPr>
          <w:rFonts w:ascii="Arial" w:hAnsi="Arial" w:cs="Arial"/>
          <w:lang w:val="es-EC"/>
        </w:rPr>
      </w:pPr>
      <w:r w:rsidRPr="00546FD2">
        <w:rPr>
          <w:rFonts w:ascii="Arial" w:hAnsi="Arial" w:cs="Arial"/>
          <w:lang w:val="es-EC"/>
        </w:rPr>
        <w:t>Para efectos de clasificación y evaluación, el personal será agrupado en los siguientes niveles:</w:t>
      </w:r>
    </w:p>
    <w:p w14:paraId="5859D8AD" w14:textId="77777777" w:rsidR="005A2F59" w:rsidRPr="00546FD2" w:rsidRDefault="005A2F59" w:rsidP="005A2F59">
      <w:pPr>
        <w:rPr>
          <w:rFonts w:ascii="Arial" w:hAnsi="Arial" w:cs="Arial"/>
          <w:lang w:val="es-EC"/>
        </w:rPr>
      </w:pPr>
    </w:p>
    <w:p w14:paraId="09DA37F2" w14:textId="77777777" w:rsidR="005A2F59" w:rsidRPr="00546FD2" w:rsidRDefault="005A2F59" w:rsidP="009900E8">
      <w:pPr>
        <w:numPr>
          <w:ilvl w:val="0"/>
          <w:numId w:val="79"/>
        </w:numPr>
        <w:spacing w:after="0" w:line="240" w:lineRule="auto"/>
        <w:ind w:firstLine="0"/>
        <w:rPr>
          <w:rFonts w:ascii="Arial" w:hAnsi="Arial" w:cs="Arial"/>
          <w:b/>
          <w:bCs/>
          <w:u w:val="single"/>
          <w:lang w:val="es-EC"/>
        </w:rPr>
      </w:pPr>
      <w:r w:rsidRPr="00546FD2">
        <w:rPr>
          <w:rFonts w:ascii="Arial" w:hAnsi="Arial" w:cs="Arial"/>
          <w:b/>
          <w:bCs/>
          <w:u w:val="single"/>
          <w:lang w:val="es-EC"/>
        </w:rPr>
        <w:t>Nivel Gerencial responsable de la dirección y supervisión</w:t>
      </w:r>
    </w:p>
    <w:p w14:paraId="13A10340" w14:textId="77777777" w:rsidR="005A2F59" w:rsidRPr="00546FD2" w:rsidRDefault="005A2F59" w:rsidP="005A2F59">
      <w:pPr>
        <w:rPr>
          <w:rFonts w:ascii="Arial" w:hAnsi="Arial" w:cs="Arial"/>
          <w:bCs/>
          <w:lang w:val="es-EC"/>
        </w:rPr>
      </w:pPr>
    </w:p>
    <w:p w14:paraId="23067AE7" w14:textId="77777777" w:rsidR="005A2F59" w:rsidRPr="00546FD2" w:rsidRDefault="005A2F59" w:rsidP="009900E8">
      <w:pPr>
        <w:numPr>
          <w:ilvl w:val="0"/>
          <w:numId w:val="63"/>
        </w:numPr>
        <w:tabs>
          <w:tab w:val="left" w:pos="2430"/>
        </w:tabs>
        <w:spacing w:after="0" w:line="240" w:lineRule="auto"/>
        <w:rPr>
          <w:rFonts w:ascii="Arial" w:hAnsi="Arial" w:cs="Arial"/>
          <w:lang w:val="es-EC"/>
        </w:rPr>
      </w:pPr>
      <w:r w:rsidRPr="00546FD2">
        <w:rPr>
          <w:rFonts w:ascii="Arial" w:hAnsi="Arial" w:cs="Arial"/>
          <w:lang w:val="es-EC"/>
        </w:rPr>
        <w:t>Personal superior de dirección (Socios)</w:t>
      </w:r>
    </w:p>
    <w:p w14:paraId="4AA5C2CA" w14:textId="77777777" w:rsidR="005A2F59" w:rsidRPr="00546FD2" w:rsidRDefault="005A2F59" w:rsidP="009900E8">
      <w:pPr>
        <w:numPr>
          <w:ilvl w:val="0"/>
          <w:numId w:val="63"/>
        </w:numPr>
        <w:tabs>
          <w:tab w:val="left" w:pos="2430"/>
          <w:tab w:val="num" w:pos="2700"/>
        </w:tabs>
        <w:spacing w:after="0" w:line="240" w:lineRule="auto"/>
        <w:rPr>
          <w:rFonts w:ascii="Arial" w:hAnsi="Arial" w:cs="Arial"/>
          <w:bCs/>
          <w:lang w:val="es-EC"/>
        </w:rPr>
      </w:pPr>
      <w:r w:rsidRPr="00546FD2">
        <w:rPr>
          <w:rFonts w:ascii="Arial" w:hAnsi="Arial" w:cs="Arial"/>
          <w:lang w:val="es-EC"/>
        </w:rPr>
        <w:t>Personal de supervisión (Directores, Gerentes o Supervisores) -</w:t>
      </w:r>
      <w:r w:rsidRPr="00546FD2">
        <w:rPr>
          <w:rFonts w:ascii="Arial" w:hAnsi="Arial" w:cs="Arial"/>
          <w:bCs/>
          <w:lang w:val="es-EC"/>
        </w:rPr>
        <w:t xml:space="preserve"> </w:t>
      </w:r>
      <w:r w:rsidRPr="00546FD2">
        <w:rPr>
          <w:rFonts w:ascii="Arial" w:hAnsi="Arial" w:cs="Arial"/>
          <w:bCs/>
          <w:i/>
          <w:iCs/>
          <w:lang w:val="es-EC"/>
        </w:rPr>
        <w:t>Personal Clave</w:t>
      </w:r>
    </w:p>
    <w:p w14:paraId="542E952D" w14:textId="77777777" w:rsidR="005A2F59" w:rsidRPr="00546FD2" w:rsidRDefault="005A2F59" w:rsidP="005A2F59">
      <w:pPr>
        <w:pStyle w:val="BankNormal"/>
        <w:spacing w:after="0"/>
        <w:rPr>
          <w:rFonts w:ascii="Arial" w:hAnsi="Arial" w:cs="Arial"/>
          <w:sz w:val="22"/>
          <w:szCs w:val="22"/>
          <w:lang w:val="es-ES_tradnl"/>
        </w:rPr>
      </w:pPr>
    </w:p>
    <w:p w14:paraId="1A1DB85D" w14:textId="77777777" w:rsidR="005A2F59" w:rsidRPr="00546FD2" w:rsidRDefault="005A2F59" w:rsidP="009900E8">
      <w:pPr>
        <w:numPr>
          <w:ilvl w:val="0"/>
          <w:numId w:val="79"/>
        </w:numPr>
        <w:spacing w:after="0" w:line="240" w:lineRule="auto"/>
        <w:ind w:firstLine="0"/>
        <w:rPr>
          <w:rFonts w:ascii="Arial" w:hAnsi="Arial" w:cs="Arial"/>
          <w:b/>
          <w:lang w:val="es-EC"/>
        </w:rPr>
      </w:pPr>
      <w:r w:rsidRPr="00546FD2">
        <w:rPr>
          <w:rFonts w:ascii="Arial" w:hAnsi="Arial" w:cs="Arial"/>
          <w:b/>
          <w:bCs/>
          <w:u w:val="single"/>
          <w:lang w:val="es-EC"/>
        </w:rPr>
        <w:t>Nivel responsable de las actividades de campo</w:t>
      </w:r>
    </w:p>
    <w:p w14:paraId="01369989" w14:textId="77777777" w:rsidR="005A2F59" w:rsidRPr="00546FD2" w:rsidRDefault="005A2F59" w:rsidP="005A2F59">
      <w:pPr>
        <w:pStyle w:val="BankNormal"/>
        <w:spacing w:after="0"/>
        <w:rPr>
          <w:rFonts w:ascii="Arial" w:hAnsi="Arial" w:cs="Arial"/>
          <w:sz w:val="22"/>
          <w:szCs w:val="22"/>
          <w:lang w:val="es-ES_tradnl"/>
        </w:rPr>
      </w:pPr>
    </w:p>
    <w:p w14:paraId="26ACD6C4" w14:textId="77777777" w:rsidR="005A2F59" w:rsidRPr="00546FD2" w:rsidRDefault="005A2F59" w:rsidP="009900E8">
      <w:pPr>
        <w:numPr>
          <w:ilvl w:val="0"/>
          <w:numId w:val="64"/>
        </w:numPr>
        <w:spacing w:after="0" w:line="240" w:lineRule="auto"/>
        <w:rPr>
          <w:rFonts w:ascii="Arial" w:hAnsi="Arial" w:cs="Arial"/>
          <w:lang w:val="es-EC"/>
        </w:rPr>
      </w:pPr>
      <w:r w:rsidRPr="00546FD2">
        <w:rPr>
          <w:rFonts w:ascii="Arial" w:hAnsi="Arial" w:cs="Arial"/>
          <w:lang w:val="es-EC"/>
        </w:rPr>
        <w:t>Personal “encargado de equipo” (</w:t>
      </w:r>
      <w:proofErr w:type="spellStart"/>
      <w:r w:rsidRPr="00546FD2">
        <w:rPr>
          <w:rFonts w:ascii="Arial" w:hAnsi="Arial" w:cs="Arial"/>
          <w:lang w:val="es-EC"/>
        </w:rPr>
        <w:t>Seniors</w:t>
      </w:r>
      <w:proofErr w:type="spellEnd"/>
      <w:r w:rsidRPr="00546FD2">
        <w:rPr>
          <w:rFonts w:ascii="Arial" w:hAnsi="Arial" w:cs="Arial"/>
          <w:lang w:val="es-EC"/>
        </w:rPr>
        <w:t xml:space="preserve"> y </w:t>
      </w:r>
      <w:proofErr w:type="spellStart"/>
      <w:r w:rsidRPr="00546FD2">
        <w:rPr>
          <w:rFonts w:ascii="Arial" w:hAnsi="Arial" w:cs="Arial"/>
          <w:lang w:val="es-EC"/>
        </w:rPr>
        <w:t>Semi-seniors</w:t>
      </w:r>
      <w:proofErr w:type="spellEnd"/>
      <w:r w:rsidRPr="00546FD2">
        <w:rPr>
          <w:rFonts w:ascii="Arial" w:hAnsi="Arial" w:cs="Arial"/>
          <w:lang w:val="es-EC"/>
        </w:rPr>
        <w:t xml:space="preserve">) - </w:t>
      </w:r>
      <w:r w:rsidRPr="00546FD2">
        <w:rPr>
          <w:rFonts w:ascii="Arial" w:hAnsi="Arial" w:cs="Arial"/>
          <w:bCs/>
          <w:i/>
          <w:iCs/>
          <w:lang w:val="es-EC"/>
        </w:rPr>
        <w:t>Personal Clave</w:t>
      </w:r>
    </w:p>
    <w:p w14:paraId="4FB7E74F" w14:textId="77777777" w:rsidR="005A2F59" w:rsidRPr="00546FD2" w:rsidRDefault="005A2F59" w:rsidP="005A2F59">
      <w:pPr>
        <w:rPr>
          <w:rFonts w:ascii="Arial" w:hAnsi="Arial" w:cs="Arial"/>
          <w:lang w:val="es-EC"/>
        </w:rPr>
      </w:pPr>
    </w:p>
    <w:p w14:paraId="5D319954" w14:textId="77777777" w:rsidR="005A2F59" w:rsidRPr="00546FD2" w:rsidRDefault="005A2F59" w:rsidP="009900E8">
      <w:pPr>
        <w:numPr>
          <w:ilvl w:val="0"/>
          <w:numId w:val="78"/>
        </w:numPr>
        <w:spacing w:after="0" w:line="240" w:lineRule="auto"/>
        <w:ind w:hanging="720"/>
        <w:jc w:val="both"/>
        <w:rPr>
          <w:rFonts w:ascii="Arial" w:hAnsi="Arial" w:cs="Arial"/>
          <w:lang w:val="es-EC"/>
        </w:rPr>
      </w:pPr>
      <w:r w:rsidRPr="00546FD2">
        <w:rPr>
          <w:rFonts w:ascii="Arial" w:hAnsi="Arial" w:cs="Arial"/>
          <w:lang w:val="es-EC"/>
        </w:rPr>
        <w:t xml:space="preserve">El puntaje individual será ponderado en base al número de horas presupuestado por cada profesional dependiendo del nivel en que interviene dentro del equipo de auditoría. Por ejemplo: si la propuesta presenta varios </w:t>
      </w:r>
      <w:proofErr w:type="spellStart"/>
      <w:r w:rsidRPr="00546FD2">
        <w:rPr>
          <w:rFonts w:ascii="Arial" w:hAnsi="Arial" w:cs="Arial"/>
          <w:lang w:val="es-EC"/>
        </w:rPr>
        <w:t>Seniors</w:t>
      </w:r>
      <w:proofErr w:type="spellEnd"/>
      <w:r w:rsidRPr="00546FD2">
        <w:rPr>
          <w:rFonts w:ascii="Arial" w:hAnsi="Arial" w:cs="Arial"/>
          <w:lang w:val="es-EC"/>
        </w:rPr>
        <w:t xml:space="preserve"> y </w:t>
      </w:r>
      <w:proofErr w:type="spellStart"/>
      <w:r w:rsidRPr="00546FD2">
        <w:rPr>
          <w:rFonts w:ascii="Arial" w:hAnsi="Arial" w:cs="Arial"/>
          <w:lang w:val="es-EC"/>
        </w:rPr>
        <w:t>Semi-seniors</w:t>
      </w:r>
      <w:proofErr w:type="spellEnd"/>
      <w:r w:rsidRPr="00546FD2">
        <w:rPr>
          <w:rFonts w:ascii="Arial" w:hAnsi="Arial" w:cs="Arial"/>
          <w:lang w:val="es-EC"/>
        </w:rPr>
        <w:t xml:space="preserve"> (Encargados), el puntaje asignado a la categoría </w:t>
      </w:r>
      <w:r w:rsidRPr="00546FD2">
        <w:rPr>
          <w:rFonts w:ascii="Arial" w:hAnsi="Arial" w:cs="Arial"/>
          <w:i/>
          <w:iCs/>
          <w:lang w:val="es-EC"/>
        </w:rPr>
        <w:t>“Personal Encargado de Equipo”</w:t>
      </w:r>
      <w:r w:rsidRPr="00546FD2">
        <w:rPr>
          <w:rFonts w:ascii="Arial" w:hAnsi="Arial" w:cs="Arial"/>
          <w:lang w:val="es-EC"/>
        </w:rPr>
        <w:t xml:space="preserve"> será ponderado en función de las horas presupuestadas a cada profesional.</w:t>
      </w:r>
    </w:p>
    <w:p w14:paraId="52D40295" w14:textId="77777777" w:rsidR="005A2F59" w:rsidRPr="00546FD2" w:rsidRDefault="005A2F59" w:rsidP="005A2F59">
      <w:pPr>
        <w:rPr>
          <w:rFonts w:ascii="Arial" w:hAnsi="Arial" w:cs="Arial"/>
          <w:lang w:val="es-EC"/>
        </w:rPr>
      </w:pPr>
    </w:p>
    <w:tbl>
      <w:tblPr>
        <w:tblpPr w:leftFromText="180" w:rightFromText="180" w:vertAnchor="text" w:horzAnchor="margin" w:tblpXSpec="center" w:tblpY="65"/>
        <w:tblW w:w="4297" w:type="pct"/>
        <w:tblCellMar>
          <w:left w:w="0" w:type="dxa"/>
          <w:right w:w="0" w:type="dxa"/>
        </w:tblCellMar>
        <w:tblLook w:val="0000" w:firstRow="0" w:lastRow="0" w:firstColumn="0" w:lastColumn="0" w:noHBand="0" w:noVBand="0"/>
      </w:tblPr>
      <w:tblGrid>
        <w:gridCol w:w="1214"/>
        <w:gridCol w:w="1515"/>
        <w:gridCol w:w="1573"/>
        <w:gridCol w:w="1718"/>
        <w:gridCol w:w="2409"/>
      </w:tblGrid>
      <w:tr w:rsidR="005A2F59" w:rsidRPr="00546FD2" w14:paraId="34631E07" w14:textId="77777777" w:rsidTr="00ED0D52">
        <w:trPr>
          <w:trHeight w:val="669"/>
        </w:trPr>
        <w:tc>
          <w:tcPr>
            <w:tcW w:w="738" w:type="pct"/>
            <w:tcBorders>
              <w:top w:val="double" w:sz="4" w:space="0" w:color="auto"/>
              <w:left w:val="single" w:sz="4" w:space="0" w:color="auto"/>
              <w:bottom w:val="triple" w:sz="4" w:space="0" w:color="auto"/>
              <w:right w:val="single" w:sz="4" w:space="0" w:color="auto"/>
            </w:tcBorders>
            <w:shd w:val="clear" w:color="auto" w:fill="FFCC99"/>
            <w:tcMar>
              <w:top w:w="15" w:type="dxa"/>
              <w:left w:w="15" w:type="dxa"/>
              <w:bottom w:w="0" w:type="dxa"/>
              <w:right w:w="15" w:type="dxa"/>
            </w:tcMar>
            <w:vAlign w:val="center"/>
          </w:tcPr>
          <w:p w14:paraId="2A73EA84" w14:textId="77777777" w:rsidR="005A2F59" w:rsidRPr="00546FD2" w:rsidRDefault="005A2F59" w:rsidP="005A2F59">
            <w:pPr>
              <w:jc w:val="center"/>
              <w:rPr>
                <w:rFonts w:ascii="Arial" w:eastAsia="Arial Unicode MS" w:hAnsi="Arial" w:cs="Arial"/>
                <w:b/>
                <w:bCs/>
              </w:rPr>
            </w:pPr>
            <w:proofErr w:type="spellStart"/>
            <w:r w:rsidRPr="00546FD2">
              <w:rPr>
                <w:rFonts w:ascii="Arial" w:hAnsi="Arial" w:cs="Arial"/>
                <w:b/>
                <w:bCs/>
              </w:rPr>
              <w:lastRenderedPageBreak/>
              <w:t>Encargado</w:t>
            </w:r>
            <w:proofErr w:type="spellEnd"/>
          </w:p>
        </w:tc>
        <w:tc>
          <w:tcPr>
            <w:tcW w:w="916" w:type="pct"/>
            <w:tcBorders>
              <w:top w:val="double" w:sz="4" w:space="0" w:color="auto"/>
              <w:left w:val="nil"/>
              <w:bottom w:val="triple" w:sz="4" w:space="0" w:color="auto"/>
              <w:right w:val="single" w:sz="4" w:space="0" w:color="auto"/>
            </w:tcBorders>
            <w:shd w:val="clear" w:color="auto" w:fill="FFCC99"/>
            <w:tcMar>
              <w:top w:w="15" w:type="dxa"/>
              <w:left w:w="15" w:type="dxa"/>
              <w:bottom w:w="0" w:type="dxa"/>
              <w:right w:w="15" w:type="dxa"/>
            </w:tcMar>
            <w:vAlign w:val="center"/>
          </w:tcPr>
          <w:p w14:paraId="3BF8A25E" w14:textId="0F17B1C1" w:rsidR="005A2F59" w:rsidRPr="00546FD2" w:rsidRDefault="00ED0D52" w:rsidP="005A2F59">
            <w:pPr>
              <w:jc w:val="center"/>
              <w:rPr>
                <w:rFonts w:ascii="Arial" w:eastAsia="Arial Unicode MS" w:hAnsi="Arial" w:cs="Arial"/>
                <w:b/>
                <w:bCs/>
              </w:rPr>
            </w:pPr>
            <w:proofErr w:type="spellStart"/>
            <w:r>
              <w:rPr>
                <w:rFonts w:ascii="Arial" w:hAnsi="Arial" w:cs="Arial"/>
                <w:b/>
                <w:bCs/>
              </w:rPr>
              <w:t>Puntaje</w:t>
            </w:r>
            <w:proofErr w:type="spellEnd"/>
            <w:r>
              <w:rPr>
                <w:rFonts w:ascii="Arial" w:hAnsi="Arial" w:cs="Arial"/>
                <w:b/>
                <w:bCs/>
              </w:rPr>
              <w:t xml:space="preserve"> </w:t>
            </w:r>
            <w:proofErr w:type="spellStart"/>
            <w:r>
              <w:rPr>
                <w:rFonts w:ascii="Arial" w:hAnsi="Arial" w:cs="Arial"/>
                <w:b/>
                <w:bCs/>
              </w:rPr>
              <w:t>nivel</w:t>
            </w:r>
            <w:proofErr w:type="spellEnd"/>
            <w:r>
              <w:rPr>
                <w:rFonts w:ascii="Arial" w:hAnsi="Arial" w:cs="Arial"/>
                <w:b/>
                <w:bCs/>
              </w:rPr>
              <w:t xml:space="preserve"> </w:t>
            </w:r>
            <w:proofErr w:type="spellStart"/>
            <w:r w:rsidR="005A2F59" w:rsidRPr="00546FD2">
              <w:rPr>
                <w:rFonts w:ascii="Arial" w:hAnsi="Arial" w:cs="Arial"/>
                <w:b/>
                <w:bCs/>
              </w:rPr>
              <w:t>encargado</w:t>
            </w:r>
            <w:proofErr w:type="spellEnd"/>
          </w:p>
        </w:tc>
        <w:tc>
          <w:tcPr>
            <w:tcW w:w="950" w:type="pct"/>
            <w:tcBorders>
              <w:top w:val="double" w:sz="4" w:space="0" w:color="auto"/>
              <w:left w:val="nil"/>
              <w:bottom w:val="triple" w:sz="4" w:space="0" w:color="auto"/>
              <w:right w:val="single" w:sz="4" w:space="0" w:color="auto"/>
            </w:tcBorders>
            <w:shd w:val="clear" w:color="auto" w:fill="FFCC99"/>
            <w:tcMar>
              <w:top w:w="15" w:type="dxa"/>
              <w:left w:w="15" w:type="dxa"/>
              <w:bottom w:w="0" w:type="dxa"/>
              <w:right w:w="15" w:type="dxa"/>
            </w:tcMar>
            <w:vAlign w:val="center"/>
          </w:tcPr>
          <w:p w14:paraId="4C79D6E0" w14:textId="1DD0CE80" w:rsidR="005A2F59" w:rsidRPr="00546FD2" w:rsidRDefault="00546FD2" w:rsidP="005A2F59">
            <w:pPr>
              <w:jc w:val="center"/>
              <w:rPr>
                <w:rFonts w:ascii="Arial" w:eastAsia="Arial Unicode MS" w:hAnsi="Arial" w:cs="Arial"/>
                <w:b/>
                <w:bCs/>
              </w:rPr>
            </w:pPr>
            <w:proofErr w:type="spellStart"/>
            <w:r>
              <w:rPr>
                <w:rFonts w:ascii="Arial" w:hAnsi="Arial" w:cs="Arial"/>
                <w:b/>
                <w:bCs/>
              </w:rPr>
              <w:t>Calificación</w:t>
            </w:r>
            <w:proofErr w:type="spellEnd"/>
            <w:r>
              <w:rPr>
                <w:rFonts w:ascii="Arial" w:hAnsi="Arial" w:cs="Arial"/>
                <w:b/>
                <w:bCs/>
              </w:rPr>
              <w:t xml:space="preserve"> </w:t>
            </w:r>
            <w:proofErr w:type="spellStart"/>
            <w:r w:rsidR="005A2F59" w:rsidRPr="00546FD2">
              <w:rPr>
                <w:rFonts w:ascii="Arial" w:hAnsi="Arial" w:cs="Arial"/>
                <w:b/>
                <w:bCs/>
              </w:rPr>
              <w:t>obtenida</w:t>
            </w:r>
            <w:proofErr w:type="spellEnd"/>
          </w:p>
        </w:tc>
        <w:tc>
          <w:tcPr>
            <w:tcW w:w="950" w:type="pct"/>
            <w:tcBorders>
              <w:top w:val="double" w:sz="4" w:space="0" w:color="auto"/>
              <w:left w:val="nil"/>
              <w:bottom w:val="triple" w:sz="4" w:space="0" w:color="auto"/>
              <w:right w:val="single" w:sz="4" w:space="0" w:color="auto"/>
            </w:tcBorders>
            <w:shd w:val="clear" w:color="auto" w:fill="FFCC99"/>
            <w:tcMar>
              <w:top w:w="15" w:type="dxa"/>
              <w:left w:w="15" w:type="dxa"/>
              <w:bottom w:w="0" w:type="dxa"/>
              <w:right w:w="15" w:type="dxa"/>
            </w:tcMar>
            <w:vAlign w:val="center"/>
          </w:tcPr>
          <w:p w14:paraId="07A612B7" w14:textId="127A7B7C" w:rsidR="005A2F59" w:rsidRPr="00546FD2" w:rsidRDefault="00546FD2" w:rsidP="00546FD2">
            <w:pPr>
              <w:jc w:val="center"/>
              <w:rPr>
                <w:rFonts w:ascii="Arial" w:hAnsi="Arial" w:cs="Arial"/>
                <w:b/>
                <w:bCs/>
              </w:rPr>
            </w:pPr>
            <w:proofErr w:type="spellStart"/>
            <w:r>
              <w:rPr>
                <w:rFonts w:ascii="Arial" w:hAnsi="Arial" w:cs="Arial"/>
                <w:b/>
                <w:bCs/>
              </w:rPr>
              <w:t>Horas</w:t>
            </w:r>
            <w:proofErr w:type="spellEnd"/>
            <w:r>
              <w:rPr>
                <w:rFonts w:ascii="Arial" w:hAnsi="Arial" w:cs="Arial"/>
                <w:b/>
                <w:bCs/>
              </w:rPr>
              <w:t xml:space="preserve"> </w:t>
            </w:r>
            <w:proofErr w:type="spellStart"/>
            <w:r w:rsidR="005A2F59" w:rsidRPr="00546FD2">
              <w:rPr>
                <w:rFonts w:ascii="Arial" w:hAnsi="Arial" w:cs="Arial"/>
                <w:b/>
                <w:bCs/>
              </w:rPr>
              <w:t>presupuestadas</w:t>
            </w:r>
            <w:proofErr w:type="spellEnd"/>
          </w:p>
        </w:tc>
        <w:tc>
          <w:tcPr>
            <w:tcW w:w="1446" w:type="pct"/>
            <w:tcBorders>
              <w:top w:val="double" w:sz="4" w:space="0" w:color="auto"/>
              <w:left w:val="nil"/>
              <w:bottom w:val="triple" w:sz="4" w:space="0" w:color="auto"/>
              <w:right w:val="single" w:sz="4" w:space="0" w:color="auto"/>
            </w:tcBorders>
            <w:shd w:val="clear" w:color="auto" w:fill="FFCC99"/>
            <w:tcMar>
              <w:top w:w="15" w:type="dxa"/>
              <w:left w:w="15" w:type="dxa"/>
              <w:bottom w:w="0" w:type="dxa"/>
              <w:right w:w="15" w:type="dxa"/>
            </w:tcMar>
            <w:vAlign w:val="center"/>
          </w:tcPr>
          <w:p w14:paraId="70834ADC" w14:textId="77777777" w:rsidR="005A2F59" w:rsidRDefault="00546FD2" w:rsidP="00546FD2">
            <w:pPr>
              <w:jc w:val="center"/>
              <w:rPr>
                <w:rFonts w:ascii="Arial" w:hAnsi="Arial" w:cs="Arial"/>
                <w:b/>
                <w:bCs/>
              </w:rPr>
            </w:pPr>
            <w:proofErr w:type="spellStart"/>
            <w:r>
              <w:rPr>
                <w:rFonts w:ascii="Arial" w:hAnsi="Arial" w:cs="Arial"/>
                <w:b/>
                <w:bCs/>
              </w:rPr>
              <w:t>Puntaje</w:t>
            </w:r>
            <w:proofErr w:type="spellEnd"/>
            <w:r>
              <w:rPr>
                <w:rFonts w:ascii="Arial" w:hAnsi="Arial" w:cs="Arial"/>
                <w:b/>
                <w:bCs/>
              </w:rPr>
              <w:t xml:space="preserve"> </w:t>
            </w:r>
            <w:proofErr w:type="spellStart"/>
            <w:r w:rsidR="005A2F59" w:rsidRPr="00546FD2">
              <w:rPr>
                <w:rFonts w:ascii="Arial" w:hAnsi="Arial" w:cs="Arial"/>
                <w:b/>
                <w:bCs/>
              </w:rPr>
              <w:t>ponderado</w:t>
            </w:r>
            <w:proofErr w:type="spellEnd"/>
          </w:p>
          <w:p w14:paraId="7A3A9495" w14:textId="2212FD09" w:rsidR="00ED0D52" w:rsidRPr="00546FD2" w:rsidRDefault="00ED0D52" w:rsidP="00546FD2">
            <w:pPr>
              <w:jc w:val="center"/>
              <w:rPr>
                <w:rFonts w:ascii="Arial" w:hAnsi="Arial" w:cs="Arial"/>
                <w:b/>
                <w:bCs/>
              </w:rPr>
            </w:pPr>
          </w:p>
        </w:tc>
      </w:tr>
      <w:tr w:rsidR="005A2F59" w:rsidRPr="00546FD2" w14:paraId="7FFDC743" w14:textId="77777777" w:rsidTr="00ED0D52">
        <w:trPr>
          <w:trHeight w:val="300"/>
        </w:trPr>
        <w:tc>
          <w:tcPr>
            <w:tcW w:w="738" w:type="pct"/>
            <w:tcBorders>
              <w:top w:val="trip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83BCCC" w14:textId="0D59BA67" w:rsidR="005A2F59" w:rsidRPr="00546FD2" w:rsidRDefault="005A2F59" w:rsidP="00ED0D52">
            <w:pPr>
              <w:rPr>
                <w:rFonts w:ascii="Arial" w:eastAsia="Arial Unicode MS" w:hAnsi="Arial" w:cs="Arial"/>
              </w:rPr>
            </w:pPr>
            <w:r w:rsidRPr="00546FD2">
              <w:rPr>
                <w:rFonts w:ascii="Arial" w:hAnsi="Arial" w:cs="Arial"/>
              </w:rPr>
              <w:t>1.    AAA</w:t>
            </w:r>
          </w:p>
        </w:tc>
        <w:tc>
          <w:tcPr>
            <w:tcW w:w="916" w:type="pct"/>
            <w:tcBorders>
              <w:top w:val="triple" w:sz="4" w:space="0" w:color="auto"/>
              <w:left w:val="nil"/>
              <w:bottom w:val="single" w:sz="4" w:space="0" w:color="auto"/>
              <w:right w:val="single" w:sz="4" w:space="0" w:color="auto"/>
            </w:tcBorders>
            <w:noWrap/>
            <w:tcMar>
              <w:top w:w="15" w:type="dxa"/>
              <w:left w:w="15" w:type="dxa"/>
              <w:bottom w:w="0" w:type="dxa"/>
              <w:right w:w="15" w:type="dxa"/>
            </w:tcMar>
            <w:vAlign w:val="bottom"/>
          </w:tcPr>
          <w:p w14:paraId="2DEEB82D" w14:textId="77777777" w:rsidR="005A2F59" w:rsidRPr="00546FD2" w:rsidRDefault="005A2F59" w:rsidP="005A2F59">
            <w:pPr>
              <w:jc w:val="center"/>
              <w:rPr>
                <w:rFonts w:ascii="Arial" w:eastAsia="Arial Unicode MS" w:hAnsi="Arial" w:cs="Arial"/>
              </w:rPr>
            </w:pPr>
            <w:r w:rsidRPr="00546FD2">
              <w:rPr>
                <w:rFonts w:ascii="Arial" w:hAnsi="Arial" w:cs="Arial"/>
              </w:rPr>
              <w:t>25</w:t>
            </w:r>
          </w:p>
        </w:tc>
        <w:tc>
          <w:tcPr>
            <w:tcW w:w="950" w:type="pct"/>
            <w:tcBorders>
              <w:top w:val="triple" w:sz="4" w:space="0" w:color="auto"/>
              <w:left w:val="nil"/>
              <w:bottom w:val="single" w:sz="4" w:space="0" w:color="auto"/>
              <w:right w:val="single" w:sz="4" w:space="0" w:color="auto"/>
            </w:tcBorders>
            <w:noWrap/>
            <w:tcMar>
              <w:top w:w="15" w:type="dxa"/>
              <w:left w:w="15" w:type="dxa"/>
              <w:bottom w:w="0" w:type="dxa"/>
              <w:right w:w="15" w:type="dxa"/>
            </w:tcMar>
            <w:vAlign w:val="bottom"/>
          </w:tcPr>
          <w:p w14:paraId="3A1C5690" w14:textId="77777777" w:rsidR="005A2F59" w:rsidRPr="00546FD2" w:rsidRDefault="005A2F59" w:rsidP="005A2F59">
            <w:pPr>
              <w:jc w:val="center"/>
              <w:rPr>
                <w:rFonts w:ascii="Arial" w:eastAsia="Arial Unicode MS" w:hAnsi="Arial" w:cs="Arial"/>
              </w:rPr>
            </w:pPr>
            <w:r w:rsidRPr="00546FD2">
              <w:rPr>
                <w:rFonts w:ascii="Arial" w:hAnsi="Arial" w:cs="Arial"/>
              </w:rPr>
              <w:t>20</w:t>
            </w:r>
          </w:p>
        </w:tc>
        <w:tc>
          <w:tcPr>
            <w:tcW w:w="950" w:type="pct"/>
            <w:tcBorders>
              <w:top w:val="triple" w:sz="4" w:space="0" w:color="auto"/>
              <w:left w:val="nil"/>
              <w:bottom w:val="single" w:sz="4" w:space="0" w:color="auto"/>
              <w:right w:val="single" w:sz="4" w:space="0" w:color="auto"/>
            </w:tcBorders>
            <w:noWrap/>
            <w:tcMar>
              <w:top w:w="15" w:type="dxa"/>
              <w:left w:w="15" w:type="dxa"/>
              <w:bottom w:w="0" w:type="dxa"/>
              <w:right w:w="15" w:type="dxa"/>
            </w:tcMar>
            <w:vAlign w:val="bottom"/>
          </w:tcPr>
          <w:p w14:paraId="6C319F56" w14:textId="77777777" w:rsidR="005A2F59" w:rsidRPr="00546FD2" w:rsidRDefault="005A2F59" w:rsidP="005A2F59">
            <w:pPr>
              <w:jc w:val="center"/>
              <w:rPr>
                <w:rFonts w:ascii="Arial" w:eastAsia="Arial Unicode MS" w:hAnsi="Arial" w:cs="Arial"/>
              </w:rPr>
            </w:pPr>
            <w:r w:rsidRPr="00546FD2">
              <w:rPr>
                <w:rFonts w:ascii="Arial" w:hAnsi="Arial" w:cs="Arial"/>
              </w:rPr>
              <w:t>300</w:t>
            </w:r>
          </w:p>
        </w:tc>
        <w:tc>
          <w:tcPr>
            <w:tcW w:w="1446" w:type="pct"/>
            <w:tcBorders>
              <w:top w:val="triple" w:sz="4" w:space="0" w:color="auto"/>
              <w:left w:val="nil"/>
              <w:bottom w:val="single" w:sz="4" w:space="0" w:color="auto"/>
              <w:right w:val="single" w:sz="4" w:space="0" w:color="auto"/>
            </w:tcBorders>
            <w:noWrap/>
            <w:tcMar>
              <w:top w:w="15" w:type="dxa"/>
              <w:left w:w="15" w:type="dxa"/>
              <w:bottom w:w="0" w:type="dxa"/>
              <w:right w:w="15" w:type="dxa"/>
            </w:tcMar>
            <w:vAlign w:val="bottom"/>
          </w:tcPr>
          <w:p w14:paraId="46BA9BF4" w14:textId="77777777" w:rsidR="005A2F59" w:rsidRPr="00546FD2" w:rsidRDefault="005A2F59" w:rsidP="005A2F59">
            <w:pPr>
              <w:jc w:val="center"/>
              <w:rPr>
                <w:rFonts w:ascii="Arial" w:eastAsia="Arial Unicode MS" w:hAnsi="Arial" w:cs="Arial"/>
              </w:rPr>
            </w:pPr>
            <w:r w:rsidRPr="00546FD2">
              <w:rPr>
                <w:rFonts w:ascii="Arial" w:hAnsi="Arial" w:cs="Arial"/>
              </w:rPr>
              <w:t>3,43</w:t>
            </w:r>
          </w:p>
        </w:tc>
      </w:tr>
      <w:tr w:rsidR="005A2F59" w:rsidRPr="00546FD2" w14:paraId="3760E06B" w14:textId="77777777" w:rsidTr="00ED0D52">
        <w:trPr>
          <w:trHeight w:val="300"/>
        </w:trPr>
        <w:tc>
          <w:tcPr>
            <w:tcW w:w="738"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D25D8F" w14:textId="77777777" w:rsidR="005A2F59" w:rsidRPr="00546FD2" w:rsidRDefault="005A2F59" w:rsidP="00ED0D52">
            <w:pPr>
              <w:rPr>
                <w:rFonts w:ascii="Arial" w:eastAsia="Arial Unicode MS" w:hAnsi="Arial" w:cs="Arial"/>
              </w:rPr>
            </w:pPr>
            <w:r w:rsidRPr="00546FD2">
              <w:rPr>
                <w:rFonts w:ascii="Arial" w:hAnsi="Arial" w:cs="Arial"/>
              </w:rPr>
              <w:t>2.    BBB</w:t>
            </w:r>
          </w:p>
        </w:tc>
        <w:tc>
          <w:tcPr>
            <w:tcW w:w="91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25C197B" w14:textId="77777777" w:rsidR="005A2F59" w:rsidRPr="00546FD2" w:rsidRDefault="005A2F59" w:rsidP="005A2F59">
            <w:pPr>
              <w:jc w:val="center"/>
              <w:rPr>
                <w:rFonts w:ascii="Arial" w:eastAsia="Arial Unicode MS" w:hAnsi="Arial" w:cs="Arial"/>
              </w:rPr>
            </w:pPr>
            <w:r w:rsidRPr="00546FD2">
              <w:rPr>
                <w:rFonts w:ascii="Arial" w:hAnsi="Arial" w:cs="Arial"/>
              </w:rPr>
              <w:t>25</w:t>
            </w:r>
          </w:p>
        </w:tc>
        <w:tc>
          <w:tcPr>
            <w:tcW w:w="9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24A580E" w14:textId="77777777" w:rsidR="005A2F59" w:rsidRPr="00546FD2" w:rsidRDefault="005A2F59" w:rsidP="005A2F59">
            <w:pPr>
              <w:jc w:val="center"/>
              <w:rPr>
                <w:rFonts w:ascii="Arial" w:eastAsia="Arial Unicode MS" w:hAnsi="Arial" w:cs="Arial"/>
              </w:rPr>
            </w:pPr>
            <w:r w:rsidRPr="00546FD2">
              <w:rPr>
                <w:rFonts w:ascii="Arial" w:hAnsi="Arial" w:cs="Arial"/>
              </w:rPr>
              <w:t>23</w:t>
            </w:r>
          </w:p>
        </w:tc>
        <w:tc>
          <w:tcPr>
            <w:tcW w:w="9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920D8CB" w14:textId="77777777" w:rsidR="005A2F59" w:rsidRPr="00546FD2" w:rsidRDefault="005A2F59" w:rsidP="005A2F59">
            <w:pPr>
              <w:jc w:val="center"/>
              <w:rPr>
                <w:rFonts w:ascii="Arial" w:eastAsia="Arial Unicode MS" w:hAnsi="Arial" w:cs="Arial"/>
              </w:rPr>
            </w:pPr>
            <w:r w:rsidRPr="00546FD2">
              <w:rPr>
                <w:rFonts w:ascii="Arial" w:hAnsi="Arial" w:cs="Arial"/>
              </w:rPr>
              <w:t>800</w:t>
            </w:r>
          </w:p>
        </w:tc>
        <w:tc>
          <w:tcPr>
            <w:tcW w:w="14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C29B712" w14:textId="77777777" w:rsidR="005A2F59" w:rsidRPr="00546FD2" w:rsidRDefault="005A2F59" w:rsidP="005A2F59">
            <w:pPr>
              <w:jc w:val="center"/>
              <w:rPr>
                <w:rFonts w:ascii="Arial" w:eastAsia="Arial Unicode MS" w:hAnsi="Arial" w:cs="Arial"/>
              </w:rPr>
            </w:pPr>
            <w:r w:rsidRPr="00546FD2">
              <w:rPr>
                <w:rFonts w:ascii="Arial" w:hAnsi="Arial" w:cs="Arial"/>
              </w:rPr>
              <w:t>10,51</w:t>
            </w:r>
          </w:p>
        </w:tc>
      </w:tr>
      <w:tr w:rsidR="005A2F59" w:rsidRPr="00546FD2" w14:paraId="098A4067" w14:textId="77777777" w:rsidTr="00ED0D52">
        <w:trPr>
          <w:trHeight w:val="300"/>
        </w:trPr>
        <w:tc>
          <w:tcPr>
            <w:tcW w:w="738"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8E292A" w14:textId="77777777" w:rsidR="005A2F59" w:rsidRPr="00546FD2" w:rsidRDefault="005A2F59" w:rsidP="00ED0D52">
            <w:pPr>
              <w:rPr>
                <w:rFonts w:ascii="Arial" w:eastAsia="Arial Unicode MS" w:hAnsi="Arial" w:cs="Arial"/>
              </w:rPr>
            </w:pPr>
            <w:r w:rsidRPr="00546FD2">
              <w:rPr>
                <w:rFonts w:ascii="Arial" w:hAnsi="Arial" w:cs="Arial"/>
              </w:rPr>
              <w:t>3.    CCC</w:t>
            </w:r>
          </w:p>
        </w:tc>
        <w:tc>
          <w:tcPr>
            <w:tcW w:w="91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ACDDDE3" w14:textId="77777777" w:rsidR="005A2F59" w:rsidRPr="00546FD2" w:rsidRDefault="005A2F59" w:rsidP="005A2F59">
            <w:pPr>
              <w:jc w:val="center"/>
              <w:rPr>
                <w:rFonts w:ascii="Arial" w:eastAsia="Arial Unicode MS" w:hAnsi="Arial" w:cs="Arial"/>
              </w:rPr>
            </w:pPr>
            <w:r w:rsidRPr="00546FD2">
              <w:rPr>
                <w:rFonts w:ascii="Arial" w:hAnsi="Arial" w:cs="Arial"/>
              </w:rPr>
              <w:t>25</w:t>
            </w:r>
          </w:p>
        </w:tc>
        <w:tc>
          <w:tcPr>
            <w:tcW w:w="9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6C63F0F" w14:textId="77777777" w:rsidR="005A2F59" w:rsidRPr="00546FD2" w:rsidRDefault="005A2F59" w:rsidP="005A2F59">
            <w:pPr>
              <w:jc w:val="center"/>
              <w:rPr>
                <w:rFonts w:ascii="Arial" w:eastAsia="Arial Unicode MS" w:hAnsi="Arial" w:cs="Arial"/>
              </w:rPr>
            </w:pPr>
            <w:r w:rsidRPr="00546FD2">
              <w:rPr>
                <w:rFonts w:ascii="Arial" w:hAnsi="Arial" w:cs="Arial"/>
              </w:rPr>
              <w:t>15</w:t>
            </w:r>
          </w:p>
        </w:tc>
        <w:tc>
          <w:tcPr>
            <w:tcW w:w="9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E6DE404" w14:textId="77777777" w:rsidR="005A2F59" w:rsidRPr="00546FD2" w:rsidRDefault="005A2F59" w:rsidP="005A2F59">
            <w:pPr>
              <w:jc w:val="center"/>
              <w:rPr>
                <w:rFonts w:ascii="Arial" w:eastAsia="Arial Unicode MS" w:hAnsi="Arial" w:cs="Arial"/>
              </w:rPr>
            </w:pPr>
            <w:r w:rsidRPr="00546FD2">
              <w:rPr>
                <w:rFonts w:ascii="Arial" w:hAnsi="Arial" w:cs="Arial"/>
              </w:rPr>
              <w:t>500</w:t>
            </w:r>
          </w:p>
        </w:tc>
        <w:tc>
          <w:tcPr>
            <w:tcW w:w="14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8D11E74" w14:textId="77777777" w:rsidR="005A2F59" w:rsidRPr="00546FD2" w:rsidRDefault="005A2F59" w:rsidP="005A2F59">
            <w:pPr>
              <w:jc w:val="center"/>
              <w:rPr>
                <w:rFonts w:ascii="Arial" w:eastAsia="Arial Unicode MS" w:hAnsi="Arial" w:cs="Arial"/>
              </w:rPr>
            </w:pPr>
            <w:r w:rsidRPr="00546FD2">
              <w:rPr>
                <w:rFonts w:ascii="Arial" w:hAnsi="Arial" w:cs="Arial"/>
              </w:rPr>
              <w:t>4,29</w:t>
            </w:r>
          </w:p>
        </w:tc>
      </w:tr>
      <w:tr w:rsidR="005A2F59" w:rsidRPr="00546FD2" w14:paraId="6AE8B543" w14:textId="77777777" w:rsidTr="00ED0D52">
        <w:trPr>
          <w:trHeight w:val="300"/>
        </w:trPr>
        <w:tc>
          <w:tcPr>
            <w:tcW w:w="738"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D5776D" w14:textId="77777777" w:rsidR="005A2F59" w:rsidRPr="00546FD2" w:rsidRDefault="005A2F59" w:rsidP="00ED0D52">
            <w:pPr>
              <w:rPr>
                <w:rFonts w:ascii="Arial" w:eastAsia="Arial Unicode MS" w:hAnsi="Arial" w:cs="Arial"/>
              </w:rPr>
            </w:pPr>
            <w:r w:rsidRPr="00546FD2">
              <w:rPr>
                <w:rFonts w:ascii="Arial" w:hAnsi="Arial" w:cs="Arial"/>
              </w:rPr>
              <w:t xml:space="preserve">4.    </w:t>
            </w:r>
            <w:proofErr w:type="spellStart"/>
            <w:r w:rsidRPr="00546FD2">
              <w:rPr>
                <w:rFonts w:ascii="Arial" w:hAnsi="Arial" w:cs="Arial"/>
              </w:rPr>
              <w:t>DDD</w:t>
            </w:r>
            <w:proofErr w:type="spellEnd"/>
          </w:p>
        </w:tc>
        <w:tc>
          <w:tcPr>
            <w:tcW w:w="91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353596D" w14:textId="77777777" w:rsidR="005A2F59" w:rsidRPr="00546FD2" w:rsidRDefault="005A2F59" w:rsidP="005A2F59">
            <w:pPr>
              <w:jc w:val="center"/>
              <w:rPr>
                <w:rFonts w:ascii="Arial" w:eastAsia="Arial Unicode MS" w:hAnsi="Arial" w:cs="Arial"/>
              </w:rPr>
            </w:pPr>
            <w:r w:rsidRPr="00546FD2">
              <w:rPr>
                <w:rFonts w:ascii="Arial" w:hAnsi="Arial" w:cs="Arial"/>
              </w:rPr>
              <w:t>25</w:t>
            </w:r>
          </w:p>
        </w:tc>
        <w:tc>
          <w:tcPr>
            <w:tcW w:w="9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F9A99B7" w14:textId="77777777" w:rsidR="005A2F59" w:rsidRPr="00546FD2" w:rsidRDefault="005A2F59" w:rsidP="005A2F59">
            <w:pPr>
              <w:jc w:val="center"/>
              <w:rPr>
                <w:rFonts w:ascii="Arial" w:eastAsia="Arial Unicode MS" w:hAnsi="Arial" w:cs="Arial"/>
              </w:rPr>
            </w:pPr>
            <w:r w:rsidRPr="00546FD2">
              <w:rPr>
                <w:rFonts w:ascii="Arial" w:hAnsi="Arial" w:cs="Arial"/>
              </w:rPr>
              <w:t>18</w:t>
            </w:r>
          </w:p>
        </w:tc>
        <w:tc>
          <w:tcPr>
            <w:tcW w:w="9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907E9B5" w14:textId="77777777" w:rsidR="005A2F59" w:rsidRPr="00546FD2" w:rsidRDefault="005A2F59" w:rsidP="005A2F59">
            <w:pPr>
              <w:jc w:val="center"/>
              <w:rPr>
                <w:rFonts w:ascii="Arial" w:eastAsia="Arial Unicode MS" w:hAnsi="Arial" w:cs="Arial"/>
              </w:rPr>
            </w:pPr>
            <w:r w:rsidRPr="00546FD2">
              <w:rPr>
                <w:rFonts w:ascii="Arial" w:hAnsi="Arial" w:cs="Arial"/>
              </w:rPr>
              <w:t>150</w:t>
            </w:r>
          </w:p>
        </w:tc>
        <w:tc>
          <w:tcPr>
            <w:tcW w:w="14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F9D91A1" w14:textId="77777777" w:rsidR="005A2F59" w:rsidRPr="00546FD2" w:rsidRDefault="005A2F59" w:rsidP="005A2F59">
            <w:pPr>
              <w:jc w:val="center"/>
              <w:rPr>
                <w:rFonts w:ascii="Arial" w:eastAsia="Arial Unicode MS" w:hAnsi="Arial" w:cs="Arial"/>
              </w:rPr>
            </w:pPr>
            <w:r w:rsidRPr="00546FD2">
              <w:rPr>
                <w:rFonts w:ascii="Arial" w:hAnsi="Arial" w:cs="Arial"/>
              </w:rPr>
              <w:t>1,54</w:t>
            </w:r>
          </w:p>
        </w:tc>
      </w:tr>
      <w:tr w:rsidR="005A2F59" w:rsidRPr="00546FD2" w14:paraId="73894C1E" w14:textId="77777777" w:rsidTr="005A2F59">
        <w:trPr>
          <w:trHeight w:val="300"/>
        </w:trPr>
        <w:tc>
          <w:tcPr>
            <w:tcW w:w="738" w:type="pct"/>
            <w:tcBorders>
              <w:top w:val="single" w:sz="4" w:space="0" w:color="auto"/>
              <w:left w:val="single" w:sz="4" w:space="0" w:color="auto"/>
              <w:bottom w:val="double" w:sz="4" w:space="0" w:color="auto"/>
              <w:right w:val="nil"/>
            </w:tcBorders>
            <w:shd w:val="clear" w:color="auto" w:fill="CCFFCC"/>
            <w:noWrap/>
            <w:tcMar>
              <w:top w:w="15" w:type="dxa"/>
              <w:left w:w="15" w:type="dxa"/>
              <w:bottom w:w="0" w:type="dxa"/>
              <w:right w:w="15" w:type="dxa"/>
            </w:tcMar>
            <w:vAlign w:val="bottom"/>
          </w:tcPr>
          <w:p w14:paraId="7C7EBB21" w14:textId="77777777" w:rsidR="005A2F59" w:rsidRPr="00546FD2" w:rsidRDefault="005A2F59" w:rsidP="005A2F59">
            <w:pPr>
              <w:rPr>
                <w:rFonts w:ascii="Arial" w:eastAsia="Arial Unicode MS" w:hAnsi="Arial" w:cs="Arial"/>
                <w:bCs/>
              </w:rPr>
            </w:pPr>
          </w:p>
        </w:tc>
        <w:tc>
          <w:tcPr>
            <w:tcW w:w="916" w:type="pct"/>
            <w:tcBorders>
              <w:top w:val="single" w:sz="4" w:space="0" w:color="auto"/>
              <w:left w:val="nil"/>
              <w:bottom w:val="double" w:sz="4" w:space="0" w:color="auto"/>
              <w:right w:val="nil"/>
            </w:tcBorders>
            <w:shd w:val="clear" w:color="auto" w:fill="CCFFCC"/>
            <w:noWrap/>
            <w:tcMar>
              <w:top w:w="15" w:type="dxa"/>
              <w:left w:w="15" w:type="dxa"/>
              <w:bottom w:w="0" w:type="dxa"/>
              <w:right w:w="15" w:type="dxa"/>
            </w:tcMar>
            <w:vAlign w:val="bottom"/>
          </w:tcPr>
          <w:p w14:paraId="24DDE17E" w14:textId="77777777" w:rsidR="005A2F59" w:rsidRPr="00725654" w:rsidRDefault="005A2F59" w:rsidP="005A2F59">
            <w:pPr>
              <w:rPr>
                <w:rFonts w:ascii="Arial" w:eastAsia="Arial Unicode MS" w:hAnsi="Arial" w:cs="Arial"/>
                <w:b/>
                <w:bCs/>
              </w:rPr>
            </w:pPr>
            <w:proofErr w:type="spellStart"/>
            <w:r w:rsidRPr="00725654">
              <w:rPr>
                <w:rFonts w:ascii="Arial" w:hAnsi="Arial" w:cs="Arial"/>
                <w:b/>
                <w:bCs/>
              </w:rPr>
              <w:t>TOTALES</w:t>
            </w:r>
            <w:proofErr w:type="spellEnd"/>
          </w:p>
        </w:tc>
        <w:tc>
          <w:tcPr>
            <w:tcW w:w="950" w:type="pct"/>
            <w:tcBorders>
              <w:top w:val="single" w:sz="4" w:space="0" w:color="auto"/>
              <w:left w:val="nil"/>
              <w:bottom w:val="double" w:sz="4" w:space="0" w:color="auto"/>
              <w:right w:val="nil"/>
            </w:tcBorders>
            <w:shd w:val="clear" w:color="auto" w:fill="CCFFCC"/>
            <w:noWrap/>
            <w:tcMar>
              <w:top w:w="15" w:type="dxa"/>
              <w:left w:w="15" w:type="dxa"/>
              <w:bottom w:w="0" w:type="dxa"/>
              <w:right w:w="15" w:type="dxa"/>
            </w:tcMar>
            <w:vAlign w:val="bottom"/>
          </w:tcPr>
          <w:p w14:paraId="6F206607" w14:textId="77777777" w:rsidR="005A2F59" w:rsidRPr="00725654" w:rsidRDefault="005A2F59" w:rsidP="005A2F59">
            <w:pPr>
              <w:rPr>
                <w:rFonts w:ascii="Arial" w:eastAsia="Arial Unicode MS" w:hAnsi="Arial" w:cs="Arial"/>
                <w:b/>
                <w:bCs/>
              </w:rPr>
            </w:pPr>
          </w:p>
        </w:tc>
        <w:tc>
          <w:tcPr>
            <w:tcW w:w="950" w:type="pct"/>
            <w:tcBorders>
              <w:top w:val="single" w:sz="4" w:space="0" w:color="auto"/>
              <w:left w:val="single" w:sz="4" w:space="0" w:color="auto"/>
              <w:bottom w:val="double" w:sz="4" w:space="0" w:color="auto"/>
              <w:right w:val="single" w:sz="4" w:space="0" w:color="auto"/>
            </w:tcBorders>
            <w:shd w:val="clear" w:color="auto" w:fill="CCFFCC"/>
            <w:noWrap/>
            <w:tcMar>
              <w:top w:w="15" w:type="dxa"/>
              <w:left w:w="15" w:type="dxa"/>
              <w:bottom w:w="0" w:type="dxa"/>
              <w:right w:w="15" w:type="dxa"/>
            </w:tcMar>
            <w:vAlign w:val="bottom"/>
          </w:tcPr>
          <w:p w14:paraId="48F710C8" w14:textId="77777777" w:rsidR="005A2F59" w:rsidRPr="00725654" w:rsidRDefault="005A2F59" w:rsidP="005A2F59">
            <w:pPr>
              <w:jc w:val="center"/>
              <w:rPr>
                <w:rFonts w:ascii="Arial" w:eastAsia="Arial Unicode MS" w:hAnsi="Arial" w:cs="Arial"/>
                <w:b/>
                <w:bCs/>
              </w:rPr>
            </w:pPr>
            <w:r w:rsidRPr="00725654">
              <w:rPr>
                <w:rFonts w:ascii="Arial" w:hAnsi="Arial" w:cs="Arial"/>
                <w:b/>
                <w:bCs/>
              </w:rPr>
              <w:t>1.750</w:t>
            </w:r>
          </w:p>
        </w:tc>
        <w:tc>
          <w:tcPr>
            <w:tcW w:w="1446" w:type="pct"/>
            <w:tcBorders>
              <w:top w:val="single" w:sz="4" w:space="0" w:color="auto"/>
              <w:left w:val="nil"/>
              <w:bottom w:val="double" w:sz="4" w:space="0" w:color="auto"/>
              <w:right w:val="single" w:sz="4" w:space="0" w:color="auto"/>
            </w:tcBorders>
            <w:shd w:val="clear" w:color="auto" w:fill="CCFFCC"/>
            <w:noWrap/>
            <w:tcMar>
              <w:top w:w="15" w:type="dxa"/>
              <w:left w:w="15" w:type="dxa"/>
              <w:bottom w:w="0" w:type="dxa"/>
              <w:right w:w="15" w:type="dxa"/>
            </w:tcMar>
            <w:vAlign w:val="bottom"/>
          </w:tcPr>
          <w:p w14:paraId="494B9469" w14:textId="77777777" w:rsidR="005A2F59" w:rsidRPr="00725654" w:rsidRDefault="005A2F59" w:rsidP="005A2F59">
            <w:pPr>
              <w:jc w:val="center"/>
              <w:rPr>
                <w:rFonts w:ascii="Arial" w:eastAsia="Arial Unicode MS" w:hAnsi="Arial" w:cs="Arial"/>
                <w:b/>
                <w:bCs/>
              </w:rPr>
            </w:pPr>
            <w:r w:rsidRPr="00725654">
              <w:rPr>
                <w:rFonts w:ascii="Arial" w:hAnsi="Arial" w:cs="Arial"/>
                <w:b/>
                <w:bCs/>
              </w:rPr>
              <w:t>19,77</w:t>
            </w:r>
          </w:p>
        </w:tc>
      </w:tr>
    </w:tbl>
    <w:p w14:paraId="753A2224" w14:textId="77777777" w:rsidR="005A2F59" w:rsidRPr="00546FD2" w:rsidRDefault="005A2F59" w:rsidP="005A2F59">
      <w:pPr>
        <w:rPr>
          <w:rFonts w:ascii="Arial" w:hAnsi="Arial" w:cs="Arial"/>
        </w:rPr>
      </w:pPr>
    </w:p>
    <w:p w14:paraId="523CBA09" w14:textId="77777777" w:rsidR="005A2F59" w:rsidRPr="00546FD2" w:rsidRDefault="005A2F59" w:rsidP="005A2F59">
      <w:pPr>
        <w:rPr>
          <w:rFonts w:ascii="Arial" w:hAnsi="Arial" w:cs="Arial"/>
        </w:rPr>
      </w:pPr>
    </w:p>
    <w:p w14:paraId="7EB9C7F4" w14:textId="77777777" w:rsidR="005A2F59" w:rsidRPr="00546FD2" w:rsidRDefault="005A2F59" w:rsidP="005A2F59">
      <w:pPr>
        <w:rPr>
          <w:rFonts w:ascii="Arial" w:hAnsi="Arial" w:cs="Arial"/>
        </w:rPr>
      </w:pPr>
    </w:p>
    <w:p w14:paraId="3838CFEE" w14:textId="77777777" w:rsidR="005A2F59" w:rsidRPr="00546FD2" w:rsidRDefault="005A2F59" w:rsidP="005A2F59">
      <w:pPr>
        <w:rPr>
          <w:rFonts w:ascii="Arial" w:hAnsi="Arial" w:cs="Arial"/>
        </w:rPr>
      </w:pPr>
    </w:p>
    <w:p w14:paraId="768DB3B3" w14:textId="77777777" w:rsidR="005A2F59" w:rsidRPr="00546FD2" w:rsidRDefault="005A2F59" w:rsidP="005A2F59">
      <w:pPr>
        <w:rPr>
          <w:rFonts w:ascii="Arial" w:hAnsi="Arial" w:cs="Arial"/>
        </w:rPr>
      </w:pPr>
    </w:p>
    <w:p w14:paraId="3533DCDA" w14:textId="77777777" w:rsidR="005A2F59" w:rsidRPr="00546FD2" w:rsidRDefault="005A2F59" w:rsidP="005A2F59">
      <w:pPr>
        <w:rPr>
          <w:rFonts w:ascii="Arial" w:hAnsi="Arial" w:cs="Arial"/>
        </w:rPr>
      </w:pPr>
    </w:p>
    <w:p w14:paraId="21AC76BB" w14:textId="77777777" w:rsidR="005A2F59" w:rsidRPr="00546FD2" w:rsidRDefault="005A2F59" w:rsidP="005A2F59">
      <w:pPr>
        <w:rPr>
          <w:rFonts w:ascii="Arial" w:hAnsi="Arial" w:cs="Arial"/>
        </w:rPr>
      </w:pPr>
    </w:p>
    <w:p w14:paraId="47ED4843" w14:textId="77777777" w:rsidR="005A2F59" w:rsidRPr="00546FD2" w:rsidRDefault="005A2F59" w:rsidP="005A2F59">
      <w:pPr>
        <w:rPr>
          <w:rFonts w:ascii="Arial" w:hAnsi="Arial" w:cs="Arial"/>
          <w:u w:val="single"/>
        </w:rPr>
      </w:pPr>
    </w:p>
    <w:p w14:paraId="74FA05F5" w14:textId="77777777" w:rsidR="005A2F59" w:rsidRPr="00546FD2" w:rsidRDefault="005A2F59" w:rsidP="005A2F59">
      <w:pPr>
        <w:rPr>
          <w:rFonts w:ascii="Arial" w:hAnsi="Arial" w:cs="Arial"/>
        </w:rPr>
      </w:pPr>
      <w:r w:rsidRPr="00546FD2">
        <w:rPr>
          <w:rFonts w:ascii="Arial" w:hAnsi="Arial" w:cs="Arial"/>
          <w:u w:val="single"/>
        </w:rPr>
        <w:t>Nota</w:t>
      </w:r>
      <w:r w:rsidRPr="00546FD2">
        <w:rPr>
          <w:rFonts w:ascii="Arial" w:hAnsi="Arial" w:cs="Arial"/>
        </w:rPr>
        <w:t>:</w:t>
      </w:r>
    </w:p>
    <w:p w14:paraId="36C37D1E" w14:textId="77777777" w:rsidR="005A2F59" w:rsidRPr="00546FD2" w:rsidRDefault="005A2F59" w:rsidP="005A2F59">
      <w:pPr>
        <w:rPr>
          <w:rFonts w:ascii="Arial" w:hAnsi="Arial" w:cs="Arial"/>
          <w:lang w:val="es-EC"/>
        </w:rPr>
      </w:pPr>
      <w:r w:rsidRPr="00546FD2">
        <w:rPr>
          <w:rFonts w:ascii="Arial" w:hAnsi="Arial" w:cs="Arial"/>
          <w:lang w:val="es-EC"/>
        </w:rPr>
        <w:t>De acuerdo con el ejemplo, la categoría de personal responsable de campo ha obtenido 19,77 puntos sobre un máximo posible de 25 puntos.</w:t>
      </w:r>
      <w:r w:rsidRPr="00546FD2">
        <w:rPr>
          <w:rFonts w:ascii="Arial" w:hAnsi="Arial" w:cs="Arial"/>
          <w:lang w:val="es-EC"/>
        </w:rPr>
        <w:tab/>
      </w:r>
    </w:p>
    <w:bookmarkEnd w:id="15"/>
    <w:p w14:paraId="18C2478B" w14:textId="77777777" w:rsidR="005A2F59" w:rsidRPr="00546FD2" w:rsidRDefault="005A2F59" w:rsidP="005A2F59">
      <w:pPr>
        <w:rPr>
          <w:rFonts w:ascii="Arial" w:hAnsi="Arial" w:cs="Arial"/>
          <w:lang w:val="es-EC"/>
        </w:rPr>
      </w:pPr>
    </w:p>
    <w:p w14:paraId="703F5884" w14:textId="77777777" w:rsidR="005A2F59" w:rsidRPr="00546FD2" w:rsidRDefault="005A2F59" w:rsidP="005A2F59">
      <w:pPr>
        <w:rPr>
          <w:rFonts w:ascii="Arial" w:hAnsi="Arial" w:cs="Arial"/>
          <w:b/>
          <w:lang w:val="es-EC"/>
        </w:rPr>
      </w:pPr>
      <w:r w:rsidRPr="00546FD2">
        <w:rPr>
          <w:rFonts w:ascii="Arial" w:hAnsi="Arial" w:cs="Arial"/>
          <w:b/>
          <w:lang w:val="es-EC"/>
        </w:rPr>
        <w:t>Enfoque metodológico y plan de trabajo</w:t>
      </w:r>
    </w:p>
    <w:p w14:paraId="4933A28F" w14:textId="77777777" w:rsidR="005A2F59" w:rsidRPr="00546FD2" w:rsidRDefault="005A2F59" w:rsidP="005A2F59">
      <w:pPr>
        <w:rPr>
          <w:rFonts w:ascii="Arial" w:hAnsi="Arial" w:cs="Arial"/>
          <w:lang w:val="es-EC"/>
        </w:rPr>
      </w:pPr>
    </w:p>
    <w:p w14:paraId="5CF02349" w14:textId="77777777" w:rsidR="005A2F59" w:rsidRPr="00546FD2" w:rsidRDefault="005A2F59" w:rsidP="009900E8">
      <w:pPr>
        <w:numPr>
          <w:ilvl w:val="0"/>
          <w:numId w:val="78"/>
        </w:numPr>
        <w:spacing w:after="0" w:line="240" w:lineRule="auto"/>
        <w:ind w:hanging="720"/>
        <w:rPr>
          <w:rFonts w:ascii="Arial" w:hAnsi="Arial" w:cs="Arial"/>
          <w:lang w:val="es-EC"/>
        </w:rPr>
      </w:pPr>
      <w:r w:rsidRPr="00546FD2">
        <w:rPr>
          <w:rFonts w:ascii="Arial" w:hAnsi="Arial" w:cs="Arial"/>
          <w:lang w:val="es-EC"/>
        </w:rPr>
        <w:t>Se evaluará y clasificará la metodología y plan de trabajo considerando:</w:t>
      </w:r>
    </w:p>
    <w:p w14:paraId="03869179" w14:textId="77777777" w:rsidR="005A2F59" w:rsidRPr="00546FD2" w:rsidRDefault="005A2F59" w:rsidP="005A2F59">
      <w:pPr>
        <w:ind w:hanging="720"/>
        <w:rPr>
          <w:rFonts w:ascii="Arial" w:hAnsi="Arial" w:cs="Arial"/>
          <w:lang w:val="es-EC"/>
        </w:rPr>
      </w:pPr>
    </w:p>
    <w:p w14:paraId="5C877C4A" w14:textId="77777777" w:rsidR="005A2F59" w:rsidRPr="00546FD2" w:rsidRDefault="005A2F59" w:rsidP="009900E8">
      <w:pPr>
        <w:numPr>
          <w:ilvl w:val="0"/>
          <w:numId w:val="65"/>
        </w:numPr>
        <w:spacing w:after="0" w:line="240" w:lineRule="auto"/>
        <w:rPr>
          <w:rFonts w:ascii="Arial" w:hAnsi="Arial" w:cs="Arial"/>
        </w:rPr>
      </w:pPr>
      <w:proofErr w:type="spellStart"/>
      <w:r w:rsidRPr="00546FD2">
        <w:rPr>
          <w:rFonts w:ascii="Arial" w:hAnsi="Arial" w:cs="Arial"/>
        </w:rPr>
        <w:t>Concepto</w:t>
      </w:r>
      <w:proofErr w:type="spellEnd"/>
      <w:r w:rsidRPr="00546FD2">
        <w:rPr>
          <w:rFonts w:ascii="Arial" w:hAnsi="Arial" w:cs="Arial"/>
        </w:rPr>
        <w:t xml:space="preserve">, </w:t>
      </w:r>
      <w:proofErr w:type="spellStart"/>
      <w:r w:rsidRPr="00546FD2">
        <w:rPr>
          <w:rFonts w:ascii="Arial" w:hAnsi="Arial" w:cs="Arial"/>
        </w:rPr>
        <w:t>enfoque</w:t>
      </w:r>
      <w:proofErr w:type="spellEnd"/>
      <w:r w:rsidRPr="00546FD2">
        <w:rPr>
          <w:rFonts w:ascii="Arial" w:hAnsi="Arial" w:cs="Arial"/>
        </w:rPr>
        <w:t xml:space="preserve"> y </w:t>
      </w:r>
      <w:proofErr w:type="spellStart"/>
      <w:r w:rsidRPr="00546FD2">
        <w:rPr>
          <w:rFonts w:ascii="Arial" w:hAnsi="Arial" w:cs="Arial"/>
        </w:rPr>
        <w:t>métodos</w:t>
      </w:r>
      <w:proofErr w:type="spellEnd"/>
      <w:r w:rsidRPr="00546FD2">
        <w:rPr>
          <w:rFonts w:ascii="Arial" w:hAnsi="Arial" w:cs="Arial"/>
        </w:rPr>
        <w:t>; y</w:t>
      </w:r>
    </w:p>
    <w:p w14:paraId="54B7F89A" w14:textId="77777777" w:rsidR="005A2F59" w:rsidRPr="00546FD2" w:rsidRDefault="005A2F59" w:rsidP="009900E8">
      <w:pPr>
        <w:numPr>
          <w:ilvl w:val="0"/>
          <w:numId w:val="65"/>
        </w:numPr>
        <w:spacing w:after="0" w:line="240" w:lineRule="auto"/>
        <w:rPr>
          <w:rFonts w:ascii="Arial" w:hAnsi="Arial" w:cs="Arial"/>
        </w:rPr>
      </w:pPr>
      <w:r w:rsidRPr="00546FD2">
        <w:rPr>
          <w:rFonts w:ascii="Arial" w:hAnsi="Arial" w:cs="Arial"/>
        </w:rPr>
        <w:t xml:space="preserve">Plan de </w:t>
      </w:r>
      <w:proofErr w:type="spellStart"/>
      <w:r w:rsidRPr="00546FD2">
        <w:rPr>
          <w:rFonts w:ascii="Arial" w:hAnsi="Arial" w:cs="Arial"/>
        </w:rPr>
        <w:t>trabajo</w:t>
      </w:r>
      <w:proofErr w:type="spellEnd"/>
    </w:p>
    <w:p w14:paraId="30C8FDFE" w14:textId="77777777" w:rsidR="005A2F59" w:rsidRPr="00546FD2" w:rsidRDefault="005A2F59" w:rsidP="005A2F59">
      <w:pPr>
        <w:ind w:hanging="720"/>
        <w:rPr>
          <w:rFonts w:ascii="Arial" w:hAnsi="Arial" w:cs="Arial"/>
        </w:rPr>
      </w:pPr>
    </w:p>
    <w:p w14:paraId="29C4CF25" w14:textId="77777777" w:rsidR="005A2F59" w:rsidRPr="00546FD2" w:rsidRDefault="005A2F59" w:rsidP="009900E8">
      <w:pPr>
        <w:numPr>
          <w:ilvl w:val="0"/>
          <w:numId w:val="78"/>
        </w:numPr>
        <w:spacing w:after="0" w:line="240" w:lineRule="auto"/>
        <w:ind w:hanging="720"/>
        <w:jc w:val="both"/>
        <w:rPr>
          <w:rFonts w:ascii="Arial" w:hAnsi="Arial" w:cs="Arial"/>
          <w:lang w:val="es-EC"/>
        </w:rPr>
      </w:pPr>
      <w:r w:rsidRPr="00546FD2">
        <w:rPr>
          <w:rFonts w:ascii="Arial" w:hAnsi="Arial" w:cs="Arial"/>
          <w:lang w:val="es-EC"/>
        </w:rPr>
        <w:t>Para efectos de evaluación y clasificación de las propuestas técnicas, se deberán considerar los siguientes aspectos:</w:t>
      </w:r>
    </w:p>
    <w:p w14:paraId="7E4B780F" w14:textId="77777777" w:rsidR="005A2F59" w:rsidRPr="00546FD2" w:rsidRDefault="005A2F59" w:rsidP="005A2F59">
      <w:pPr>
        <w:rPr>
          <w:rFonts w:ascii="Arial" w:hAnsi="Arial" w:cs="Arial"/>
          <w:lang w:val="es-EC"/>
        </w:rPr>
      </w:pPr>
    </w:p>
    <w:p w14:paraId="3049CB71" w14:textId="77777777" w:rsidR="005A2F59" w:rsidRPr="00546FD2" w:rsidRDefault="005A2F59" w:rsidP="009900E8">
      <w:pPr>
        <w:numPr>
          <w:ilvl w:val="0"/>
          <w:numId w:val="66"/>
        </w:numPr>
        <w:spacing w:after="0" w:line="240" w:lineRule="auto"/>
        <w:jc w:val="both"/>
        <w:rPr>
          <w:rFonts w:ascii="Arial" w:hAnsi="Arial" w:cs="Arial"/>
          <w:lang w:val="es-EC"/>
        </w:rPr>
      </w:pPr>
      <w:r w:rsidRPr="00546FD2">
        <w:rPr>
          <w:rFonts w:ascii="Arial" w:hAnsi="Arial" w:cs="Arial"/>
          <w:lang w:val="es-EC"/>
        </w:rPr>
        <w:t xml:space="preserve">Descripción general y análisis conceptual del programa y del OE, de los requerimientos de auditoría externa del BID y de los </w:t>
      </w:r>
      <w:proofErr w:type="spellStart"/>
      <w:r w:rsidRPr="00546FD2">
        <w:rPr>
          <w:rFonts w:ascii="Arial" w:hAnsi="Arial" w:cs="Arial"/>
          <w:lang w:val="es-EC"/>
        </w:rPr>
        <w:t>TDR</w:t>
      </w:r>
      <w:proofErr w:type="spellEnd"/>
      <w:r w:rsidRPr="00546FD2">
        <w:rPr>
          <w:rFonts w:ascii="Arial" w:hAnsi="Arial" w:cs="Arial"/>
          <w:lang w:val="es-EC"/>
        </w:rPr>
        <w:t>;</w:t>
      </w:r>
    </w:p>
    <w:p w14:paraId="1A0E686C" w14:textId="77777777" w:rsidR="005A2F59" w:rsidRPr="00546FD2" w:rsidRDefault="005A2F59" w:rsidP="005A2F59">
      <w:pPr>
        <w:jc w:val="both"/>
        <w:rPr>
          <w:rFonts w:ascii="Arial" w:hAnsi="Arial" w:cs="Arial"/>
          <w:lang w:val="es-EC"/>
        </w:rPr>
      </w:pPr>
    </w:p>
    <w:p w14:paraId="35C8BDD1" w14:textId="77777777" w:rsidR="005A2F59" w:rsidRPr="00546FD2" w:rsidRDefault="005A2F59" w:rsidP="009900E8">
      <w:pPr>
        <w:numPr>
          <w:ilvl w:val="0"/>
          <w:numId w:val="66"/>
        </w:numPr>
        <w:spacing w:after="0" w:line="240" w:lineRule="auto"/>
        <w:jc w:val="both"/>
        <w:rPr>
          <w:rFonts w:ascii="Arial" w:hAnsi="Arial" w:cs="Arial"/>
          <w:lang w:val="es-EC"/>
        </w:rPr>
      </w:pPr>
      <w:r w:rsidRPr="00546FD2">
        <w:rPr>
          <w:rFonts w:ascii="Arial" w:hAnsi="Arial" w:cs="Arial"/>
          <w:lang w:val="es-EC"/>
        </w:rPr>
        <w:t xml:space="preserve">Enfoque técnico y métodos que aplicará el Proponente. El Banco entiende que el Proponente dispone de una metodología para asegurar la prestación de un servicio profesional de alta calidad basado en, por ejemplo: manuales de procedimientos, administración de riesgo, sistema de seguimiento, políticas de confidencialidad, comunicación e independencia, esquema de supervisión concurrente con la ejecución del trabajo, entre otros. Por lo tanto, la propuesta técnica deberá reflejar como se implementa ese enfoque o metodología a la auditoría del programa, específicamente enfocando en el OE y el Sector relacionado con la </w:t>
      </w:r>
      <w:proofErr w:type="spellStart"/>
      <w:r w:rsidRPr="00546FD2">
        <w:rPr>
          <w:rFonts w:ascii="Arial" w:hAnsi="Arial" w:cs="Arial"/>
          <w:lang w:val="es-EC"/>
        </w:rPr>
        <w:t>SP</w:t>
      </w:r>
      <w:proofErr w:type="spellEnd"/>
      <w:r w:rsidRPr="00546FD2">
        <w:rPr>
          <w:rFonts w:ascii="Arial" w:hAnsi="Arial" w:cs="Arial"/>
          <w:lang w:val="es-EC"/>
        </w:rPr>
        <w:t xml:space="preserve"> (por ejemplo, como el Proponente adapta su metodología para auditar, entre otros, la información, transacciones, controles internos y sistemas de información del OE y su sector en relación al proyecto financiado por el BID);</w:t>
      </w:r>
    </w:p>
    <w:p w14:paraId="7A586DE3" w14:textId="77777777" w:rsidR="005A2F59" w:rsidRPr="00546FD2" w:rsidRDefault="005A2F59" w:rsidP="00546FD2">
      <w:pPr>
        <w:spacing w:after="0" w:line="240" w:lineRule="auto"/>
        <w:jc w:val="both"/>
        <w:rPr>
          <w:rFonts w:ascii="Arial" w:hAnsi="Arial" w:cs="Arial"/>
          <w:lang w:val="es-EC"/>
        </w:rPr>
      </w:pPr>
      <w:r w:rsidRPr="00546FD2">
        <w:rPr>
          <w:rFonts w:ascii="Arial" w:hAnsi="Arial" w:cs="Arial"/>
          <w:lang w:val="es-EC"/>
        </w:rPr>
        <w:br w:type="page"/>
      </w:r>
      <w:r w:rsidRPr="00546FD2">
        <w:rPr>
          <w:rFonts w:ascii="Arial" w:hAnsi="Arial" w:cs="Arial"/>
          <w:lang w:val="es-EC"/>
        </w:rPr>
        <w:lastRenderedPageBreak/>
        <w:t>Actividades previstas y cronograma detallado. Por ejemplo: planeamiento, procedimientos de análisis e investigación, pruebas de evidencias, visitas de inspección, proceso de finalización de la auditoría y emisión de informes</w:t>
      </w:r>
      <w:r w:rsidRPr="00546FD2">
        <w:rPr>
          <w:rStyle w:val="Refdenotaalpie"/>
          <w:rFonts w:ascii="Arial" w:hAnsi="Arial" w:cs="Arial"/>
        </w:rPr>
        <w:footnoteReference w:id="13"/>
      </w:r>
      <w:r w:rsidRPr="00546FD2">
        <w:rPr>
          <w:rFonts w:ascii="Arial" w:hAnsi="Arial" w:cs="Arial"/>
          <w:lang w:val="es-EC"/>
        </w:rPr>
        <w:t>, entre otros. Asimismo, resulta relevante la descripción de las actividades que podrán ser asistidas mediante la utilización de herramientas informáticas, técnicas de muestreo, apoyo de expertos, etc.);</w:t>
      </w:r>
    </w:p>
    <w:p w14:paraId="2D7CA4DD" w14:textId="77777777" w:rsidR="005A2F59" w:rsidRPr="00546FD2" w:rsidRDefault="005A2F59" w:rsidP="005A2F59">
      <w:pPr>
        <w:jc w:val="both"/>
        <w:rPr>
          <w:rFonts w:ascii="Arial" w:hAnsi="Arial" w:cs="Arial"/>
          <w:lang w:val="es-EC"/>
        </w:rPr>
      </w:pPr>
    </w:p>
    <w:p w14:paraId="21CD6E74" w14:textId="77777777" w:rsidR="005A2F59" w:rsidRPr="00546FD2" w:rsidRDefault="005A2F59" w:rsidP="009900E8">
      <w:pPr>
        <w:numPr>
          <w:ilvl w:val="0"/>
          <w:numId w:val="66"/>
        </w:numPr>
        <w:spacing w:after="0" w:line="240" w:lineRule="auto"/>
        <w:jc w:val="both"/>
        <w:rPr>
          <w:rFonts w:ascii="Arial" w:hAnsi="Arial" w:cs="Arial"/>
          <w:lang w:val="es-EC"/>
        </w:rPr>
      </w:pPr>
      <w:r w:rsidRPr="00546FD2">
        <w:rPr>
          <w:rFonts w:ascii="Arial" w:hAnsi="Arial" w:cs="Arial"/>
          <w:lang w:val="es-EC"/>
        </w:rPr>
        <w:t xml:space="preserve">Naturaleza y alcance de las actividades de auditoría, conforme a los requerimientos del BID y de los </w:t>
      </w:r>
      <w:proofErr w:type="spellStart"/>
      <w:r w:rsidRPr="00546FD2">
        <w:rPr>
          <w:rFonts w:ascii="Arial" w:hAnsi="Arial" w:cs="Arial"/>
          <w:lang w:val="es-EC"/>
        </w:rPr>
        <w:t>TDR</w:t>
      </w:r>
      <w:proofErr w:type="spellEnd"/>
      <w:r w:rsidRPr="00546FD2">
        <w:rPr>
          <w:rFonts w:ascii="Arial" w:hAnsi="Arial" w:cs="Arial"/>
          <w:lang w:val="es-EC"/>
        </w:rPr>
        <w:t>, basado en un proceso de evaluación de riesgos y evaluación y diagnóstico del sistema de control interno del OE y de los principales ciclos operativos;</w:t>
      </w:r>
    </w:p>
    <w:p w14:paraId="61132C82" w14:textId="77777777" w:rsidR="005A2F59" w:rsidRPr="00546FD2" w:rsidRDefault="005A2F59" w:rsidP="005A2F59">
      <w:pPr>
        <w:jc w:val="both"/>
        <w:rPr>
          <w:rFonts w:ascii="Arial" w:hAnsi="Arial" w:cs="Arial"/>
          <w:lang w:val="es-EC"/>
        </w:rPr>
      </w:pPr>
    </w:p>
    <w:p w14:paraId="379F654C" w14:textId="77777777" w:rsidR="005A2F59" w:rsidRPr="00546FD2" w:rsidRDefault="005A2F59" w:rsidP="009900E8">
      <w:pPr>
        <w:numPr>
          <w:ilvl w:val="0"/>
          <w:numId w:val="66"/>
        </w:numPr>
        <w:spacing w:after="0" w:line="240" w:lineRule="auto"/>
        <w:jc w:val="both"/>
        <w:rPr>
          <w:rFonts w:ascii="Arial" w:hAnsi="Arial" w:cs="Arial"/>
          <w:lang w:val="es-EC"/>
        </w:rPr>
      </w:pPr>
      <w:r w:rsidRPr="00546FD2">
        <w:rPr>
          <w:rFonts w:ascii="Arial" w:hAnsi="Arial" w:cs="Arial"/>
          <w:lang w:val="es-EC"/>
        </w:rPr>
        <w:t xml:space="preserve">Asignación de horas presupuestadas (horas persona) entre las distintas actividades de cada nivel: Gerencial (socios, directores, gerentes y supervisores) y </w:t>
      </w:r>
      <w:proofErr w:type="spellStart"/>
      <w:r w:rsidRPr="00546FD2">
        <w:rPr>
          <w:rFonts w:ascii="Arial" w:hAnsi="Arial" w:cs="Arial"/>
          <w:lang w:val="es-EC"/>
        </w:rPr>
        <w:t>Staff</w:t>
      </w:r>
      <w:proofErr w:type="spellEnd"/>
      <w:r w:rsidRPr="00546FD2">
        <w:rPr>
          <w:rFonts w:ascii="Arial" w:hAnsi="Arial" w:cs="Arial"/>
          <w:lang w:val="es-EC"/>
        </w:rPr>
        <w:t xml:space="preserve"> (encargado del equipo de auditoría y personal de campo); y</w:t>
      </w:r>
    </w:p>
    <w:p w14:paraId="78FDE7ED" w14:textId="77777777" w:rsidR="005A2F59" w:rsidRPr="00546FD2" w:rsidRDefault="005A2F59" w:rsidP="005A2F59">
      <w:pPr>
        <w:rPr>
          <w:rFonts w:ascii="Arial" w:hAnsi="Arial" w:cs="Arial"/>
          <w:lang w:val="es-EC"/>
        </w:rPr>
      </w:pPr>
    </w:p>
    <w:p w14:paraId="3FB76EB3" w14:textId="77777777" w:rsidR="005A2F59" w:rsidRPr="00546FD2" w:rsidRDefault="005A2F59" w:rsidP="009900E8">
      <w:pPr>
        <w:numPr>
          <w:ilvl w:val="0"/>
          <w:numId w:val="66"/>
        </w:numPr>
        <w:spacing w:after="0" w:line="240" w:lineRule="auto"/>
        <w:jc w:val="both"/>
        <w:rPr>
          <w:rFonts w:ascii="Arial" w:hAnsi="Arial" w:cs="Arial"/>
          <w:lang w:val="es-EC"/>
        </w:rPr>
      </w:pPr>
      <w:r w:rsidRPr="00546FD2">
        <w:rPr>
          <w:rFonts w:ascii="Arial" w:hAnsi="Arial" w:cs="Arial"/>
          <w:lang w:val="es-EC"/>
        </w:rPr>
        <w:t>Número total de horas persona presupuestadas de los Proponentes. Para ello se establecerá el promedio aritmético simple de las solicitudes de propuestas técnicas calificadas y se les asignará mayor puntaje a aquellas que se ubiquen dentro del rango del 20% inferior o superior a dicho valor medio.</w:t>
      </w:r>
    </w:p>
    <w:p w14:paraId="7B1EAFC0" w14:textId="77777777" w:rsidR="005A2F59" w:rsidRPr="00546FD2" w:rsidRDefault="005A2F59" w:rsidP="005A2F59">
      <w:pPr>
        <w:rPr>
          <w:rFonts w:ascii="Arial" w:hAnsi="Arial" w:cs="Arial"/>
          <w:lang w:val="es-EC"/>
        </w:rPr>
      </w:pPr>
    </w:p>
    <w:p w14:paraId="63495A13" w14:textId="77777777" w:rsidR="005A2F59" w:rsidRPr="00546FD2" w:rsidRDefault="005A2F59" w:rsidP="005A2F59">
      <w:pPr>
        <w:rPr>
          <w:rFonts w:ascii="Arial" w:hAnsi="Arial" w:cs="Arial"/>
          <w:lang w:val="es-EC"/>
        </w:rPr>
      </w:pPr>
    </w:p>
    <w:p w14:paraId="10117887" w14:textId="77777777" w:rsidR="005A2F59" w:rsidRPr="00546FD2" w:rsidRDefault="005A2F59" w:rsidP="005A2F59">
      <w:pPr>
        <w:rPr>
          <w:rFonts w:ascii="Arial" w:hAnsi="Arial" w:cs="Arial"/>
          <w:b/>
          <w:lang w:val="es-EC"/>
        </w:rPr>
      </w:pPr>
      <w:r w:rsidRPr="00546FD2">
        <w:rPr>
          <w:rFonts w:ascii="Arial" w:hAnsi="Arial" w:cs="Arial"/>
          <w:lang w:val="es-EC"/>
        </w:rPr>
        <w:br w:type="page"/>
      </w:r>
      <w:r w:rsidRPr="00546FD2">
        <w:rPr>
          <w:rFonts w:ascii="Arial" w:hAnsi="Arial" w:cs="Arial"/>
          <w:b/>
          <w:bCs/>
          <w:lang w:val="es-EC"/>
        </w:rPr>
        <w:lastRenderedPageBreak/>
        <w:t>C.</w:t>
      </w:r>
      <w:r w:rsidRPr="00546FD2">
        <w:rPr>
          <w:rFonts w:ascii="Arial" w:hAnsi="Arial" w:cs="Arial"/>
          <w:b/>
          <w:lang w:val="es-EC"/>
        </w:rPr>
        <w:tab/>
      </w:r>
      <w:r w:rsidRPr="00546FD2">
        <w:rPr>
          <w:rFonts w:ascii="Arial" w:hAnsi="Arial" w:cs="Arial"/>
          <w:b/>
          <w:bCs/>
          <w:smallCaps/>
          <w:lang w:val="es-EC"/>
        </w:rPr>
        <w:t>Criterio de Puntajes para Evaluar las Propuestas Técnicas</w:t>
      </w:r>
    </w:p>
    <w:p w14:paraId="09497C8F" w14:textId="77777777" w:rsidR="005A2F59" w:rsidRPr="00546FD2" w:rsidRDefault="005A2F59" w:rsidP="005A2F59">
      <w:pPr>
        <w:pStyle w:val="Style29"/>
        <w:numPr>
          <w:ilvl w:val="0"/>
          <w:numId w:val="0"/>
        </w:num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417"/>
        <w:gridCol w:w="1559"/>
      </w:tblGrid>
      <w:tr w:rsidR="005A2F59" w:rsidRPr="00546FD2" w14:paraId="05C232F6" w14:textId="77777777" w:rsidTr="00546FD2">
        <w:trPr>
          <w:trHeight w:val="602"/>
          <w:tblHeader/>
        </w:trPr>
        <w:tc>
          <w:tcPr>
            <w:tcW w:w="6096" w:type="dxa"/>
            <w:tcBorders>
              <w:top w:val="single" w:sz="4" w:space="0" w:color="auto"/>
              <w:left w:val="single" w:sz="4" w:space="0" w:color="auto"/>
              <w:bottom w:val="double" w:sz="4" w:space="0" w:color="auto"/>
              <w:right w:val="single" w:sz="4" w:space="0" w:color="auto"/>
            </w:tcBorders>
            <w:shd w:val="pct10" w:color="auto" w:fill="FFFFFF"/>
          </w:tcPr>
          <w:p w14:paraId="633C1F30" w14:textId="77777777" w:rsidR="005A2F59" w:rsidRPr="00546FD2" w:rsidRDefault="005A2F59" w:rsidP="005A2F59">
            <w:pPr>
              <w:jc w:val="center"/>
              <w:rPr>
                <w:rFonts w:ascii="Arial" w:hAnsi="Arial" w:cs="Arial"/>
                <w:b/>
                <w:lang w:val="es-EC"/>
              </w:rPr>
            </w:pPr>
          </w:p>
          <w:p w14:paraId="148558D8" w14:textId="77777777" w:rsidR="005A2F59" w:rsidRPr="00546FD2" w:rsidRDefault="005A2F59" w:rsidP="005A2F59">
            <w:pPr>
              <w:jc w:val="center"/>
              <w:rPr>
                <w:rFonts w:ascii="Arial" w:hAnsi="Arial" w:cs="Arial"/>
                <w:b/>
                <w:iCs/>
              </w:rPr>
            </w:pPr>
            <w:proofErr w:type="spellStart"/>
            <w:r w:rsidRPr="00546FD2">
              <w:rPr>
                <w:rFonts w:ascii="Arial" w:hAnsi="Arial" w:cs="Arial"/>
                <w:b/>
                <w:iCs/>
              </w:rPr>
              <w:t>CONCEPTO</w:t>
            </w:r>
            <w:proofErr w:type="spellEnd"/>
          </w:p>
        </w:tc>
        <w:tc>
          <w:tcPr>
            <w:tcW w:w="1417" w:type="dxa"/>
            <w:tcBorders>
              <w:top w:val="single" w:sz="4" w:space="0" w:color="auto"/>
              <w:left w:val="single" w:sz="4" w:space="0" w:color="auto"/>
              <w:bottom w:val="double" w:sz="4" w:space="0" w:color="auto"/>
              <w:right w:val="single" w:sz="4" w:space="0" w:color="auto"/>
            </w:tcBorders>
            <w:shd w:val="pct10" w:color="auto" w:fill="FFFFFF"/>
          </w:tcPr>
          <w:p w14:paraId="5AAE193B" w14:textId="77777777" w:rsidR="005A2F59" w:rsidRPr="00546FD2" w:rsidRDefault="005A2F59" w:rsidP="005A2F59">
            <w:pPr>
              <w:jc w:val="center"/>
              <w:rPr>
                <w:rFonts w:ascii="Arial" w:hAnsi="Arial" w:cs="Arial"/>
                <w:b/>
              </w:rPr>
            </w:pPr>
          </w:p>
          <w:p w14:paraId="640AC034" w14:textId="77777777" w:rsidR="005A2F59" w:rsidRPr="00546FD2" w:rsidRDefault="005A2F59" w:rsidP="005A2F59">
            <w:pPr>
              <w:jc w:val="center"/>
              <w:rPr>
                <w:rFonts w:ascii="Arial" w:hAnsi="Arial" w:cs="Arial"/>
                <w:b/>
              </w:rPr>
            </w:pPr>
            <w:proofErr w:type="spellStart"/>
            <w:r w:rsidRPr="00546FD2">
              <w:rPr>
                <w:rFonts w:ascii="Arial" w:hAnsi="Arial" w:cs="Arial"/>
                <w:b/>
              </w:rPr>
              <w:t>PUNTAJE</w:t>
            </w:r>
            <w:proofErr w:type="spellEnd"/>
          </w:p>
        </w:tc>
        <w:tc>
          <w:tcPr>
            <w:tcW w:w="1559" w:type="dxa"/>
            <w:tcBorders>
              <w:top w:val="single" w:sz="4" w:space="0" w:color="auto"/>
              <w:left w:val="single" w:sz="4" w:space="0" w:color="auto"/>
              <w:bottom w:val="double" w:sz="4" w:space="0" w:color="auto"/>
              <w:right w:val="single" w:sz="4" w:space="0" w:color="auto"/>
            </w:tcBorders>
            <w:shd w:val="pct10" w:color="auto" w:fill="FFFFFF"/>
          </w:tcPr>
          <w:p w14:paraId="5DD66A8B" w14:textId="5CAE8E5A" w:rsidR="005A2F59" w:rsidRPr="00546FD2" w:rsidRDefault="00546FD2" w:rsidP="00546FD2">
            <w:pPr>
              <w:jc w:val="center"/>
              <w:rPr>
                <w:rFonts w:ascii="Arial" w:hAnsi="Arial" w:cs="Arial"/>
                <w:b/>
              </w:rPr>
            </w:pPr>
            <w:proofErr w:type="spellStart"/>
            <w:r>
              <w:rPr>
                <w:rFonts w:ascii="Arial" w:hAnsi="Arial" w:cs="Arial"/>
                <w:b/>
              </w:rPr>
              <w:t>PUNTAJE</w:t>
            </w:r>
            <w:proofErr w:type="spellEnd"/>
            <w:r>
              <w:rPr>
                <w:rFonts w:ascii="Arial" w:hAnsi="Arial" w:cs="Arial"/>
                <w:b/>
              </w:rPr>
              <w:t xml:space="preserve"> </w:t>
            </w:r>
            <w:proofErr w:type="spellStart"/>
            <w:r>
              <w:rPr>
                <w:rFonts w:ascii="Arial" w:hAnsi="Arial" w:cs="Arial"/>
                <w:b/>
              </w:rPr>
              <w:t>MÁXIMO</w:t>
            </w:r>
            <w:proofErr w:type="spellEnd"/>
            <w:r>
              <w:rPr>
                <w:rFonts w:ascii="Arial" w:hAnsi="Arial" w:cs="Arial"/>
                <w:b/>
              </w:rPr>
              <w:t xml:space="preserve"> </w:t>
            </w:r>
            <w:proofErr w:type="spellStart"/>
            <w:r w:rsidR="005A2F59" w:rsidRPr="00546FD2">
              <w:rPr>
                <w:rFonts w:ascii="Arial" w:hAnsi="Arial" w:cs="Arial"/>
                <w:b/>
              </w:rPr>
              <w:t>ELEGIBLE</w:t>
            </w:r>
            <w:proofErr w:type="spellEnd"/>
          </w:p>
        </w:tc>
      </w:tr>
      <w:tr w:rsidR="005A2F59" w:rsidRPr="00546FD2" w14:paraId="230DD0D3" w14:textId="77777777" w:rsidTr="00546FD2">
        <w:tc>
          <w:tcPr>
            <w:tcW w:w="6096" w:type="dxa"/>
            <w:tcBorders>
              <w:top w:val="double" w:sz="4" w:space="0" w:color="auto"/>
            </w:tcBorders>
            <w:shd w:val="clear" w:color="auto" w:fill="CCFFCC"/>
          </w:tcPr>
          <w:p w14:paraId="0629C064" w14:textId="77777777" w:rsidR="005A2F59" w:rsidRPr="00546FD2" w:rsidRDefault="005A2F59" w:rsidP="009900E8">
            <w:pPr>
              <w:numPr>
                <w:ilvl w:val="0"/>
                <w:numId w:val="54"/>
              </w:numPr>
              <w:spacing w:after="0" w:line="240" w:lineRule="auto"/>
              <w:jc w:val="both"/>
              <w:rPr>
                <w:rFonts w:ascii="Arial" w:hAnsi="Arial" w:cs="Arial"/>
                <w:lang w:val="es-AR"/>
              </w:rPr>
            </w:pPr>
            <w:r w:rsidRPr="00546FD2">
              <w:rPr>
                <w:rFonts w:ascii="Arial" w:hAnsi="Arial" w:cs="Arial"/>
                <w:lang w:val="es-AR"/>
              </w:rPr>
              <w:t>Experiencia Específica del Auditor (servicios de auditoría en el Sector específico relacionado con la solicitud en los últimos cinco (5) años fiscales)</w:t>
            </w:r>
          </w:p>
        </w:tc>
        <w:tc>
          <w:tcPr>
            <w:tcW w:w="1417" w:type="dxa"/>
            <w:tcBorders>
              <w:top w:val="double" w:sz="4" w:space="0" w:color="auto"/>
            </w:tcBorders>
            <w:shd w:val="pct10" w:color="auto" w:fill="auto"/>
          </w:tcPr>
          <w:p w14:paraId="0AC67893" w14:textId="77777777" w:rsidR="005A2F59" w:rsidRPr="00546FD2" w:rsidRDefault="005A2F59" w:rsidP="005A2F59">
            <w:pPr>
              <w:pStyle w:val="Style1"/>
              <w:tabs>
                <w:tab w:val="num" w:pos="709"/>
              </w:tabs>
              <w:rPr>
                <w:rFonts w:ascii="Arial" w:hAnsi="Arial" w:cs="Arial"/>
                <w:b w:val="0"/>
                <w:sz w:val="22"/>
                <w:szCs w:val="22"/>
              </w:rPr>
            </w:pPr>
          </w:p>
        </w:tc>
        <w:tc>
          <w:tcPr>
            <w:tcW w:w="1559" w:type="dxa"/>
            <w:tcBorders>
              <w:top w:val="double" w:sz="4" w:space="0" w:color="auto"/>
            </w:tcBorders>
            <w:shd w:val="pct10" w:color="auto" w:fill="auto"/>
            <w:vAlign w:val="center"/>
          </w:tcPr>
          <w:p w14:paraId="7B0C5460" w14:textId="77777777" w:rsidR="005A2F59" w:rsidRPr="00546FD2" w:rsidRDefault="005A2F59" w:rsidP="005A2F59">
            <w:pPr>
              <w:tabs>
                <w:tab w:val="num" w:pos="709"/>
              </w:tabs>
              <w:jc w:val="center"/>
              <w:rPr>
                <w:rFonts w:ascii="Arial" w:hAnsi="Arial" w:cs="Arial"/>
                <w:u w:val="single"/>
              </w:rPr>
            </w:pPr>
            <w:r w:rsidRPr="00546FD2">
              <w:rPr>
                <w:rFonts w:ascii="Arial" w:hAnsi="Arial" w:cs="Arial"/>
                <w:u w:val="single"/>
              </w:rPr>
              <w:t>5</w:t>
            </w:r>
          </w:p>
        </w:tc>
      </w:tr>
      <w:tr w:rsidR="005A2F59" w:rsidRPr="00546FD2" w14:paraId="7925C5E9" w14:textId="77777777" w:rsidTr="00546FD2">
        <w:tc>
          <w:tcPr>
            <w:tcW w:w="6096" w:type="dxa"/>
            <w:tcBorders>
              <w:top w:val="nil"/>
            </w:tcBorders>
          </w:tcPr>
          <w:p w14:paraId="6411027F" w14:textId="77777777" w:rsidR="005A2F59" w:rsidRPr="00546FD2" w:rsidRDefault="005A2F59" w:rsidP="005A2F59">
            <w:pPr>
              <w:jc w:val="both"/>
              <w:rPr>
                <w:rFonts w:ascii="Arial" w:hAnsi="Arial" w:cs="Arial"/>
                <w:lang w:val="es-AR"/>
              </w:rPr>
            </w:pPr>
          </w:p>
        </w:tc>
        <w:tc>
          <w:tcPr>
            <w:tcW w:w="1417" w:type="dxa"/>
            <w:tcBorders>
              <w:top w:val="nil"/>
            </w:tcBorders>
          </w:tcPr>
          <w:p w14:paraId="7B99A5CA" w14:textId="77777777" w:rsidR="005A2F59" w:rsidRPr="00546FD2" w:rsidRDefault="005A2F59" w:rsidP="005A2F59">
            <w:pPr>
              <w:pStyle w:val="Style1"/>
              <w:tabs>
                <w:tab w:val="num" w:pos="709"/>
              </w:tabs>
              <w:rPr>
                <w:rFonts w:ascii="Arial" w:hAnsi="Arial" w:cs="Arial"/>
                <w:b w:val="0"/>
                <w:sz w:val="22"/>
                <w:szCs w:val="22"/>
              </w:rPr>
            </w:pPr>
          </w:p>
        </w:tc>
        <w:tc>
          <w:tcPr>
            <w:tcW w:w="1559" w:type="dxa"/>
            <w:tcBorders>
              <w:top w:val="nil"/>
            </w:tcBorders>
          </w:tcPr>
          <w:p w14:paraId="507A268D" w14:textId="77777777" w:rsidR="005A2F59" w:rsidRPr="00546FD2" w:rsidRDefault="005A2F59" w:rsidP="005A2F59">
            <w:pPr>
              <w:tabs>
                <w:tab w:val="num" w:pos="709"/>
              </w:tabs>
              <w:jc w:val="center"/>
              <w:rPr>
                <w:rFonts w:ascii="Arial" w:hAnsi="Arial" w:cs="Arial"/>
                <w:lang w:val="es-AR"/>
              </w:rPr>
            </w:pPr>
          </w:p>
        </w:tc>
      </w:tr>
      <w:tr w:rsidR="005A2F59" w:rsidRPr="00546FD2" w14:paraId="4FAF8F43" w14:textId="77777777" w:rsidTr="00546FD2">
        <w:tc>
          <w:tcPr>
            <w:tcW w:w="6096" w:type="dxa"/>
            <w:tcBorders>
              <w:top w:val="nil"/>
            </w:tcBorders>
          </w:tcPr>
          <w:p w14:paraId="392681EB" w14:textId="77777777" w:rsidR="005A2F59" w:rsidRPr="00546FD2" w:rsidRDefault="005A2F59" w:rsidP="005A2F59">
            <w:pPr>
              <w:pStyle w:val="DUAL"/>
              <w:widowControl/>
              <w:tabs>
                <w:tab w:val="clear" w:pos="600"/>
                <w:tab w:val="clear" w:pos="4920"/>
              </w:tabs>
              <w:suppressAutoHyphens w:val="0"/>
              <w:ind w:left="360"/>
              <w:rPr>
                <w:rFonts w:ascii="Arial" w:hAnsi="Arial" w:cs="Arial"/>
                <w:bCs/>
                <w:spacing w:val="0"/>
                <w:sz w:val="22"/>
                <w:szCs w:val="22"/>
                <w:lang w:val="es-AR"/>
              </w:rPr>
            </w:pPr>
            <w:r w:rsidRPr="00546FD2">
              <w:rPr>
                <w:rFonts w:ascii="Arial" w:hAnsi="Arial" w:cs="Arial"/>
                <w:bCs/>
                <w:spacing w:val="0"/>
                <w:sz w:val="22"/>
                <w:szCs w:val="22"/>
                <w:lang w:val="es-AR"/>
              </w:rPr>
              <w:t xml:space="preserve">a) Experiencia de cinco (5) servicios de auditoría o más </w:t>
            </w:r>
          </w:p>
        </w:tc>
        <w:tc>
          <w:tcPr>
            <w:tcW w:w="1417" w:type="dxa"/>
            <w:tcBorders>
              <w:top w:val="nil"/>
            </w:tcBorders>
          </w:tcPr>
          <w:p w14:paraId="1552DB08" w14:textId="77777777" w:rsidR="005A2F59" w:rsidRPr="00546FD2" w:rsidRDefault="005A2F59" w:rsidP="005A2F59">
            <w:pPr>
              <w:tabs>
                <w:tab w:val="num" w:pos="709"/>
              </w:tabs>
              <w:jc w:val="center"/>
              <w:rPr>
                <w:rFonts w:ascii="Arial" w:hAnsi="Arial" w:cs="Arial"/>
              </w:rPr>
            </w:pPr>
            <w:bookmarkStart w:id="18" w:name="_Toc330903628"/>
            <w:r w:rsidRPr="00546FD2">
              <w:rPr>
                <w:rFonts w:ascii="Arial" w:hAnsi="Arial" w:cs="Arial"/>
                <w:lang w:val="es-AR"/>
              </w:rPr>
              <w:t>5</w:t>
            </w:r>
            <w:bookmarkEnd w:id="18"/>
          </w:p>
        </w:tc>
        <w:tc>
          <w:tcPr>
            <w:tcW w:w="1559" w:type="dxa"/>
            <w:tcBorders>
              <w:top w:val="nil"/>
            </w:tcBorders>
          </w:tcPr>
          <w:p w14:paraId="26A98066" w14:textId="77777777" w:rsidR="005A2F59" w:rsidRPr="00546FD2" w:rsidRDefault="005A2F59" w:rsidP="005A2F59">
            <w:pPr>
              <w:tabs>
                <w:tab w:val="num" w:pos="709"/>
              </w:tabs>
              <w:jc w:val="center"/>
              <w:rPr>
                <w:rFonts w:ascii="Arial" w:hAnsi="Arial" w:cs="Arial"/>
                <w:lang w:val="es-AR"/>
              </w:rPr>
            </w:pPr>
          </w:p>
        </w:tc>
      </w:tr>
      <w:tr w:rsidR="005A2F59" w:rsidRPr="00546FD2" w14:paraId="57C603FA" w14:textId="77777777" w:rsidTr="00546FD2">
        <w:tc>
          <w:tcPr>
            <w:tcW w:w="6096" w:type="dxa"/>
            <w:tcBorders>
              <w:top w:val="nil"/>
            </w:tcBorders>
          </w:tcPr>
          <w:p w14:paraId="1D17DEC0" w14:textId="77777777" w:rsidR="005A2F59" w:rsidRPr="00546FD2" w:rsidRDefault="005A2F59" w:rsidP="005A2F59">
            <w:pPr>
              <w:ind w:left="360"/>
              <w:jc w:val="both"/>
              <w:rPr>
                <w:rFonts w:ascii="Arial" w:hAnsi="Arial" w:cs="Arial"/>
                <w:bCs/>
                <w:lang w:val="es-AR"/>
              </w:rPr>
            </w:pPr>
            <w:r w:rsidRPr="00546FD2">
              <w:rPr>
                <w:rFonts w:ascii="Arial" w:hAnsi="Arial" w:cs="Arial"/>
                <w:bCs/>
                <w:lang w:val="es-AR"/>
              </w:rPr>
              <w:t>b) Experiencia menor a cinco (5) servicios de auditoría</w:t>
            </w:r>
          </w:p>
        </w:tc>
        <w:tc>
          <w:tcPr>
            <w:tcW w:w="1417" w:type="dxa"/>
            <w:tcBorders>
              <w:top w:val="nil"/>
            </w:tcBorders>
          </w:tcPr>
          <w:p w14:paraId="37C92452" w14:textId="77777777" w:rsidR="005A2F59" w:rsidRPr="00546FD2" w:rsidRDefault="005A2F59" w:rsidP="005A2F59">
            <w:pPr>
              <w:tabs>
                <w:tab w:val="num" w:pos="709"/>
              </w:tabs>
              <w:jc w:val="center"/>
              <w:rPr>
                <w:rFonts w:ascii="Arial" w:hAnsi="Arial" w:cs="Arial"/>
              </w:rPr>
            </w:pPr>
            <w:bookmarkStart w:id="19" w:name="_Toc330903629"/>
            <w:r w:rsidRPr="00546FD2">
              <w:rPr>
                <w:rFonts w:ascii="Arial" w:hAnsi="Arial" w:cs="Arial"/>
                <w:lang w:val="es-AR"/>
              </w:rPr>
              <w:t>3</w:t>
            </w:r>
            <w:bookmarkEnd w:id="19"/>
          </w:p>
        </w:tc>
        <w:tc>
          <w:tcPr>
            <w:tcW w:w="1559" w:type="dxa"/>
            <w:tcBorders>
              <w:top w:val="nil"/>
            </w:tcBorders>
          </w:tcPr>
          <w:p w14:paraId="3A833CF3" w14:textId="77777777" w:rsidR="005A2F59" w:rsidRPr="00546FD2" w:rsidRDefault="005A2F59" w:rsidP="005A2F59">
            <w:pPr>
              <w:tabs>
                <w:tab w:val="num" w:pos="709"/>
              </w:tabs>
              <w:jc w:val="center"/>
              <w:rPr>
                <w:rFonts w:ascii="Arial" w:hAnsi="Arial" w:cs="Arial"/>
                <w:lang w:val="es-AR"/>
              </w:rPr>
            </w:pPr>
          </w:p>
        </w:tc>
      </w:tr>
      <w:tr w:rsidR="005A2F59" w:rsidRPr="00546FD2" w14:paraId="2A7B3F6A" w14:textId="77777777" w:rsidTr="00546FD2">
        <w:tc>
          <w:tcPr>
            <w:tcW w:w="6096" w:type="dxa"/>
            <w:tcBorders>
              <w:top w:val="nil"/>
              <w:bottom w:val="single" w:sz="4" w:space="0" w:color="auto"/>
            </w:tcBorders>
          </w:tcPr>
          <w:p w14:paraId="62937585" w14:textId="77777777" w:rsidR="005A2F59" w:rsidRPr="00546FD2" w:rsidRDefault="005A2F59" w:rsidP="005A2F59">
            <w:pPr>
              <w:jc w:val="both"/>
              <w:rPr>
                <w:rFonts w:ascii="Arial" w:hAnsi="Arial" w:cs="Arial"/>
              </w:rPr>
            </w:pPr>
          </w:p>
        </w:tc>
        <w:tc>
          <w:tcPr>
            <w:tcW w:w="1417" w:type="dxa"/>
            <w:tcBorders>
              <w:top w:val="nil"/>
              <w:bottom w:val="single" w:sz="4" w:space="0" w:color="auto"/>
            </w:tcBorders>
          </w:tcPr>
          <w:p w14:paraId="4E105824" w14:textId="77777777" w:rsidR="005A2F59" w:rsidRPr="00546FD2" w:rsidRDefault="005A2F59" w:rsidP="005A2F59">
            <w:pPr>
              <w:pStyle w:val="Style1"/>
              <w:tabs>
                <w:tab w:val="num" w:pos="709"/>
              </w:tabs>
              <w:rPr>
                <w:rFonts w:ascii="Arial" w:hAnsi="Arial" w:cs="Arial"/>
                <w:b w:val="0"/>
                <w:sz w:val="22"/>
                <w:szCs w:val="22"/>
              </w:rPr>
            </w:pPr>
          </w:p>
        </w:tc>
        <w:tc>
          <w:tcPr>
            <w:tcW w:w="1559" w:type="dxa"/>
            <w:tcBorders>
              <w:top w:val="nil"/>
              <w:bottom w:val="single" w:sz="4" w:space="0" w:color="auto"/>
            </w:tcBorders>
          </w:tcPr>
          <w:p w14:paraId="64123B56" w14:textId="77777777" w:rsidR="005A2F59" w:rsidRPr="00546FD2" w:rsidRDefault="005A2F59" w:rsidP="005A2F59">
            <w:pPr>
              <w:tabs>
                <w:tab w:val="num" w:pos="709"/>
              </w:tabs>
              <w:jc w:val="center"/>
              <w:rPr>
                <w:rFonts w:ascii="Arial" w:hAnsi="Arial" w:cs="Arial"/>
                <w:lang w:val="es-AR"/>
              </w:rPr>
            </w:pPr>
          </w:p>
        </w:tc>
      </w:tr>
      <w:tr w:rsidR="005A2F59" w:rsidRPr="00546FD2" w14:paraId="10D8CC0C" w14:textId="77777777" w:rsidTr="00546FD2">
        <w:tc>
          <w:tcPr>
            <w:tcW w:w="6096" w:type="dxa"/>
            <w:tcBorders>
              <w:top w:val="single" w:sz="4" w:space="0" w:color="auto"/>
            </w:tcBorders>
            <w:shd w:val="clear" w:color="auto" w:fill="CCFFCC"/>
          </w:tcPr>
          <w:p w14:paraId="553C91EF" w14:textId="77777777" w:rsidR="005A2F59" w:rsidRPr="00546FD2" w:rsidRDefault="005A2F59" w:rsidP="009900E8">
            <w:pPr>
              <w:numPr>
                <w:ilvl w:val="0"/>
                <w:numId w:val="54"/>
              </w:numPr>
              <w:spacing w:after="0" w:line="240" w:lineRule="auto"/>
              <w:jc w:val="both"/>
              <w:rPr>
                <w:rFonts w:ascii="Arial" w:hAnsi="Arial" w:cs="Arial"/>
                <w:lang w:val="es-AR"/>
              </w:rPr>
            </w:pPr>
            <w:r w:rsidRPr="00546FD2">
              <w:rPr>
                <w:rFonts w:ascii="Arial" w:hAnsi="Arial" w:cs="Arial"/>
                <w:lang w:val="es-AR"/>
              </w:rPr>
              <w:t xml:space="preserve">Experiencia, formación académica y nivel profesional del personal </w:t>
            </w:r>
          </w:p>
        </w:tc>
        <w:tc>
          <w:tcPr>
            <w:tcW w:w="1417" w:type="dxa"/>
            <w:tcBorders>
              <w:top w:val="single" w:sz="4" w:space="0" w:color="auto"/>
            </w:tcBorders>
            <w:shd w:val="pct10" w:color="auto" w:fill="auto"/>
          </w:tcPr>
          <w:p w14:paraId="0FB76228" w14:textId="77777777" w:rsidR="005A2F59" w:rsidRPr="00546FD2" w:rsidRDefault="005A2F59" w:rsidP="005A2F59">
            <w:pPr>
              <w:tabs>
                <w:tab w:val="num" w:pos="709"/>
              </w:tabs>
              <w:jc w:val="center"/>
              <w:rPr>
                <w:rFonts w:ascii="Arial" w:hAnsi="Arial" w:cs="Arial"/>
                <w:lang w:val="es-AR"/>
              </w:rPr>
            </w:pPr>
          </w:p>
        </w:tc>
        <w:tc>
          <w:tcPr>
            <w:tcW w:w="1559" w:type="dxa"/>
            <w:tcBorders>
              <w:top w:val="single" w:sz="4" w:space="0" w:color="auto"/>
            </w:tcBorders>
            <w:shd w:val="pct10" w:color="auto" w:fill="auto"/>
          </w:tcPr>
          <w:p w14:paraId="093D5454" w14:textId="77777777" w:rsidR="005A2F59" w:rsidRPr="00546FD2" w:rsidRDefault="005A2F59" w:rsidP="005A2F59">
            <w:pPr>
              <w:tabs>
                <w:tab w:val="num" w:pos="709"/>
              </w:tabs>
              <w:jc w:val="center"/>
              <w:rPr>
                <w:rFonts w:ascii="Arial" w:hAnsi="Arial" w:cs="Arial"/>
                <w:u w:val="single"/>
                <w:lang w:val="es-AR"/>
              </w:rPr>
            </w:pPr>
            <w:r w:rsidRPr="00546FD2">
              <w:rPr>
                <w:rFonts w:ascii="Arial" w:hAnsi="Arial" w:cs="Arial"/>
                <w:u w:val="single"/>
                <w:lang w:val="es-AR"/>
              </w:rPr>
              <w:t>45</w:t>
            </w:r>
          </w:p>
        </w:tc>
      </w:tr>
      <w:tr w:rsidR="005A2F59" w:rsidRPr="00546FD2" w14:paraId="7E9FCD78" w14:textId="77777777" w:rsidTr="00546FD2">
        <w:tc>
          <w:tcPr>
            <w:tcW w:w="6096" w:type="dxa"/>
          </w:tcPr>
          <w:p w14:paraId="68189E4E" w14:textId="77777777" w:rsidR="005A2F59" w:rsidRPr="00546FD2" w:rsidRDefault="005A2F59" w:rsidP="005A2F59">
            <w:pPr>
              <w:ind w:left="432"/>
              <w:jc w:val="both"/>
              <w:rPr>
                <w:rFonts w:ascii="Arial" w:hAnsi="Arial" w:cs="Arial"/>
                <w:bCs/>
                <w:lang w:val="es-AR"/>
              </w:rPr>
            </w:pPr>
          </w:p>
        </w:tc>
        <w:tc>
          <w:tcPr>
            <w:tcW w:w="1417" w:type="dxa"/>
          </w:tcPr>
          <w:p w14:paraId="137E0E26" w14:textId="77777777" w:rsidR="005A2F59" w:rsidRPr="00546FD2" w:rsidRDefault="005A2F59" w:rsidP="005A2F59">
            <w:pPr>
              <w:tabs>
                <w:tab w:val="num" w:pos="709"/>
              </w:tabs>
              <w:jc w:val="center"/>
              <w:rPr>
                <w:rFonts w:ascii="Arial" w:hAnsi="Arial" w:cs="Arial"/>
                <w:lang w:val="es-AR"/>
              </w:rPr>
            </w:pPr>
          </w:p>
        </w:tc>
        <w:tc>
          <w:tcPr>
            <w:tcW w:w="1559" w:type="dxa"/>
          </w:tcPr>
          <w:p w14:paraId="65F18C4A" w14:textId="77777777" w:rsidR="005A2F59" w:rsidRPr="00546FD2" w:rsidRDefault="005A2F59" w:rsidP="005A2F59">
            <w:pPr>
              <w:tabs>
                <w:tab w:val="num" w:pos="709"/>
              </w:tabs>
              <w:jc w:val="center"/>
              <w:rPr>
                <w:rFonts w:ascii="Arial" w:hAnsi="Arial" w:cs="Arial"/>
                <w:lang w:val="es-AR"/>
              </w:rPr>
            </w:pPr>
          </w:p>
        </w:tc>
      </w:tr>
      <w:tr w:rsidR="005A2F59" w:rsidRPr="00546FD2" w14:paraId="5A114A6C" w14:textId="77777777" w:rsidTr="00546FD2">
        <w:tc>
          <w:tcPr>
            <w:tcW w:w="6096" w:type="dxa"/>
          </w:tcPr>
          <w:p w14:paraId="539A6596" w14:textId="77777777" w:rsidR="005A2F59" w:rsidRPr="00546FD2" w:rsidRDefault="005A2F59" w:rsidP="009900E8">
            <w:pPr>
              <w:numPr>
                <w:ilvl w:val="0"/>
                <w:numId w:val="56"/>
              </w:numPr>
              <w:spacing w:after="0" w:line="240" w:lineRule="auto"/>
              <w:jc w:val="both"/>
              <w:rPr>
                <w:rFonts w:ascii="Arial" w:hAnsi="Arial" w:cs="Arial"/>
                <w:bCs/>
                <w:lang w:val="es-AR"/>
              </w:rPr>
            </w:pPr>
            <w:r w:rsidRPr="00546FD2">
              <w:rPr>
                <w:rFonts w:ascii="Arial" w:hAnsi="Arial" w:cs="Arial"/>
                <w:bCs/>
                <w:lang w:val="es-AR"/>
              </w:rPr>
              <w:t>Personal superior de dirección – Socios</w:t>
            </w:r>
          </w:p>
        </w:tc>
        <w:tc>
          <w:tcPr>
            <w:tcW w:w="1417" w:type="dxa"/>
          </w:tcPr>
          <w:p w14:paraId="65380208" w14:textId="77777777" w:rsidR="005A2F59" w:rsidRPr="00546FD2" w:rsidRDefault="005A2F59" w:rsidP="005A2F59">
            <w:pPr>
              <w:tabs>
                <w:tab w:val="num" w:pos="709"/>
              </w:tabs>
              <w:jc w:val="center"/>
              <w:rPr>
                <w:rFonts w:ascii="Arial" w:hAnsi="Arial" w:cs="Arial"/>
                <w:lang w:val="es-AR"/>
              </w:rPr>
            </w:pPr>
          </w:p>
        </w:tc>
        <w:tc>
          <w:tcPr>
            <w:tcW w:w="1559" w:type="dxa"/>
          </w:tcPr>
          <w:p w14:paraId="30B2E53E"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5</w:t>
            </w:r>
          </w:p>
        </w:tc>
      </w:tr>
      <w:tr w:rsidR="005A2F59" w:rsidRPr="00546FD2" w14:paraId="6C3896E6" w14:textId="77777777" w:rsidTr="00546FD2">
        <w:tc>
          <w:tcPr>
            <w:tcW w:w="6096" w:type="dxa"/>
          </w:tcPr>
          <w:p w14:paraId="6460F556" w14:textId="77777777" w:rsidR="005A2F59" w:rsidRPr="00546FD2" w:rsidRDefault="005A2F59" w:rsidP="009900E8">
            <w:pPr>
              <w:numPr>
                <w:ilvl w:val="0"/>
                <w:numId w:val="57"/>
              </w:numPr>
              <w:spacing w:after="0" w:line="240" w:lineRule="auto"/>
              <w:jc w:val="both"/>
              <w:rPr>
                <w:rFonts w:ascii="Arial" w:hAnsi="Arial" w:cs="Arial"/>
                <w:bCs/>
                <w:lang w:val="es-AR"/>
              </w:rPr>
            </w:pPr>
            <w:r w:rsidRPr="00546FD2">
              <w:rPr>
                <w:rFonts w:ascii="Arial" w:hAnsi="Arial" w:cs="Arial"/>
                <w:bCs/>
                <w:lang w:val="es-AR"/>
              </w:rPr>
              <w:t>Experiencia profesional en auditoría</w:t>
            </w:r>
          </w:p>
        </w:tc>
        <w:tc>
          <w:tcPr>
            <w:tcW w:w="1417" w:type="dxa"/>
          </w:tcPr>
          <w:p w14:paraId="76B0D7DB" w14:textId="77777777" w:rsidR="005A2F59" w:rsidRPr="00546FD2" w:rsidRDefault="005A2F59" w:rsidP="005A2F59">
            <w:pPr>
              <w:tabs>
                <w:tab w:val="num" w:pos="709"/>
              </w:tabs>
              <w:jc w:val="center"/>
              <w:rPr>
                <w:rFonts w:ascii="Arial" w:hAnsi="Arial" w:cs="Arial"/>
                <w:lang w:val="es-AR"/>
              </w:rPr>
            </w:pPr>
          </w:p>
        </w:tc>
        <w:tc>
          <w:tcPr>
            <w:tcW w:w="1559" w:type="dxa"/>
          </w:tcPr>
          <w:p w14:paraId="7955D0CF" w14:textId="77777777" w:rsidR="005A2F59" w:rsidRPr="00546FD2" w:rsidRDefault="005A2F59" w:rsidP="005A2F59">
            <w:pPr>
              <w:tabs>
                <w:tab w:val="num" w:pos="709"/>
              </w:tabs>
              <w:jc w:val="center"/>
              <w:rPr>
                <w:rFonts w:ascii="Arial" w:hAnsi="Arial" w:cs="Arial"/>
                <w:lang w:val="es-AR"/>
              </w:rPr>
            </w:pPr>
          </w:p>
        </w:tc>
      </w:tr>
      <w:tr w:rsidR="005A2F59" w:rsidRPr="00546FD2" w14:paraId="3D264643" w14:textId="77777777" w:rsidTr="00546FD2">
        <w:tc>
          <w:tcPr>
            <w:tcW w:w="6096" w:type="dxa"/>
          </w:tcPr>
          <w:p w14:paraId="5201DF94"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Experiencia de quince (15) años o más; y</w:t>
            </w:r>
          </w:p>
        </w:tc>
        <w:tc>
          <w:tcPr>
            <w:tcW w:w="1417" w:type="dxa"/>
          </w:tcPr>
          <w:p w14:paraId="2CEB0B81"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5</w:t>
            </w:r>
          </w:p>
        </w:tc>
        <w:tc>
          <w:tcPr>
            <w:tcW w:w="1559" w:type="dxa"/>
          </w:tcPr>
          <w:p w14:paraId="50252C6E" w14:textId="77777777" w:rsidR="005A2F59" w:rsidRPr="00546FD2" w:rsidRDefault="005A2F59" w:rsidP="005A2F59">
            <w:pPr>
              <w:tabs>
                <w:tab w:val="num" w:pos="709"/>
              </w:tabs>
              <w:jc w:val="center"/>
              <w:rPr>
                <w:rFonts w:ascii="Arial" w:hAnsi="Arial" w:cs="Arial"/>
                <w:lang w:val="es-AR"/>
              </w:rPr>
            </w:pPr>
          </w:p>
        </w:tc>
      </w:tr>
      <w:tr w:rsidR="005A2F59" w:rsidRPr="00546FD2" w14:paraId="52E5119F" w14:textId="77777777" w:rsidTr="00546FD2">
        <w:tc>
          <w:tcPr>
            <w:tcW w:w="6096" w:type="dxa"/>
          </w:tcPr>
          <w:p w14:paraId="00624B11"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Experiencia menor a quince (15) años.</w:t>
            </w:r>
          </w:p>
        </w:tc>
        <w:tc>
          <w:tcPr>
            <w:tcW w:w="1417" w:type="dxa"/>
          </w:tcPr>
          <w:p w14:paraId="55E66CAB"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3</w:t>
            </w:r>
          </w:p>
        </w:tc>
        <w:tc>
          <w:tcPr>
            <w:tcW w:w="1559" w:type="dxa"/>
          </w:tcPr>
          <w:p w14:paraId="03E3BD62" w14:textId="77777777" w:rsidR="005A2F59" w:rsidRPr="00546FD2" w:rsidRDefault="005A2F59" w:rsidP="005A2F59">
            <w:pPr>
              <w:tabs>
                <w:tab w:val="num" w:pos="709"/>
              </w:tabs>
              <w:jc w:val="center"/>
              <w:rPr>
                <w:rFonts w:ascii="Arial" w:hAnsi="Arial" w:cs="Arial"/>
                <w:lang w:val="es-AR"/>
              </w:rPr>
            </w:pPr>
          </w:p>
        </w:tc>
      </w:tr>
      <w:tr w:rsidR="005A2F59" w:rsidRPr="00546FD2" w14:paraId="4C2D7855" w14:textId="77777777" w:rsidTr="00546FD2">
        <w:tc>
          <w:tcPr>
            <w:tcW w:w="6096" w:type="dxa"/>
          </w:tcPr>
          <w:p w14:paraId="38E1E35E" w14:textId="77777777" w:rsidR="005A2F59" w:rsidRPr="00546FD2" w:rsidRDefault="005A2F59" w:rsidP="005A2F59">
            <w:pPr>
              <w:jc w:val="both"/>
              <w:rPr>
                <w:rFonts w:ascii="Arial" w:hAnsi="Arial" w:cs="Arial"/>
                <w:lang w:val="es-AR"/>
              </w:rPr>
            </w:pPr>
          </w:p>
        </w:tc>
        <w:tc>
          <w:tcPr>
            <w:tcW w:w="1417" w:type="dxa"/>
          </w:tcPr>
          <w:p w14:paraId="4CDC687C" w14:textId="77777777" w:rsidR="005A2F59" w:rsidRPr="00546FD2" w:rsidRDefault="005A2F59" w:rsidP="005A2F59">
            <w:pPr>
              <w:tabs>
                <w:tab w:val="num" w:pos="709"/>
              </w:tabs>
              <w:jc w:val="center"/>
              <w:rPr>
                <w:rFonts w:ascii="Arial" w:hAnsi="Arial" w:cs="Arial"/>
                <w:lang w:val="es-AR"/>
              </w:rPr>
            </w:pPr>
          </w:p>
        </w:tc>
        <w:tc>
          <w:tcPr>
            <w:tcW w:w="1559" w:type="dxa"/>
          </w:tcPr>
          <w:p w14:paraId="3EA146FF" w14:textId="77777777" w:rsidR="005A2F59" w:rsidRPr="00546FD2" w:rsidRDefault="005A2F59" w:rsidP="005A2F59">
            <w:pPr>
              <w:tabs>
                <w:tab w:val="num" w:pos="709"/>
              </w:tabs>
              <w:jc w:val="center"/>
              <w:rPr>
                <w:rFonts w:ascii="Arial" w:hAnsi="Arial" w:cs="Arial"/>
                <w:lang w:val="es-AR"/>
              </w:rPr>
            </w:pPr>
          </w:p>
        </w:tc>
      </w:tr>
      <w:tr w:rsidR="005A2F59" w:rsidRPr="00546FD2" w14:paraId="7C16AA0A" w14:textId="77777777" w:rsidTr="00546FD2">
        <w:trPr>
          <w:trHeight w:val="170"/>
        </w:trPr>
        <w:tc>
          <w:tcPr>
            <w:tcW w:w="6096" w:type="dxa"/>
          </w:tcPr>
          <w:p w14:paraId="076E2A9A" w14:textId="77777777" w:rsidR="005A2F59" w:rsidRPr="00546FD2" w:rsidRDefault="005A2F59" w:rsidP="009900E8">
            <w:pPr>
              <w:numPr>
                <w:ilvl w:val="0"/>
                <w:numId w:val="56"/>
              </w:numPr>
              <w:spacing w:after="0" w:line="240" w:lineRule="auto"/>
              <w:jc w:val="both"/>
              <w:rPr>
                <w:rFonts w:ascii="Arial" w:hAnsi="Arial" w:cs="Arial"/>
                <w:lang w:val="es-AR"/>
              </w:rPr>
            </w:pPr>
            <w:r w:rsidRPr="00546FD2">
              <w:rPr>
                <w:rFonts w:ascii="Arial" w:hAnsi="Arial" w:cs="Arial"/>
                <w:lang w:val="es-AR"/>
              </w:rPr>
              <w:t>Personal de supervisión – Directores, Gerentes o Supervisores</w:t>
            </w:r>
          </w:p>
        </w:tc>
        <w:tc>
          <w:tcPr>
            <w:tcW w:w="1417" w:type="dxa"/>
          </w:tcPr>
          <w:p w14:paraId="286501A1" w14:textId="77777777" w:rsidR="005A2F59" w:rsidRPr="00546FD2" w:rsidRDefault="005A2F59" w:rsidP="005A2F59">
            <w:pPr>
              <w:tabs>
                <w:tab w:val="num" w:pos="709"/>
              </w:tabs>
              <w:jc w:val="center"/>
              <w:rPr>
                <w:rFonts w:ascii="Arial" w:hAnsi="Arial" w:cs="Arial"/>
                <w:lang w:val="es-AR"/>
              </w:rPr>
            </w:pPr>
          </w:p>
        </w:tc>
        <w:tc>
          <w:tcPr>
            <w:tcW w:w="1559" w:type="dxa"/>
          </w:tcPr>
          <w:p w14:paraId="45FC535B"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15</w:t>
            </w:r>
          </w:p>
        </w:tc>
      </w:tr>
      <w:tr w:rsidR="005A2F59" w:rsidRPr="00546FD2" w14:paraId="2A06A3BB" w14:textId="77777777" w:rsidTr="00546FD2">
        <w:tc>
          <w:tcPr>
            <w:tcW w:w="6096" w:type="dxa"/>
          </w:tcPr>
          <w:p w14:paraId="0C8635A0" w14:textId="77777777" w:rsidR="005A2F59" w:rsidRPr="00546FD2" w:rsidRDefault="005A2F59" w:rsidP="009900E8">
            <w:pPr>
              <w:numPr>
                <w:ilvl w:val="0"/>
                <w:numId w:val="59"/>
              </w:numPr>
              <w:spacing w:after="0" w:line="240" w:lineRule="auto"/>
              <w:jc w:val="both"/>
              <w:rPr>
                <w:rFonts w:ascii="Arial" w:hAnsi="Arial" w:cs="Arial"/>
                <w:bCs/>
                <w:lang w:val="es-AR"/>
              </w:rPr>
            </w:pPr>
            <w:r w:rsidRPr="00546FD2">
              <w:rPr>
                <w:rFonts w:ascii="Arial" w:hAnsi="Arial" w:cs="Arial"/>
                <w:bCs/>
                <w:lang w:val="es-AR"/>
              </w:rPr>
              <w:t>Nivel profesional</w:t>
            </w:r>
          </w:p>
        </w:tc>
        <w:tc>
          <w:tcPr>
            <w:tcW w:w="1417" w:type="dxa"/>
          </w:tcPr>
          <w:p w14:paraId="13C3F57F" w14:textId="77777777" w:rsidR="005A2F59" w:rsidRPr="00546FD2" w:rsidRDefault="005A2F59" w:rsidP="005A2F59">
            <w:pPr>
              <w:tabs>
                <w:tab w:val="num" w:pos="709"/>
              </w:tabs>
              <w:jc w:val="center"/>
              <w:rPr>
                <w:rFonts w:ascii="Arial" w:hAnsi="Arial" w:cs="Arial"/>
                <w:lang w:val="es-AR"/>
              </w:rPr>
            </w:pPr>
          </w:p>
        </w:tc>
        <w:tc>
          <w:tcPr>
            <w:tcW w:w="1559" w:type="dxa"/>
          </w:tcPr>
          <w:p w14:paraId="5FADCFB8"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3</w:t>
            </w:r>
          </w:p>
        </w:tc>
      </w:tr>
      <w:tr w:rsidR="005A2F59" w:rsidRPr="00546FD2" w14:paraId="60466AF6" w14:textId="77777777" w:rsidTr="00546FD2">
        <w:tc>
          <w:tcPr>
            <w:tcW w:w="6096" w:type="dxa"/>
          </w:tcPr>
          <w:p w14:paraId="5BC40743"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Auditores titulados y expertos (estudios de postgrado,  educación continua);</w:t>
            </w:r>
          </w:p>
        </w:tc>
        <w:tc>
          <w:tcPr>
            <w:tcW w:w="1417" w:type="dxa"/>
          </w:tcPr>
          <w:p w14:paraId="0A577660" w14:textId="77777777" w:rsidR="005A2F59" w:rsidRPr="00546FD2" w:rsidRDefault="005A2F59" w:rsidP="005A2F59">
            <w:pPr>
              <w:tabs>
                <w:tab w:val="num" w:pos="709"/>
              </w:tabs>
              <w:jc w:val="center"/>
              <w:rPr>
                <w:rFonts w:ascii="Arial" w:hAnsi="Arial" w:cs="Arial"/>
                <w:lang w:val="es-AR"/>
              </w:rPr>
            </w:pPr>
          </w:p>
          <w:p w14:paraId="5864FCF7"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3</w:t>
            </w:r>
          </w:p>
        </w:tc>
        <w:tc>
          <w:tcPr>
            <w:tcW w:w="1559" w:type="dxa"/>
          </w:tcPr>
          <w:p w14:paraId="3549837F" w14:textId="77777777" w:rsidR="005A2F59" w:rsidRPr="00546FD2" w:rsidRDefault="005A2F59" w:rsidP="005A2F59">
            <w:pPr>
              <w:tabs>
                <w:tab w:val="num" w:pos="709"/>
              </w:tabs>
              <w:jc w:val="center"/>
              <w:rPr>
                <w:rFonts w:ascii="Arial" w:hAnsi="Arial" w:cs="Arial"/>
                <w:lang w:val="es-AR"/>
              </w:rPr>
            </w:pPr>
          </w:p>
        </w:tc>
      </w:tr>
      <w:tr w:rsidR="005A2F59" w:rsidRPr="00546FD2" w14:paraId="494C56CC" w14:textId="77777777" w:rsidTr="00546FD2">
        <w:tc>
          <w:tcPr>
            <w:tcW w:w="6096" w:type="dxa"/>
          </w:tcPr>
          <w:p w14:paraId="088258AE"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Auditores titulados (titulación).</w:t>
            </w:r>
          </w:p>
        </w:tc>
        <w:tc>
          <w:tcPr>
            <w:tcW w:w="1417" w:type="dxa"/>
          </w:tcPr>
          <w:p w14:paraId="0B90C19D"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w:t>
            </w:r>
          </w:p>
        </w:tc>
        <w:tc>
          <w:tcPr>
            <w:tcW w:w="1559" w:type="dxa"/>
          </w:tcPr>
          <w:p w14:paraId="4B605291" w14:textId="77777777" w:rsidR="005A2F59" w:rsidRPr="00546FD2" w:rsidRDefault="005A2F59" w:rsidP="005A2F59">
            <w:pPr>
              <w:tabs>
                <w:tab w:val="num" w:pos="709"/>
              </w:tabs>
              <w:jc w:val="center"/>
              <w:rPr>
                <w:rFonts w:ascii="Arial" w:hAnsi="Arial" w:cs="Arial"/>
                <w:lang w:val="es-AR"/>
              </w:rPr>
            </w:pPr>
          </w:p>
        </w:tc>
      </w:tr>
      <w:tr w:rsidR="005A2F59" w:rsidRPr="00546FD2" w14:paraId="797DED87" w14:textId="77777777" w:rsidTr="00546FD2">
        <w:tc>
          <w:tcPr>
            <w:tcW w:w="6096" w:type="dxa"/>
          </w:tcPr>
          <w:p w14:paraId="10AAACF3" w14:textId="77777777" w:rsidR="005A2F59" w:rsidRPr="00546FD2" w:rsidRDefault="005A2F59" w:rsidP="005A2F59">
            <w:pPr>
              <w:jc w:val="both"/>
              <w:rPr>
                <w:rFonts w:ascii="Arial" w:hAnsi="Arial" w:cs="Arial"/>
                <w:bCs/>
                <w:lang w:val="es-AR"/>
              </w:rPr>
            </w:pPr>
          </w:p>
        </w:tc>
        <w:tc>
          <w:tcPr>
            <w:tcW w:w="1417" w:type="dxa"/>
          </w:tcPr>
          <w:p w14:paraId="7EB99BC6" w14:textId="77777777" w:rsidR="005A2F59" w:rsidRPr="00546FD2" w:rsidRDefault="005A2F59" w:rsidP="005A2F59">
            <w:pPr>
              <w:jc w:val="center"/>
              <w:rPr>
                <w:rFonts w:ascii="Arial" w:hAnsi="Arial" w:cs="Arial"/>
                <w:lang w:val="es-AR"/>
              </w:rPr>
            </w:pPr>
          </w:p>
        </w:tc>
        <w:tc>
          <w:tcPr>
            <w:tcW w:w="1559" w:type="dxa"/>
          </w:tcPr>
          <w:p w14:paraId="3199EF4B" w14:textId="77777777" w:rsidR="005A2F59" w:rsidRPr="00546FD2" w:rsidRDefault="005A2F59" w:rsidP="005A2F59">
            <w:pPr>
              <w:jc w:val="center"/>
              <w:rPr>
                <w:rFonts w:ascii="Arial" w:hAnsi="Arial" w:cs="Arial"/>
                <w:lang w:val="es-AR"/>
              </w:rPr>
            </w:pPr>
          </w:p>
        </w:tc>
      </w:tr>
      <w:tr w:rsidR="005A2F59" w:rsidRPr="00546FD2" w14:paraId="07F8D782" w14:textId="77777777" w:rsidTr="00546FD2">
        <w:tc>
          <w:tcPr>
            <w:tcW w:w="6096" w:type="dxa"/>
          </w:tcPr>
          <w:p w14:paraId="6F0E59B6" w14:textId="77777777" w:rsidR="005A2F59" w:rsidRPr="00546FD2" w:rsidRDefault="005A2F59" w:rsidP="009900E8">
            <w:pPr>
              <w:numPr>
                <w:ilvl w:val="0"/>
                <w:numId w:val="59"/>
              </w:numPr>
              <w:spacing w:after="0" w:line="240" w:lineRule="auto"/>
              <w:jc w:val="both"/>
              <w:rPr>
                <w:rFonts w:ascii="Arial" w:hAnsi="Arial" w:cs="Arial"/>
                <w:bCs/>
                <w:lang w:val="es-AR"/>
              </w:rPr>
            </w:pPr>
            <w:r w:rsidRPr="00546FD2">
              <w:rPr>
                <w:rFonts w:ascii="Arial" w:hAnsi="Arial" w:cs="Arial"/>
                <w:bCs/>
                <w:lang w:val="es-AR"/>
              </w:rPr>
              <w:t>Experiencia profesional en auditoría</w:t>
            </w:r>
          </w:p>
        </w:tc>
        <w:tc>
          <w:tcPr>
            <w:tcW w:w="1417" w:type="dxa"/>
          </w:tcPr>
          <w:p w14:paraId="14949D1F" w14:textId="77777777" w:rsidR="005A2F59" w:rsidRPr="00546FD2" w:rsidRDefault="005A2F59" w:rsidP="005A2F59">
            <w:pPr>
              <w:jc w:val="center"/>
              <w:rPr>
                <w:rFonts w:ascii="Arial" w:hAnsi="Arial" w:cs="Arial"/>
                <w:lang w:val="es-AR"/>
              </w:rPr>
            </w:pPr>
          </w:p>
        </w:tc>
        <w:tc>
          <w:tcPr>
            <w:tcW w:w="1559" w:type="dxa"/>
          </w:tcPr>
          <w:p w14:paraId="245C676F" w14:textId="77777777" w:rsidR="005A2F59" w:rsidRPr="00546FD2" w:rsidRDefault="005A2F59" w:rsidP="005A2F59">
            <w:pPr>
              <w:jc w:val="center"/>
              <w:rPr>
                <w:rFonts w:ascii="Arial" w:hAnsi="Arial" w:cs="Arial"/>
                <w:lang w:val="es-AR"/>
              </w:rPr>
            </w:pPr>
            <w:r w:rsidRPr="00546FD2">
              <w:rPr>
                <w:rFonts w:ascii="Arial" w:hAnsi="Arial" w:cs="Arial"/>
                <w:lang w:val="es-AR"/>
              </w:rPr>
              <w:t>8</w:t>
            </w:r>
          </w:p>
        </w:tc>
      </w:tr>
      <w:tr w:rsidR="005A2F59" w:rsidRPr="00546FD2" w14:paraId="487B19DE" w14:textId="77777777" w:rsidTr="00546FD2">
        <w:tc>
          <w:tcPr>
            <w:tcW w:w="6096" w:type="dxa"/>
          </w:tcPr>
          <w:p w14:paraId="707042F5"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Experiencia profesional de diez (10) años o más; y</w:t>
            </w:r>
          </w:p>
        </w:tc>
        <w:tc>
          <w:tcPr>
            <w:tcW w:w="1417" w:type="dxa"/>
          </w:tcPr>
          <w:p w14:paraId="1DC59BB4"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4 – 8</w:t>
            </w:r>
          </w:p>
        </w:tc>
        <w:tc>
          <w:tcPr>
            <w:tcW w:w="1559" w:type="dxa"/>
          </w:tcPr>
          <w:p w14:paraId="40F3150B" w14:textId="77777777" w:rsidR="005A2F59" w:rsidRPr="00546FD2" w:rsidRDefault="005A2F59" w:rsidP="005A2F59">
            <w:pPr>
              <w:tabs>
                <w:tab w:val="num" w:pos="709"/>
              </w:tabs>
              <w:jc w:val="center"/>
              <w:rPr>
                <w:rFonts w:ascii="Arial" w:hAnsi="Arial" w:cs="Arial"/>
                <w:lang w:val="es-AR"/>
              </w:rPr>
            </w:pPr>
          </w:p>
        </w:tc>
      </w:tr>
      <w:tr w:rsidR="005A2F59" w:rsidRPr="00546FD2" w14:paraId="0461FA19" w14:textId="77777777" w:rsidTr="00546FD2">
        <w:tc>
          <w:tcPr>
            <w:tcW w:w="6096" w:type="dxa"/>
          </w:tcPr>
          <w:p w14:paraId="359C2F71"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Experiencia menor a diez (10) años.</w:t>
            </w:r>
          </w:p>
        </w:tc>
        <w:tc>
          <w:tcPr>
            <w:tcW w:w="1417" w:type="dxa"/>
          </w:tcPr>
          <w:p w14:paraId="43D4DB11"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0 – 4</w:t>
            </w:r>
          </w:p>
        </w:tc>
        <w:tc>
          <w:tcPr>
            <w:tcW w:w="1559" w:type="dxa"/>
          </w:tcPr>
          <w:p w14:paraId="57E4ECEC" w14:textId="77777777" w:rsidR="005A2F59" w:rsidRPr="00546FD2" w:rsidRDefault="005A2F59" w:rsidP="005A2F59">
            <w:pPr>
              <w:tabs>
                <w:tab w:val="num" w:pos="709"/>
              </w:tabs>
              <w:jc w:val="center"/>
              <w:rPr>
                <w:rFonts w:ascii="Arial" w:hAnsi="Arial" w:cs="Arial"/>
                <w:lang w:val="es-AR"/>
              </w:rPr>
            </w:pPr>
          </w:p>
        </w:tc>
      </w:tr>
      <w:tr w:rsidR="005A2F59" w:rsidRPr="00546FD2" w14:paraId="61D57FCF" w14:textId="77777777" w:rsidTr="00546FD2">
        <w:tc>
          <w:tcPr>
            <w:tcW w:w="6096" w:type="dxa"/>
          </w:tcPr>
          <w:p w14:paraId="3DC434D3" w14:textId="77777777" w:rsidR="005A2F59" w:rsidRPr="00546FD2" w:rsidRDefault="005A2F59" w:rsidP="005A2F59">
            <w:pPr>
              <w:jc w:val="both"/>
              <w:rPr>
                <w:rFonts w:ascii="Arial" w:hAnsi="Arial" w:cs="Arial"/>
                <w:lang w:val="es-AR"/>
              </w:rPr>
            </w:pPr>
          </w:p>
        </w:tc>
        <w:tc>
          <w:tcPr>
            <w:tcW w:w="1417" w:type="dxa"/>
          </w:tcPr>
          <w:p w14:paraId="2B2B4EC8" w14:textId="77777777" w:rsidR="005A2F59" w:rsidRPr="00546FD2" w:rsidRDefault="005A2F59" w:rsidP="005A2F59">
            <w:pPr>
              <w:tabs>
                <w:tab w:val="num" w:pos="709"/>
              </w:tabs>
              <w:jc w:val="center"/>
              <w:rPr>
                <w:rFonts w:ascii="Arial" w:hAnsi="Arial" w:cs="Arial"/>
                <w:lang w:val="es-AR"/>
              </w:rPr>
            </w:pPr>
          </w:p>
        </w:tc>
        <w:tc>
          <w:tcPr>
            <w:tcW w:w="1559" w:type="dxa"/>
          </w:tcPr>
          <w:p w14:paraId="377A171D" w14:textId="77777777" w:rsidR="005A2F59" w:rsidRPr="00546FD2" w:rsidRDefault="005A2F59" w:rsidP="005A2F59">
            <w:pPr>
              <w:tabs>
                <w:tab w:val="num" w:pos="709"/>
              </w:tabs>
              <w:jc w:val="center"/>
              <w:rPr>
                <w:rFonts w:ascii="Arial" w:hAnsi="Arial" w:cs="Arial"/>
                <w:lang w:val="es-AR"/>
              </w:rPr>
            </w:pPr>
          </w:p>
        </w:tc>
      </w:tr>
      <w:tr w:rsidR="005A2F59" w:rsidRPr="00546FD2" w14:paraId="17D6144A" w14:textId="77777777" w:rsidTr="00546FD2">
        <w:tc>
          <w:tcPr>
            <w:tcW w:w="6096" w:type="dxa"/>
          </w:tcPr>
          <w:p w14:paraId="569524F4" w14:textId="77777777" w:rsidR="005A2F59" w:rsidRPr="00546FD2" w:rsidRDefault="005A2F59" w:rsidP="005A2F59">
            <w:pPr>
              <w:jc w:val="both"/>
              <w:rPr>
                <w:rFonts w:ascii="Arial" w:hAnsi="Arial" w:cs="Arial"/>
                <w:lang w:val="es-AR"/>
              </w:rPr>
            </w:pPr>
          </w:p>
        </w:tc>
        <w:tc>
          <w:tcPr>
            <w:tcW w:w="1417" w:type="dxa"/>
          </w:tcPr>
          <w:p w14:paraId="32B78F0A" w14:textId="77777777" w:rsidR="005A2F59" w:rsidRPr="00546FD2" w:rsidRDefault="005A2F59" w:rsidP="005A2F59">
            <w:pPr>
              <w:tabs>
                <w:tab w:val="num" w:pos="709"/>
              </w:tabs>
              <w:jc w:val="center"/>
              <w:rPr>
                <w:rFonts w:ascii="Arial" w:hAnsi="Arial" w:cs="Arial"/>
                <w:lang w:val="es-AR"/>
              </w:rPr>
            </w:pPr>
          </w:p>
        </w:tc>
        <w:tc>
          <w:tcPr>
            <w:tcW w:w="1559" w:type="dxa"/>
          </w:tcPr>
          <w:p w14:paraId="46F749C6" w14:textId="77777777" w:rsidR="005A2F59" w:rsidRPr="00546FD2" w:rsidRDefault="005A2F59" w:rsidP="005A2F59">
            <w:pPr>
              <w:tabs>
                <w:tab w:val="num" w:pos="709"/>
              </w:tabs>
              <w:jc w:val="center"/>
              <w:rPr>
                <w:rFonts w:ascii="Arial" w:hAnsi="Arial" w:cs="Arial"/>
                <w:lang w:val="es-AR"/>
              </w:rPr>
            </w:pPr>
          </w:p>
        </w:tc>
      </w:tr>
      <w:tr w:rsidR="005A2F59" w:rsidRPr="00546FD2" w14:paraId="31533465" w14:textId="77777777" w:rsidTr="00546FD2">
        <w:tc>
          <w:tcPr>
            <w:tcW w:w="6096" w:type="dxa"/>
          </w:tcPr>
          <w:p w14:paraId="0AD508D1" w14:textId="77777777" w:rsidR="005A2F59" w:rsidRPr="00546FD2" w:rsidRDefault="005A2F59" w:rsidP="009900E8">
            <w:pPr>
              <w:numPr>
                <w:ilvl w:val="0"/>
                <w:numId w:val="59"/>
              </w:numPr>
              <w:spacing w:after="0" w:line="240" w:lineRule="auto"/>
              <w:jc w:val="both"/>
              <w:rPr>
                <w:rFonts w:ascii="Arial" w:hAnsi="Arial" w:cs="Arial"/>
                <w:bCs/>
                <w:lang w:val="es-AR"/>
              </w:rPr>
            </w:pPr>
            <w:r w:rsidRPr="00546FD2">
              <w:rPr>
                <w:rFonts w:ascii="Arial" w:hAnsi="Arial" w:cs="Arial"/>
                <w:bCs/>
                <w:lang w:val="es-AR"/>
              </w:rPr>
              <w:t xml:space="preserve">Experiencia específica en programas financiados por OMC y Sector de la </w:t>
            </w:r>
            <w:proofErr w:type="spellStart"/>
            <w:r w:rsidRPr="00546FD2">
              <w:rPr>
                <w:rFonts w:ascii="Arial" w:hAnsi="Arial" w:cs="Arial"/>
                <w:bCs/>
                <w:lang w:val="es-AR"/>
              </w:rPr>
              <w:t>SP</w:t>
            </w:r>
            <w:proofErr w:type="spellEnd"/>
          </w:p>
        </w:tc>
        <w:tc>
          <w:tcPr>
            <w:tcW w:w="1417" w:type="dxa"/>
          </w:tcPr>
          <w:p w14:paraId="29BFFAAA" w14:textId="77777777" w:rsidR="005A2F59" w:rsidRPr="00546FD2" w:rsidRDefault="005A2F59" w:rsidP="005A2F59">
            <w:pPr>
              <w:tabs>
                <w:tab w:val="num" w:pos="709"/>
              </w:tabs>
              <w:jc w:val="center"/>
              <w:rPr>
                <w:rFonts w:ascii="Arial" w:hAnsi="Arial" w:cs="Arial"/>
                <w:bCs/>
                <w:lang w:val="es-AR"/>
              </w:rPr>
            </w:pPr>
            <w:r w:rsidRPr="00546FD2">
              <w:rPr>
                <w:rFonts w:ascii="Arial" w:hAnsi="Arial" w:cs="Arial"/>
                <w:bCs/>
                <w:lang w:val="es-AR"/>
              </w:rPr>
              <w:t>0 – 4</w:t>
            </w:r>
          </w:p>
        </w:tc>
        <w:tc>
          <w:tcPr>
            <w:tcW w:w="1559" w:type="dxa"/>
          </w:tcPr>
          <w:p w14:paraId="45002333" w14:textId="77777777" w:rsidR="005A2F59" w:rsidRPr="00546FD2" w:rsidRDefault="005A2F59" w:rsidP="005A2F59">
            <w:pPr>
              <w:tabs>
                <w:tab w:val="num" w:pos="709"/>
              </w:tabs>
              <w:jc w:val="center"/>
              <w:rPr>
                <w:rFonts w:ascii="Arial" w:hAnsi="Arial" w:cs="Arial"/>
                <w:bCs/>
                <w:lang w:val="es-AR"/>
              </w:rPr>
            </w:pPr>
            <w:r w:rsidRPr="00546FD2">
              <w:rPr>
                <w:rFonts w:ascii="Arial" w:hAnsi="Arial" w:cs="Arial"/>
                <w:bCs/>
                <w:lang w:val="es-AR"/>
              </w:rPr>
              <w:t>4</w:t>
            </w:r>
          </w:p>
        </w:tc>
      </w:tr>
      <w:tr w:rsidR="005A2F59" w:rsidRPr="00546FD2" w14:paraId="3450C2A5" w14:textId="77777777" w:rsidTr="00546FD2">
        <w:tc>
          <w:tcPr>
            <w:tcW w:w="6096" w:type="dxa"/>
          </w:tcPr>
          <w:p w14:paraId="600DCA80" w14:textId="77777777" w:rsidR="005A2F59" w:rsidRPr="00546FD2" w:rsidRDefault="005A2F59" w:rsidP="005A2F59">
            <w:pPr>
              <w:jc w:val="both"/>
              <w:rPr>
                <w:rFonts w:ascii="Arial" w:hAnsi="Arial" w:cs="Arial"/>
                <w:lang w:val="es-AR"/>
              </w:rPr>
            </w:pPr>
          </w:p>
        </w:tc>
        <w:tc>
          <w:tcPr>
            <w:tcW w:w="1417" w:type="dxa"/>
          </w:tcPr>
          <w:p w14:paraId="0C1E791A" w14:textId="77777777" w:rsidR="005A2F59" w:rsidRPr="00546FD2" w:rsidRDefault="005A2F59" w:rsidP="005A2F59">
            <w:pPr>
              <w:tabs>
                <w:tab w:val="num" w:pos="709"/>
              </w:tabs>
              <w:jc w:val="center"/>
              <w:rPr>
                <w:rFonts w:ascii="Arial" w:hAnsi="Arial" w:cs="Arial"/>
                <w:lang w:val="es-AR"/>
              </w:rPr>
            </w:pPr>
          </w:p>
        </w:tc>
        <w:tc>
          <w:tcPr>
            <w:tcW w:w="1559" w:type="dxa"/>
          </w:tcPr>
          <w:p w14:paraId="0818A3CE" w14:textId="77777777" w:rsidR="005A2F59" w:rsidRPr="00546FD2" w:rsidRDefault="005A2F59" w:rsidP="005A2F59">
            <w:pPr>
              <w:tabs>
                <w:tab w:val="num" w:pos="709"/>
              </w:tabs>
              <w:jc w:val="center"/>
              <w:rPr>
                <w:rFonts w:ascii="Arial" w:hAnsi="Arial" w:cs="Arial"/>
                <w:lang w:val="es-AR"/>
              </w:rPr>
            </w:pPr>
          </w:p>
        </w:tc>
      </w:tr>
      <w:tr w:rsidR="005A2F59" w:rsidRPr="00546FD2" w14:paraId="5B5CF93E" w14:textId="77777777" w:rsidTr="00546FD2">
        <w:tc>
          <w:tcPr>
            <w:tcW w:w="6096" w:type="dxa"/>
          </w:tcPr>
          <w:p w14:paraId="1947FF3F" w14:textId="77777777" w:rsidR="005A2F59" w:rsidRPr="00546FD2" w:rsidRDefault="005A2F59" w:rsidP="009900E8">
            <w:pPr>
              <w:numPr>
                <w:ilvl w:val="1"/>
                <w:numId w:val="54"/>
              </w:numPr>
              <w:spacing w:after="0" w:line="240" w:lineRule="auto"/>
              <w:jc w:val="both"/>
              <w:rPr>
                <w:rFonts w:ascii="Arial" w:hAnsi="Arial" w:cs="Arial"/>
                <w:lang w:val="es-AR"/>
              </w:rPr>
            </w:pPr>
            <w:r w:rsidRPr="00546FD2">
              <w:rPr>
                <w:rFonts w:ascii="Arial" w:hAnsi="Arial" w:cs="Arial"/>
                <w:lang w:val="es-AR"/>
              </w:rPr>
              <w:t xml:space="preserve">      Personal de campo – “Encargado de equipo</w:t>
            </w:r>
            <w:r w:rsidRPr="00546FD2">
              <w:rPr>
                <w:rFonts w:ascii="Arial" w:hAnsi="Arial" w:cs="Arial"/>
                <w:lang w:val="es-EC"/>
              </w:rPr>
              <w:t>”</w:t>
            </w:r>
            <w:r w:rsidRPr="00546FD2">
              <w:rPr>
                <w:rFonts w:ascii="Arial" w:hAnsi="Arial" w:cs="Arial"/>
                <w:lang w:val="es-AR"/>
              </w:rPr>
              <w:t xml:space="preserve"> – </w:t>
            </w:r>
            <w:proofErr w:type="spellStart"/>
            <w:r w:rsidRPr="00546FD2">
              <w:rPr>
                <w:rFonts w:ascii="Arial" w:hAnsi="Arial" w:cs="Arial"/>
                <w:lang w:val="es-AR"/>
              </w:rPr>
              <w:t>Seniors</w:t>
            </w:r>
            <w:proofErr w:type="spellEnd"/>
            <w:r w:rsidRPr="00546FD2">
              <w:rPr>
                <w:rFonts w:ascii="Arial" w:hAnsi="Arial" w:cs="Arial"/>
                <w:lang w:val="es-AR"/>
              </w:rPr>
              <w:t xml:space="preserve"> y </w:t>
            </w:r>
            <w:proofErr w:type="spellStart"/>
            <w:r w:rsidRPr="00546FD2">
              <w:rPr>
                <w:rFonts w:ascii="Arial" w:hAnsi="Arial" w:cs="Arial"/>
                <w:lang w:val="es-AR"/>
              </w:rPr>
              <w:t>Semi-seniors</w:t>
            </w:r>
            <w:proofErr w:type="spellEnd"/>
          </w:p>
        </w:tc>
        <w:tc>
          <w:tcPr>
            <w:tcW w:w="1417" w:type="dxa"/>
          </w:tcPr>
          <w:p w14:paraId="7A17DC6A" w14:textId="77777777" w:rsidR="005A2F59" w:rsidRPr="00546FD2" w:rsidRDefault="005A2F59" w:rsidP="005A2F59">
            <w:pPr>
              <w:tabs>
                <w:tab w:val="num" w:pos="709"/>
              </w:tabs>
              <w:jc w:val="center"/>
              <w:rPr>
                <w:rFonts w:ascii="Arial" w:hAnsi="Arial" w:cs="Arial"/>
                <w:lang w:val="es-AR"/>
              </w:rPr>
            </w:pPr>
          </w:p>
        </w:tc>
        <w:tc>
          <w:tcPr>
            <w:tcW w:w="1559" w:type="dxa"/>
          </w:tcPr>
          <w:p w14:paraId="006FC81F"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25</w:t>
            </w:r>
          </w:p>
        </w:tc>
      </w:tr>
      <w:tr w:rsidR="005A2F59" w:rsidRPr="00546FD2" w14:paraId="21EF1C5F" w14:textId="77777777" w:rsidTr="00546FD2">
        <w:tc>
          <w:tcPr>
            <w:tcW w:w="6096" w:type="dxa"/>
          </w:tcPr>
          <w:p w14:paraId="18D2B145" w14:textId="77777777" w:rsidR="005A2F59" w:rsidRPr="00546FD2" w:rsidRDefault="005A2F59" w:rsidP="009900E8">
            <w:pPr>
              <w:numPr>
                <w:ilvl w:val="0"/>
                <w:numId w:val="60"/>
              </w:numPr>
              <w:spacing w:after="0" w:line="240" w:lineRule="auto"/>
              <w:jc w:val="both"/>
              <w:rPr>
                <w:rFonts w:ascii="Arial" w:hAnsi="Arial" w:cs="Arial"/>
                <w:bCs/>
                <w:lang w:val="es-AR"/>
              </w:rPr>
            </w:pPr>
            <w:r w:rsidRPr="00546FD2">
              <w:rPr>
                <w:rFonts w:ascii="Arial" w:hAnsi="Arial" w:cs="Arial"/>
                <w:bCs/>
                <w:lang w:val="es-AR"/>
              </w:rPr>
              <w:t xml:space="preserve">Nivel profesional </w:t>
            </w:r>
          </w:p>
        </w:tc>
        <w:tc>
          <w:tcPr>
            <w:tcW w:w="1417" w:type="dxa"/>
          </w:tcPr>
          <w:p w14:paraId="65E758AA" w14:textId="77777777" w:rsidR="005A2F59" w:rsidRPr="00546FD2" w:rsidRDefault="005A2F59" w:rsidP="005A2F59">
            <w:pPr>
              <w:tabs>
                <w:tab w:val="num" w:pos="709"/>
              </w:tabs>
              <w:jc w:val="center"/>
              <w:rPr>
                <w:rFonts w:ascii="Arial" w:hAnsi="Arial" w:cs="Arial"/>
                <w:lang w:val="es-AR"/>
              </w:rPr>
            </w:pPr>
          </w:p>
        </w:tc>
        <w:tc>
          <w:tcPr>
            <w:tcW w:w="1559" w:type="dxa"/>
          </w:tcPr>
          <w:p w14:paraId="77415F3A"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5</w:t>
            </w:r>
          </w:p>
        </w:tc>
      </w:tr>
      <w:tr w:rsidR="005A2F59" w:rsidRPr="00546FD2" w14:paraId="0BFF86E2" w14:textId="77777777" w:rsidTr="00546FD2">
        <w:tc>
          <w:tcPr>
            <w:tcW w:w="6096" w:type="dxa"/>
          </w:tcPr>
          <w:p w14:paraId="6D203C5B"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 xml:space="preserve">Auditores titulados y expertos (estudios de postgrado, educación continua); </w:t>
            </w:r>
          </w:p>
        </w:tc>
        <w:tc>
          <w:tcPr>
            <w:tcW w:w="1417" w:type="dxa"/>
          </w:tcPr>
          <w:p w14:paraId="08B852B8"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5</w:t>
            </w:r>
          </w:p>
        </w:tc>
        <w:tc>
          <w:tcPr>
            <w:tcW w:w="1559" w:type="dxa"/>
          </w:tcPr>
          <w:p w14:paraId="224A0070" w14:textId="77777777" w:rsidR="005A2F59" w:rsidRPr="00546FD2" w:rsidRDefault="005A2F59" w:rsidP="005A2F59">
            <w:pPr>
              <w:tabs>
                <w:tab w:val="num" w:pos="709"/>
              </w:tabs>
              <w:jc w:val="center"/>
              <w:rPr>
                <w:rFonts w:ascii="Arial" w:hAnsi="Arial" w:cs="Arial"/>
                <w:lang w:val="es-AR"/>
              </w:rPr>
            </w:pPr>
          </w:p>
        </w:tc>
      </w:tr>
      <w:tr w:rsidR="005A2F59" w:rsidRPr="00546FD2" w14:paraId="74F5E0D3" w14:textId="77777777" w:rsidTr="00546FD2">
        <w:tc>
          <w:tcPr>
            <w:tcW w:w="6096" w:type="dxa"/>
          </w:tcPr>
          <w:p w14:paraId="64E6366F"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Auditores egresados (titulación académica); y</w:t>
            </w:r>
          </w:p>
        </w:tc>
        <w:tc>
          <w:tcPr>
            <w:tcW w:w="1417" w:type="dxa"/>
          </w:tcPr>
          <w:p w14:paraId="6EC33236"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3</w:t>
            </w:r>
          </w:p>
        </w:tc>
        <w:tc>
          <w:tcPr>
            <w:tcW w:w="1559" w:type="dxa"/>
          </w:tcPr>
          <w:p w14:paraId="516A456A" w14:textId="77777777" w:rsidR="005A2F59" w:rsidRPr="00546FD2" w:rsidRDefault="005A2F59" w:rsidP="005A2F59">
            <w:pPr>
              <w:tabs>
                <w:tab w:val="num" w:pos="709"/>
              </w:tabs>
              <w:jc w:val="center"/>
              <w:rPr>
                <w:rFonts w:ascii="Arial" w:hAnsi="Arial" w:cs="Arial"/>
                <w:lang w:val="es-AR"/>
              </w:rPr>
            </w:pPr>
          </w:p>
        </w:tc>
      </w:tr>
      <w:tr w:rsidR="005A2F59" w:rsidRPr="00546FD2" w14:paraId="4A275314" w14:textId="77777777" w:rsidTr="00546FD2">
        <w:tc>
          <w:tcPr>
            <w:tcW w:w="6096" w:type="dxa"/>
          </w:tcPr>
          <w:p w14:paraId="17BEFF62"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Auditores (estudiantes de contabilidad y auditoría).</w:t>
            </w:r>
          </w:p>
        </w:tc>
        <w:tc>
          <w:tcPr>
            <w:tcW w:w="1417" w:type="dxa"/>
          </w:tcPr>
          <w:p w14:paraId="1558087A"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w:t>
            </w:r>
          </w:p>
        </w:tc>
        <w:tc>
          <w:tcPr>
            <w:tcW w:w="1559" w:type="dxa"/>
          </w:tcPr>
          <w:p w14:paraId="6D49FACC" w14:textId="77777777" w:rsidR="005A2F59" w:rsidRPr="00546FD2" w:rsidRDefault="005A2F59" w:rsidP="005A2F59">
            <w:pPr>
              <w:tabs>
                <w:tab w:val="num" w:pos="709"/>
              </w:tabs>
              <w:jc w:val="center"/>
              <w:rPr>
                <w:rFonts w:ascii="Arial" w:hAnsi="Arial" w:cs="Arial"/>
                <w:lang w:val="es-AR"/>
              </w:rPr>
            </w:pPr>
          </w:p>
        </w:tc>
      </w:tr>
      <w:tr w:rsidR="005A2F59" w:rsidRPr="00546FD2" w14:paraId="44A4356B" w14:textId="77777777" w:rsidTr="00546FD2">
        <w:tc>
          <w:tcPr>
            <w:tcW w:w="6096" w:type="dxa"/>
          </w:tcPr>
          <w:p w14:paraId="61AB008D" w14:textId="77777777" w:rsidR="005A2F59" w:rsidRPr="00546FD2" w:rsidRDefault="005A2F59" w:rsidP="005A2F59">
            <w:pPr>
              <w:jc w:val="both"/>
              <w:rPr>
                <w:rFonts w:ascii="Arial" w:hAnsi="Arial" w:cs="Arial"/>
                <w:bCs/>
                <w:lang w:val="es-AR"/>
              </w:rPr>
            </w:pPr>
          </w:p>
        </w:tc>
        <w:tc>
          <w:tcPr>
            <w:tcW w:w="1417" w:type="dxa"/>
          </w:tcPr>
          <w:p w14:paraId="78411CB4" w14:textId="77777777" w:rsidR="005A2F59" w:rsidRPr="00546FD2" w:rsidRDefault="005A2F59" w:rsidP="005A2F59">
            <w:pPr>
              <w:tabs>
                <w:tab w:val="num" w:pos="709"/>
              </w:tabs>
              <w:jc w:val="center"/>
              <w:rPr>
                <w:rFonts w:ascii="Arial" w:hAnsi="Arial" w:cs="Arial"/>
                <w:lang w:val="es-AR"/>
              </w:rPr>
            </w:pPr>
          </w:p>
        </w:tc>
        <w:tc>
          <w:tcPr>
            <w:tcW w:w="1559" w:type="dxa"/>
          </w:tcPr>
          <w:p w14:paraId="74F70C6A" w14:textId="77777777" w:rsidR="005A2F59" w:rsidRPr="00546FD2" w:rsidRDefault="005A2F59" w:rsidP="005A2F59">
            <w:pPr>
              <w:tabs>
                <w:tab w:val="num" w:pos="709"/>
              </w:tabs>
              <w:jc w:val="center"/>
              <w:rPr>
                <w:rFonts w:ascii="Arial" w:hAnsi="Arial" w:cs="Arial"/>
                <w:lang w:val="es-AR"/>
              </w:rPr>
            </w:pPr>
          </w:p>
        </w:tc>
      </w:tr>
      <w:tr w:rsidR="005A2F59" w:rsidRPr="00546FD2" w14:paraId="4ECAB9CE" w14:textId="77777777" w:rsidTr="00546FD2">
        <w:tc>
          <w:tcPr>
            <w:tcW w:w="6096" w:type="dxa"/>
          </w:tcPr>
          <w:p w14:paraId="6AA22DE6" w14:textId="77777777" w:rsidR="005A2F59" w:rsidRPr="00546FD2" w:rsidRDefault="005A2F59" w:rsidP="009900E8">
            <w:pPr>
              <w:pStyle w:val="DUAL"/>
              <w:widowControl/>
              <w:numPr>
                <w:ilvl w:val="0"/>
                <w:numId w:val="60"/>
              </w:numPr>
              <w:tabs>
                <w:tab w:val="clear" w:pos="600"/>
                <w:tab w:val="clear" w:pos="4920"/>
              </w:tabs>
              <w:suppressAutoHyphens w:val="0"/>
              <w:rPr>
                <w:rFonts w:ascii="Arial" w:hAnsi="Arial" w:cs="Arial"/>
                <w:bCs/>
                <w:spacing w:val="0"/>
                <w:sz w:val="22"/>
                <w:szCs w:val="22"/>
                <w:lang w:val="es-AR"/>
              </w:rPr>
            </w:pPr>
            <w:r w:rsidRPr="00546FD2">
              <w:rPr>
                <w:rFonts w:ascii="Arial" w:hAnsi="Arial" w:cs="Arial"/>
                <w:bCs/>
                <w:sz w:val="22"/>
                <w:szCs w:val="22"/>
                <w:lang w:val="es-AR"/>
              </w:rPr>
              <w:t>Experiencia profesional en auditoría</w:t>
            </w:r>
          </w:p>
        </w:tc>
        <w:tc>
          <w:tcPr>
            <w:tcW w:w="1417" w:type="dxa"/>
          </w:tcPr>
          <w:p w14:paraId="6AC7BD33" w14:textId="77777777" w:rsidR="005A2F59" w:rsidRPr="00546FD2" w:rsidRDefault="005A2F59" w:rsidP="005A2F59">
            <w:pPr>
              <w:tabs>
                <w:tab w:val="num" w:pos="709"/>
              </w:tabs>
              <w:jc w:val="center"/>
              <w:rPr>
                <w:rFonts w:ascii="Arial" w:hAnsi="Arial" w:cs="Arial"/>
                <w:lang w:val="es-AR"/>
              </w:rPr>
            </w:pPr>
          </w:p>
        </w:tc>
        <w:tc>
          <w:tcPr>
            <w:tcW w:w="1559" w:type="dxa"/>
          </w:tcPr>
          <w:p w14:paraId="0BB235E8"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15</w:t>
            </w:r>
          </w:p>
        </w:tc>
      </w:tr>
      <w:tr w:rsidR="005A2F59" w:rsidRPr="00546FD2" w14:paraId="0A36FA40" w14:textId="77777777" w:rsidTr="00546FD2">
        <w:tc>
          <w:tcPr>
            <w:tcW w:w="6096" w:type="dxa"/>
          </w:tcPr>
          <w:p w14:paraId="5246FA56"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Experiencia profesional de cinco (5) años o más; y</w:t>
            </w:r>
          </w:p>
        </w:tc>
        <w:tc>
          <w:tcPr>
            <w:tcW w:w="1417" w:type="dxa"/>
          </w:tcPr>
          <w:p w14:paraId="07FEA1AB"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8 – 15</w:t>
            </w:r>
          </w:p>
        </w:tc>
        <w:tc>
          <w:tcPr>
            <w:tcW w:w="1559" w:type="dxa"/>
          </w:tcPr>
          <w:p w14:paraId="4E8CCA3A" w14:textId="77777777" w:rsidR="005A2F59" w:rsidRPr="00546FD2" w:rsidRDefault="005A2F59" w:rsidP="005A2F59">
            <w:pPr>
              <w:tabs>
                <w:tab w:val="num" w:pos="709"/>
              </w:tabs>
              <w:jc w:val="center"/>
              <w:rPr>
                <w:rFonts w:ascii="Arial" w:hAnsi="Arial" w:cs="Arial"/>
                <w:lang w:val="es-AR"/>
              </w:rPr>
            </w:pPr>
          </w:p>
        </w:tc>
      </w:tr>
      <w:tr w:rsidR="005A2F59" w:rsidRPr="00546FD2" w14:paraId="15F6177A" w14:textId="77777777" w:rsidTr="00546FD2">
        <w:tc>
          <w:tcPr>
            <w:tcW w:w="6096" w:type="dxa"/>
          </w:tcPr>
          <w:p w14:paraId="7A2B214B" w14:textId="77777777" w:rsidR="005A2F59" w:rsidRPr="00546FD2" w:rsidRDefault="005A2F59" w:rsidP="009900E8">
            <w:pPr>
              <w:numPr>
                <w:ilvl w:val="1"/>
                <w:numId w:val="58"/>
              </w:numPr>
              <w:spacing w:after="0" w:line="240" w:lineRule="auto"/>
              <w:jc w:val="both"/>
              <w:rPr>
                <w:rFonts w:ascii="Arial" w:hAnsi="Arial" w:cs="Arial"/>
                <w:lang w:val="es-AR"/>
              </w:rPr>
            </w:pPr>
            <w:r w:rsidRPr="00546FD2">
              <w:rPr>
                <w:rFonts w:ascii="Arial" w:hAnsi="Arial" w:cs="Arial"/>
                <w:lang w:val="es-AR"/>
              </w:rPr>
              <w:t>Experiencia menor a cinco (5) años.</w:t>
            </w:r>
          </w:p>
        </w:tc>
        <w:tc>
          <w:tcPr>
            <w:tcW w:w="1417" w:type="dxa"/>
          </w:tcPr>
          <w:p w14:paraId="63A9355A"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0 – 8</w:t>
            </w:r>
          </w:p>
        </w:tc>
        <w:tc>
          <w:tcPr>
            <w:tcW w:w="1559" w:type="dxa"/>
          </w:tcPr>
          <w:p w14:paraId="6D70A851" w14:textId="77777777" w:rsidR="005A2F59" w:rsidRPr="00546FD2" w:rsidRDefault="005A2F59" w:rsidP="005A2F59">
            <w:pPr>
              <w:tabs>
                <w:tab w:val="num" w:pos="709"/>
              </w:tabs>
              <w:jc w:val="center"/>
              <w:rPr>
                <w:rFonts w:ascii="Arial" w:hAnsi="Arial" w:cs="Arial"/>
                <w:lang w:val="es-AR"/>
              </w:rPr>
            </w:pPr>
          </w:p>
        </w:tc>
      </w:tr>
      <w:tr w:rsidR="005A2F59" w:rsidRPr="00546FD2" w14:paraId="0612064A" w14:textId="77777777" w:rsidTr="00546FD2">
        <w:tc>
          <w:tcPr>
            <w:tcW w:w="6096" w:type="dxa"/>
          </w:tcPr>
          <w:p w14:paraId="1CEF541A" w14:textId="77777777" w:rsidR="005A2F59" w:rsidRPr="00546FD2" w:rsidRDefault="005A2F59" w:rsidP="005A2F59">
            <w:pPr>
              <w:jc w:val="both"/>
              <w:rPr>
                <w:rFonts w:ascii="Arial" w:hAnsi="Arial" w:cs="Arial"/>
                <w:lang w:val="es-AR"/>
              </w:rPr>
            </w:pPr>
          </w:p>
        </w:tc>
        <w:tc>
          <w:tcPr>
            <w:tcW w:w="1417" w:type="dxa"/>
          </w:tcPr>
          <w:p w14:paraId="247A2670" w14:textId="77777777" w:rsidR="005A2F59" w:rsidRPr="00546FD2" w:rsidRDefault="005A2F59" w:rsidP="005A2F59">
            <w:pPr>
              <w:tabs>
                <w:tab w:val="num" w:pos="709"/>
              </w:tabs>
              <w:jc w:val="center"/>
              <w:rPr>
                <w:rFonts w:ascii="Arial" w:hAnsi="Arial" w:cs="Arial"/>
                <w:lang w:val="es-AR"/>
              </w:rPr>
            </w:pPr>
          </w:p>
        </w:tc>
        <w:tc>
          <w:tcPr>
            <w:tcW w:w="1559" w:type="dxa"/>
          </w:tcPr>
          <w:p w14:paraId="7D216AFA" w14:textId="77777777" w:rsidR="005A2F59" w:rsidRPr="00546FD2" w:rsidRDefault="005A2F59" w:rsidP="005A2F59">
            <w:pPr>
              <w:tabs>
                <w:tab w:val="num" w:pos="709"/>
              </w:tabs>
              <w:jc w:val="center"/>
              <w:rPr>
                <w:rFonts w:ascii="Arial" w:hAnsi="Arial" w:cs="Arial"/>
                <w:lang w:val="es-AR"/>
              </w:rPr>
            </w:pPr>
          </w:p>
        </w:tc>
      </w:tr>
      <w:tr w:rsidR="005A2F59" w:rsidRPr="00546FD2" w14:paraId="192CAEA7" w14:textId="77777777" w:rsidTr="00546FD2">
        <w:tc>
          <w:tcPr>
            <w:tcW w:w="6096" w:type="dxa"/>
          </w:tcPr>
          <w:p w14:paraId="7C87F5F5" w14:textId="77777777" w:rsidR="005A2F59" w:rsidRPr="00546FD2" w:rsidRDefault="005A2F59" w:rsidP="009900E8">
            <w:pPr>
              <w:pStyle w:val="DUAL"/>
              <w:widowControl/>
              <w:numPr>
                <w:ilvl w:val="0"/>
                <w:numId w:val="60"/>
              </w:numPr>
              <w:tabs>
                <w:tab w:val="clear" w:pos="600"/>
                <w:tab w:val="clear" w:pos="4920"/>
              </w:tabs>
              <w:suppressAutoHyphens w:val="0"/>
              <w:rPr>
                <w:rFonts w:ascii="Arial" w:hAnsi="Arial" w:cs="Arial"/>
                <w:bCs/>
                <w:spacing w:val="0"/>
                <w:sz w:val="22"/>
                <w:szCs w:val="22"/>
                <w:lang w:val="es-AR"/>
              </w:rPr>
            </w:pPr>
            <w:r w:rsidRPr="00546FD2">
              <w:rPr>
                <w:rFonts w:ascii="Arial" w:hAnsi="Arial" w:cs="Arial"/>
                <w:bCs/>
                <w:sz w:val="22"/>
                <w:szCs w:val="22"/>
                <w:lang w:val="es-AR"/>
              </w:rPr>
              <w:t xml:space="preserve">Experiencia específica en programas financiados por OMC y Sector de la </w:t>
            </w:r>
            <w:proofErr w:type="spellStart"/>
            <w:r w:rsidRPr="00546FD2">
              <w:rPr>
                <w:rFonts w:ascii="Arial" w:hAnsi="Arial" w:cs="Arial"/>
                <w:bCs/>
                <w:sz w:val="22"/>
                <w:szCs w:val="22"/>
                <w:lang w:val="es-AR"/>
              </w:rPr>
              <w:t>SP</w:t>
            </w:r>
            <w:proofErr w:type="spellEnd"/>
          </w:p>
        </w:tc>
        <w:tc>
          <w:tcPr>
            <w:tcW w:w="1417" w:type="dxa"/>
          </w:tcPr>
          <w:p w14:paraId="06F3B73C" w14:textId="77777777" w:rsidR="005A2F59" w:rsidRPr="00546FD2" w:rsidRDefault="005A2F59" w:rsidP="005A2F59">
            <w:pPr>
              <w:tabs>
                <w:tab w:val="num" w:pos="709"/>
              </w:tabs>
              <w:jc w:val="center"/>
              <w:rPr>
                <w:rFonts w:ascii="Arial" w:hAnsi="Arial" w:cs="Arial"/>
                <w:bCs/>
                <w:lang w:val="es-AR"/>
              </w:rPr>
            </w:pPr>
            <w:r w:rsidRPr="00546FD2">
              <w:rPr>
                <w:rFonts w:ascii="Arial" w:hAnsi="Arial" w:cs="Arial"/>
                <w:bCs/>
                <w:lang w:val="es-AR"/>
              </w:rPr>
              <w:t>0 – 5</w:t>
            </w:r>
          </w:p>
        </w:tc>
        <w:tc>
          <w:tcPr>
            <w:tcW w:w="1559" w:type="dxa"/>
          </w:tcPr>
          <w:p w14:paraId="4EC93CC2" w14:textId="77777777" w:rsidR="005A2F59" w:rsidRPr="00546FD2" w:rsidRDefault="005A2F59" w:rsidP="005A2F59">
            <w:pPr>
              <w:tabs>
                <w:tab w:val="num" w:pos="709"/>
              </w:tabs>
              <w:jc w:val="center"/>
              <w:rPr>
                <w:rFonts w:ascii="Arial" w:hAnsi="Arial" w:cs="Arial"/>
                <w:bCs/>
                <w:lang w:val="es-AR"/>
              </w:rPr>
            </w:pPr>
            <w:r w:rsidRPr="00546FD2">
              <w:rPr>
                <w:rFonts w:ascii="Arial" w:hAnsi="Arial" w:cs="Arial"/>
                <w:bCs/>
                <w:lang w:val="es-AR"/>
              </w:rPr>
              <w:t>5</w:t>
            </w:r>
          </w:p>
        </w:tc>
      </w:tr>
      <w:tr w:rsidR="005A2F59" w:rsidRPr="00546FD2" w14:paraId="1F92D93B" w14:textId="77777777" w:rsidTr="00546FD2">
        <w:tc>
          <w:tcPr>
            <w:tcW w:w="6096" w:type="dxa"/>
          </w:tcPr>
          <w:p w14:paraId="6234FDC7" w14:textId="77777777" w:rsidR="005A2F59" w:rsidRPr="00546FD2" w:rsidRDefault="005A2F59" w:rsidP="005A2F59">
            <w:pPr>
              <w:jc w:val="both"/>
              <w:rPr>
                <w:rFonts w:ascii="Arial" w:hAnsi="Arial" w:cs="Arial"/>
                <w:lang w:val="es-AR"/>
              </w:rPr>
            </w:pPr>
          </w:p>
        </w:tc>
        <w:tc>
          <w:tcPr>
            <w:tcW w:w="1417" w:type="dxa"/>
          </w:tcPr>
          <w:p w14:paraId="25F8B594" w14:textId="77777777" w:rsidR="005A2F59" w:rsidRPr="00546FD2" w:rsidRDefault="005A2F59" w:rsidP="005A2F59">
            <w:pPr>
              <w:tabs>
                <w:tab w:val="num" w:pos="709"/>
              </w:tabs>
              <w:jc w:val="center"/>
              <w:rPr>
                <w:rFonts w:ascii="Arial" w:hAnsi="Arial" w:cs="Arial"/>
                <w:lang w:val="es-AR"/>
              </w:rPr>
            </w:pPr>
          </w:p>
        </w:tc>
        <w:tc>
          <w:tcPr>
            <w:tcW w:w="1559" w:type="dxa"/>
          </w:tcPr>
          <w:p w14:paraId="515AB306" w14:textId="77777777" w:rsidR="005A2F59" w:rsidRPr="00546FD2" w:rsidRDefault="005A2F59" w:rsidP="005A2F59">
            <w:pPr>
              <w:tabs>
                <w:tab w:val="num" w:pos="709"/>
              </w:tabs>
              <w:jc w:val="center"/>
              <w:rPr>
                <w:rFonts w:ascii="Arial" w:hAnsi="Arial" w:cs="Arial"/>
                <w:lang w:val="es-AR"/>
              </w:rPr>
            </w:pPr>
          </w:p>
        </w:tc>
      </w:tr>
    </w:tbl>
    <w:p w14:paraId="5FA45D0F" w14:textId="77777777" w:rsidR="005A2F59" w:rsidRPr="00546FD2" w:rsidRDefault="005A2F59" w:rsidP="005A2F59">
      <w:pPr>
        <w:pStyle w:val="BankNormal"/>
        <w:spacing w:after="0"/>
        <w:rPr>
          <w:rFonts w:ascii="Arial" w:hAnsi="Arial" w:cs="Arial"/>
          <w:sz w:val="22"/>
          <w:szCs w:val="22"/>
          <w:lang w:val="es-AR"/>
        </w:rPr>
      </w:pPr>
    </w:p>
    <w:p w14:paraId="3927ED45" w14:textId="77777777" w:rsidR="005A2F59" w:rsidRPr="00546FD2" w:rsidRDefault="005A2F59" w:rsidP="005A2F59">
      <w:pPr>
        <w:pStyle w:val="BankNormal"/>
        <w:spacing w:after="0"/>
        <w:rPr>
          <w:rFonts w:ascii="Arial" w:hAnsi="Arial" w:cs="Arial"/>
          <w:sz w:val="22"/>
          <w:szCs w:val="22"/>
          <w:lang w:val="es-AR"/>
        </w:rPr>
      </w:pPr>
    </w:p>
    <w:p w14:paraId="4BC63021" w14:textId="77777777" w:rsidR="005A2F59" w:rsidRPr="00546FD2" w:rsidRDefault="005A2F59" w:rsidP="005A2F59">
      <w:pPr>
        <w:pStyle w:val="BankNormal"/>
        <w:spacing w:after="0"/>
        <w:rPr>
          <w:rFonts w:ascii="Arial" w:hAnsi="Arial" w:cs="Arial"/>
          <w:sz w:val="22"/>
          <w:szCs w:val="22"/>
          <w:lang w:val="es-AR"/>
        </w:rPr>
      </w:pPr>
    </w:p>
    <w:tbl>
      <w:tblPr>
        <w:tblW w:w="9263" w:type="dxa"/>
        <w:jc w:val="center"/>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3"/>
        <w:gridCol w:w="1440"/>
        <w:gridCol w:w="1440"/>
      </w:tblGrid>
      <w:tr w:rsidR="005A2F59" w:rsidRPr="00546FD2" w14:paraId="00F277F8" w14:textId="77777777" w:rsidTr="00546FD2">
        <w:trPr>
          <w:trHeight w:val="815"/>
          <w:jc w:val="center"/>
        </w:trPr>
        <w:tc>
          <w:tcPr>
            <w:tcW w:w="6383" w:type="dxa"/>
            <w:tcBorders>
              <w:bottom w:val="double" w:sz="4" w:space="0" w:color="auto"/>
            </w:tcBorders>
            <w:shd w:val="pct10" w:color="auto" w:fill="FFFFFF"/>
          </w:tcPr>
          <w:p w14:paraId="0D314772" w14:textId="77777777" w:rsidR="005A2F59" w:rsidRPr="00546FD2" w:rsidRDefault="005A2F59" w:rsidP="005A2F59">
            <w:pPr>
              <w:spacing w:before="240"/>
              <w:jc w:val="center"/>
              <w:rPr>
                <w:rFonts w:ascii="Arial" w:hAnsi="Arial" w:cs="Arial"/>
                <w:b/>
                <w:bCs/>
              </w:rPr>
            </w:pPr>
            <w:proofErr w:type="spellStart"/>
            <w:r w:rsidRPr="00546FD2">
              <w:rPr>
                <w:rFonts w:ascii="Arial" w:hAnsi="Arial" w:cs="Arial"/>
                <w:b/>
                <w:bCs/>
              </w:rPr>
              <w:t>CONCEPTO</w:t>
            </w:r>
            <w:proofErr w:type="spellEnd"/>
          </w:p>
        </w:tc>
        <w:tc>
          <w:tcPr>
            <w:tcW w:w="1440" w:type="dxa"/>
            <w:tcBorders>
              <w:bottom w:val="double" w:sz="4" w:space="0" w:color="auto"/>
            </w:tcBorders>
            <w:shd w:val="pct10" w:color="auto" w:fill="FFFFFF"/>
          </w:tcPr>
          <w:p w14:paraId="5DFF02F1" w14:textId="77777777" w:rsidR="00546FD2" w:rsidRDefault="00546FD2" w:rsidP="005A2F59">
            <w:pPr>
              <w:jc w:val="center"/>
              <w:rPr>
                <w:rFonts w:ascii="Arial" w:hAnsi="Arial" w:cs="Arial"/>
                <w:b/>
                <w:bCs/>
              </w:rPr>
            </w:pPr>
          </w:p>
          <w:p w14:paraId="16762762" w14:textId="77777777" w:rsidR="005A2F59" w:rsidRPr="00546FD2" w:rsidRDefault="005A2F59" w:rsidP="005A2F59">
            <w:pPr>
              <w:jc w:val="center"/>
              <w:rPr>
                <w:rFonts w:ascii="Arial" w:hAnsi="Arial" w:cs="Arial"/>
                <w:b/>
                <w:bCs/>
              </w:rPr>
            </w:pPr>
            <w:proofErr w:type="spellStart"/>
            <w:r w:rsidRPr="00546FD2">
              <w:rPr>
                <w:rFonts w:ascii="Arial" w:hAnsi="Arial" w:cs="Arial"/>
                <w:b/>
                <w:bCs/>
              </w:rPr>
              <w:t>PUNTAJE</w:t>
            </w:r>
            <w:proofErr w:type="spellEnd"/>
          </w:p>
        </w:tc>
        <w:tc>
          <w:tcPr>
            <w:tcW w:w="1440" w:type="dxa"/>
            <w:tcBorders>
              <w:bottom w:val="double" w:sz="4" w:space="0" w:color="auto"/>
            </w:tcBorders>
            <w:shd w:val="pct10" w:color="auto" w:fill="FFFFFF"/>
          </w:tcPr>
          <w:p w14:paraId="0FE28AC6" w14:textId="6ABC89CA" w:rsidR="005A2F59" w:rsidRPr="00546FD2" w:rsidRDefault="00546FD2" w:rsidP="00546FD2">
            <w:pPr>
              <w:jc w:val="center"/>
              <w:rPr>
                <w:rFonts w:ascii="Arial" w:hAnsi="Arial" w:cs="Arial"/>
                <w:b/>
                <w:bCs/>
                <w:lang w:val="it-IT"/>
              </w:rPr>
            </w:pPr>
            <w:r>
              <w:rPr>
                <w:rFonts w:ascii="Arial" w:hAnsi="Arial" w:cs="Arial"/>
                <w:b/>
                <w:bCs/>
                <w:lang w:val="it-IT"/>
              </w:rPr>
              <w:t xml:space="preserve">PUNTAJE MAXIMO </w:t>
            </w:r>
            <w:r w:rsidR="005A2F59" w:rsidRPr="00546FD2">
              <w:rPr>
                <w:rFonts w:ascii="Arial" w:hAnsi="Arial" w:cs="Arial"/>
                <w:b/>
                <w:bCs/>
                <w:lang w:val="it-IT"/>
              </w:rPr>
              <w:t>ELEGIBLE</w:t>
            </w:r>
          </w:p>
        </w:tc>
      </w:tr>
      <w:tr w:rsidR="005A2F59" w:rsidRPr="00546FD2" w14:paraId="40F29143" w14:textId="77777777" w:rsidTr="00546FD2">
        <w:trPr>
          <w:trHeight w:val="570"/>
          <w:jc w:val="center"/>
        </w:trPr>
        <w:tc>
          <w:tcPr>
            <w:tcW w:w="6383" w:type="dxa"/>
            <w:tcBorders>
              <w:top w:val="double" w:sz="4" w:space="0" w:color="auto"/>
            </w:tcBorders>
            <w:shd w:val="clear" w:color="auto" w:fill="CCFFCC"/>
            <w:vAlign w:val="center"/>
          </w:tcPr>
          <w:p w14:paraId="6BB5D14E" w14:textId="77777777" w:rsidR="005A2F59" w:rsidRPr="00546FD2" w:rsidRDefault="005A2F59" w:rsidP="009900E8">
            <w:pPr>
              <w:pStyle w:val="Ttulo7"/>
              <w:numPr>
                <w:ilvl w:val="0"/>
                <w:numId w:val="55"/>
              </w:numPr>
              <w:jc w:val="left"/>
              <w:rPr>
                <w:rFonts w:ascii="Arial" w:hAnsi="Arial" w:cs="Arial"/>
                <w:b w:val="0"/>
                <w:bCs w:val="0"/>
                <w:sz w:val="22"/>
                <w:szCs w:val="22"/>
                <w:lang w:val="es-AR"/>
              </w:rPr>
            </w:pPr>
            <w:r w:rsidRPr="00546FD2">
              <w:rPr>
                <w:rFonts w:ascii="Arial" w:hAnsi="Arial" w:cs="Arial"/>
                <w:b w:val="0"/>
                <w:bCs w:val="0"/>
                <w:sz w:val="22"/>
                <w:szCs w:val="22"/>
                <w:lang w:val="es-AR"/>
              </w:rPr>
              <w:t>Enfoque metodológico y Plan de Trabajo</w:t>
            </w:r>
          </w:p>
        </w:tc>
        <w:tc>
          <w:tcPr>
            <w:tcW w:w="1440" w:type="dxa"/>
            <w:tcBorders>
              <w:top w:val="double" w:sz="4" w:space="0" w:color="auto"/>
            </w:tcBorders>
            <w:shd w:val="pct10" w:color="auto" w:fill="auto"/>
            <w:vAlign w:val="center"/>
          </w:tcPr>
          <w:p w14:paraId="392B94B3" w14:textId="77777777" w:rsidR="005A2F59" w:rsidRPr="00546FD2" w:rsidRDefault="005A2F59" w:rsidP="00546FD2">
            <w:pPr>
              <w:tabs>
                <w:tab w:val="num" w:pos="709"/>
              </w:tabs>
              <w:rPr>
                <w:rFonts w:ascii="Arial" w:hAnsi="Arial" w:cs="Arial"/>
                <w:lang w:val="es-AR"/>
              </w:rPr>
            </w:pPr>
          </w:p>
        </w:tc>
        <w:tc>
          <w:tcPr>
            <w:tcW w:w="1440" w:type="dxa"/>
            <w:tcBorders>
              <w:top w:val="double" w:sz="4" w:space="0" w:color="auto"/>
            </w:tcBorders>
            <w:shd w:val="pct10" w:color="auto" w:fill="auto"/>
            <w:vAlign w:val="center"/>
          </w:tcPr>
          <w:p w14:paraId="53E630FF" w14:textId="77777777" w:rsidR="005A2F59" w:rsidRPr="00546FD2" w:rsidRDefault="005A2F59" w:rsidP="00546FD2">
            <w:pPr>
              <w:tabs>
                <w:tab w:val="num" w:pos="709"/>
              </w:tabs>
              <w:jc w:val="center"/>
              <w:rPr>
                <w:rFonts w:ascii="Arial" w:hAnsi="Arial" w:cs="Arial"/>
                <w:u w:val="single"/>
                <w:lang w:val="es-AR"/>
              </w:rPr>
            </w:pPr>
            <w:r w:rsidRPr="00546FD2">
              <w:rPr>
                <w:rFonts w:ascii="Arial" w:hAnsi="Arial" w:cs="Arial"/>
                <w:u w:val="single"/>
                <w:lang w:val="es-AR"/>
              </w:rPr>
              <w:t>50</w:t>
            </w:r>
          </w:p>
        </w:tc>
      </w:tr>
      <w:tr w:rsidR="005A2F59" w:rsidRPr="00546FD2" w14:paraId="24A793DE" w14:textId="77777777" w:rsidTr="005A2F59">
        <w:trPr>
          <w:jc w:val="center"/>
        </w:trPr>
        <w:tc>
          <w:tcPr>
            <w:tcW w:w="6383" w:type="dxa"/>
          </w:tcPr>
          <w:p w14:paraId="3A9D08FE" w14:textId="77777777" w:rsidR="005A2F59" w:rsidRPr="00546FD2" w:rsidRDefault="005A2F59" w:rsidP="009900E8">
            <w:pPr>
              <w:numPr>
                <w:ilvl w:val="0"/>
                <w:numId w:val="61"/>
              </w:numPr>
              <w:spacing w:after="0" w:line="240" w:lineRule="auto"/>
              <w:jc w:val="both"/>
              <w:rPr>
                <w:rFonts w:ascii="Arial" w:hAnsi="Arial" w:cs="Arial"/>
                <w:lang w:val="es-AR"/>
              </w:rPr>
            </w:pPr>
            <w:r w:rsidRPr="00546FD2">
              <w:rPr>
                <w:rFonts w:ascii="Arial" w:hAnsi="Arial" w:cs="Arial"/>
                <w:lang w:val="es-AR"/>
              </w:rPr>
              <w:t>Análisis del enfoque, métodos, áreas de trabajo y actividades previstas y su consistencia y correspondencia con el plan de trabajo propuesto en cuanto a:</w:t>
            </w:r>
          </w:p>
        </w:tc>
        <w:tc>
          <w:tcPr>
            <w:tcW w:w="1440" w:type="dxa"/>
          </w:tcPr>
          <w:p w14:paraId="356ED6C2" w14:textId="77777777" w:rsidR="005A2F59" w:rsidRPr="00546FD2" w:rsidRDefault="005A2F59" w:rsidP="005A2F59">
            <w:pPr>
              <w:tabs>
                <w:tab w:val="num" w:pos="709"/>
              </w:tabs>
              <w:jc w:val="center"/>
              <w:rPr>
                <w:rFonts w:ascii="Arial" w:hAnsi="Arial" w:cs="Arial"/>
                <w:lang w:val="es-AR"/>
              </w:rPr>
            </w:pPr>
          </w:p>
        </w:tc>
        <w:tc>
          <w:tcPr>
            <w:tcW w:w="1440" w:type="dxa"/>
          </w:tcPr>
          <w:p w14:paraId="7831AC30" w14:textId="77777777" w:rsidR="005A2F59" w:rsidRPr="00546FD2" w:rsidRDefault="005A2F59" w:rsidP="005A2F59">
            <w:pPr>
              <w:tabs>
                <w:tab w:val="num" w:pos="709"/>
              </w:tabs>
              <w:jc w:val="center"/>
              <w:rPr>
                <w:rFonts w:ascii="Arial" w:hAnsi="Arial" w:cs="Arial"/>
                <w:bCs/>
                <w:lang w:val="es-AR"/>
              </w:rPr>
            </w:pPr>
            <w:r w:rsidRPr="00546FD2">
              <w:rPr>
                <w:rFonts w:ascii="Arial" w:hAnsi="Arial" w:cs="Arial"/>
                <w:bCs/>
                <w:lang w:val="es-AR"/>
              </w:rPr>
              <w:t>30</w:t>
            </w:r>
          </w:p>
        </w:tc>
      </w:tr>
      <w:tr w:rsidR="005A2F59" w:rsidRPr="00546FD2" w14:paraId="56CDF541" w14:textId="77777777" w:rsidTr="005A2F59">
        <w:trPr>
          <w:jc w:val="center"/>
        </w:trPr>
        <w:tc>
          <w:tcPr>
            <w:tcW w:w="6383" w:type="dxa"/>
          </w:tcPr>
          <w:p w14:paraId="4BE06AD0" w14:textId="77777777" w:rsidR="005A2F59" w:rsidRPr="00546FD2" w:rsidRDefault="005A2F59" w:rsidP="009900E8">
            <w:pPr>
              <w:numPr>
                <w:ilvl w:val="0"/>
                <w:numId w:val="62"/>
              </w:numPr>
              <w:spacing w:after="0" w:line="240" w:lineRule="auto"/>
              <w:jc w:val="both"/>
              <w:rPr>
                <w:rFonts w:ascii="Arial" w:hAnsi="Arial" w:cs="Arial"/>
                <w:lang w:val="es-AR"/>
              </w:rPr>
            </w:pPr>
            <w:r w:rsidRPr="00546FD2">
              <w:rPr>
                <w:rFonts w:ascii="Arial" w:hAnsi="Arial" w:cs="Arial"/>
                <w:lang w:val="es-AR"/>
              </w:rPr>
              <w:t>Nivel de descripción y dimensión de las áreas y actividades a desarrollar   para el alcance de los resultados previstos;</w:t>
            </w:r>
          </w:p>
          <w:p w14:paraId="7B6E8C1E" w14:textId="77777777" w:rsidR="005A2F59" w:rsidRPr="00546FD2" w:rsidRDefault="005A2F59" w:rsidP="005A2F59">
            <w:pPr>
              <w:ind w:left="576"/>
              <w:jc w:val="both"/>
              <w:rPr>
                <w:rFonts w:ascii="Arial" w:hAnsi="Arial" w:cs="Arial"/>
                <w:lang w:val="es-AR"/>
              </w:rPr>
            </w:pPr>
          </w:p>
        </w:tc>
        <w:tc>
          <w:tcPr>
            <w:tcW w:w="1440" w:type="dxa"/>
          </w:tcPr>
          <w:p w14:paraId="5B0263F1"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0 – 10</w:t>
            </w:r>
          </w:p>
        </w:tc>
        <w:tc>
          <w:tcPr>
            <w:tcW w:w="1440" w:type="dxa"/>
          </w:tcPr>
          <w:p w14:paraId="05C0F6EF"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10</w:t>
            </w:r>
          </w:p>
        </w:tc>
      </w:tr>
      <w:tr w:rsidR="005A2F59" w:rsidRPr="00546FD2" w14:paraId="568D219E" w14:textId="77777777" w:rsidTr="00617137">
        <w:trPr>
          <w:trHeight w:val="1120"/>
          <w:jc w:val="center"/>
        </w:trPr>
        <w:tc>
          <w:tcPr>
            <w:tcW w:w="6383" w:type="dxa"/>
          </w:tcPr>
          <w:p w14:paraId="5197BAAB" w14:textId="4C6DABCD" w:rsidR="005A2F59" w:rsidRPr="00617137" w:rsidRDefault="005A2F59" w:rsidP="009900E8">
            <w:pPr>
              <w:numPr>
                <w:ilvl w:val="0"/>
                <w:numId w:val="62"/>
              </w:numPr>
              <w:spacing w:after="0" w:line="240" w:lineRule="auto"/>
              <w:jc w:val="both"/>
              <w:rPr>
                <w:rFonts w:ascii="Arial" w:hAnsi="Arial" w:cs="Arial"/>
                <w:lang w:val="es-AR"/>
              </w:rPr>
            </w:pPr>
            <w:r w:rsidRPr="00546FD2">
              <w:rPr>
                <w:rFonts w:ascii="Arial" w:hAnsi="Arial" w:cs="Arial"/>
                <w:lang w:val="es-AR"/>
              </w:rPr>
              <w:lastRenderedPageBreak/>
              <w:t xml:space="preserve">Métodos y técnicas propuestas para realizar las actividades de auditoría, específicamente enfocados en el OE y Sector relacionado con la </w:t>
            </w:r>
            <w:proofErr w:type="spellStart"/>
            <w:r w:rsidRPr="00546FD2">
              <w:rPr>
                <w:rFonts w:ascii="Arial" w:hAnsi="Arial" w:cs="Arial"/>
                <w:lang w:val="es-AR"/>
              </w:rPr>
              <w:t>SP</w:t>
            </w:r>
            <w:proofErr w:type="spellEnd"/>
            <w:r w:rsidRPr="00546FD2">
              <w:rPr>
                <w:rFonts w:ascii="Arial" w:hAnsi="Arial" w:cs="Arial"/>
                <w:lang w:val="es-AR"/>
              </w:rPr>
              <w:t>; y</w:t>
            </w:r>
          </w:p>
        </w:tc>
        <w:tc>
          <w:tcPr>
            <w:tcW w:w="1440" w:type="dxa"/>
          </w:tcPr>
          <w:p w14:paraId="44E11267"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0 – 10</w:t>
            </w:r>
          </w:p>
        </w:tc>
        <w:tc>
          <w:tcPr>
            <w:tcW w:w="1440" w:type="dxa"/>
          </w:tcPr>
          <w:p w14:paraId="098BE2EC"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10</w:t>
            </w:r>
          </w:p>
        </w:tc>
      </w:tr>
      <w:tr w:rsidR="005A2F59" w:rsidRPr="00546FD2" w14:paraId="7641D520" w14:textId="77777777" w:rsidTr="00617137">
        <w:trPr>
          <w:trHeight w:val="1736"/>
          <w:jc w:val="center"/>
        </w:trPr>
        <w:tc>
          <w:tcPr>
            <w:tcW w:w="6383" w:type="dxa"/>
          </w:tcPr>
          <w:p w14:paraId="2BA76645" w14:textId="5EDD5D08" w:rsidR="005A2F59" w:rsidRPr="00617137" w:rsidRDefault="005A2F59" w:rsidP="009900E8">
            <w:pPr>
              <w:keepNext/>
              <w:keepLines/>
              <w:numPr>
                <w:ilvl w:val="0"/>
                <w:numId w:val="62"/>
              </w:numPr>
              <w:suppressLineNumbers/>
              <w:spacing w:after="0" w:line="240" w:lineRule="auto"/>
              <w:jc w:val="both"/>
              <w:rPr>
                <w:rFonts w:ascii="Arial" w:hAnsi="Arial" w:cs="Arial"/>
                <w:lang w:val="es-EC"/>
              </w:rPr>
            </w:pPr>
            <w:r w:rsidRPr="00546FD2">
              <w:rPr>
                <w:rFonts w:ascii="Arial" w:hAnsi="Arial" w:cs="Arial"/>
                <w:lang w:val="es-EC"/>
              </w:rPr>
              <w:t xml:space="preserve">Naturaleza y alcance de las actividades de auditoría relacionadas con aspectos clave de la </w:t>
            </w:r>
            <w:proofErr w:type="spellStart"/>
            <w:r w:rsidRPr="00546FD2">
              <w:rPr>
                <w:rFonts w:ascii="Arial" w:hAnsi="Arial" w:cs="Arial"/>
                <w:lang w:val="es-EC"/>
              </w:rPr>
              <w:t>SP</w:t>
            </w:r>
            <w:proofErr w:type="spellEnd"/>
            <w:r w:rsidRPr="00546FD2">
              <w:rPr>
                <w:rFonts w:ascii="Arial" w:hAnsi="Arial" w:cs="Arial"/>
                <w:lang w:val="es-EC"/>
              </w:rPr>
              <w:t>, como ser: evaluación de riesgos, evaluación y diagnóstico del sistema de control interno del organismo ejecutor y de los principales ciclos operativos, entre otros;</w:t>
            </w:r>
          </w:p>
        </w:tc>
        <w:tc>
          <w:tcPr>
            <w:tcW w:w="1440" w:type="dxa"/>
          </w:tcPr>
          <w:p w14:paraId="500B29C6" w14:textId="77777777" w:rsidR="005A2F59" w:rsidRPr="00546FD2" w:rsidRDefault="005A2F59" w:rsidP="005A2F59">
            <w:pPr>
              <w:tabs>
                <w:tab w:val="num" w:pos="709"/>
              </w:tabs>
              <w:jc w:val="center"/>
              <w:rPr>
                <w:rFonts w:ascii="Arial" w:hAnsi="Arial" w:cs="Arial"/>
                <w:lang w:val="es-AR"/>
              </w:rPr>
            </w:pPr>
          </w:p>
          <w:p w14:paraId="574E806C"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0 - 10</w:t>
            </w:r>
          </w:p>
          <w:p w14:paraId="46B25CF4" w14:textId="77777777" w:rsidR="005A2F59" w:rsidRPr="00546FD2" w:rsidRDefault="005A2F59" w:rsidP="00617137">
            <w:pPr>
              <w:tabs>
                <w:tab w:val="num" w:pos="709"/>
              </w:tabs>
              <w:rPr>
                <w:rFonts w:ascii="Arial" w:hAnsi="Arial" w:cs="Arial"/>
                <w:lang w:val="es-AR"/>
              </w:rPr>
            </w:pPr>
          </w:p>
        </w:tc>
        <w:tc>
          <w:tcPr>
            <w:tcW w:w="1440" w:type="dxa"/>
          </w:tcPr>
          <w:p w14:paraId="43A4C432" w14:textId="77777777" w:rsidR="005A2F59" w:rsidRPr="00546FD2" w:rsidRDefault="005A2F59" w:rsidP="005A2F59">
            <w:pPr>
              <w:tabs>
                <w:tab w:val="num" w:pos="709"/>
              </w:tabs>
              <w:jc w:val="center"/>
              <w:rPr>
                <w:rFonts w:ascii="Arial" w:hAnsi="Arial" w:cs="Arial"/>
                <w:lang w:val="es-AR"/>
              </w:rPr>
            </w:pPr>
          </w:p>
          <w:p w14:paraId="23079DEA"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10</w:t>
            </w:r>
          </w:p>
        </w:tc>
      </w:tr>
      <w:tr w:rsidR="005A2F59" w:rsidRPr="00546FD2" w14:paraId="2A3AA900" w14:textId="77777777" w:rsidTr="00617137">
        <w:trPr>
          <w:trHeight w:val="702"/>
          <w:jc w:val="center"/>
        </w:trPr>
        <w:tc>
          <w:tcPr>
            <w:tcW w:w="6383" w:type="dxa"/>
          </w:tcPr>
          <w:p w14:paraId="6FC5A014" w14:textId="3FA4061C" w:rsidR="005A2F59" w:rsidRPr="00617137" w:rsidRDefault="005A2F59" w:rsidP="009900E8">
            <w:pPr>
              <w:numPr>
                <w:ilvl w:val="0"/>
                <w:numId w:val="61"/>
              </w:numPr>
              <w:spacing w:after="0" w:line="240" w:lineRule="auto"/>
              <w:jc w:val="both"/>
              <w:rPr>
                <w:rFonts w:ascii="Arial" w:hAnsi="Arial" w:cs="Arial"/>
                <w:lang w:val="es-AR"/>
              </w:rPr>
            </w:pPr>
            <w:r w:rsidRPr="00546FD2">
              <w:rPr>
                <w:rFonts w:ascii="Arial" w:hAnsi="Arial" w:cs="Arial"/>
                <w:lang w:val="es-AR"/>
              </w:rPr>
              <w:t>Análisis y clasificación de la forma, contenido, cuadro de detalle y consistencia del plan de trabajo en cuanto a:</w:t>
            </w:r>
          </w:p>
        </w:tc>
        <w:tc>
          <w:tcPr>
            <w:tcW w:w="1440" w:type="dxa"/>
          </w:tcPr>
          <w:p w14:paraId="0B9B13B5" w14:textId="77777777" w:rsidR="005A2F59" w:rsidRPr="00546FD2" w:rsidRDefault="005A2F59" w:rsidP="005A2F59">
            <w:pPr>
              <w:tabs>
                <w:tab w:val="num" w:pos="709"/>
              </w:tabs>
              <w:jc w:val="center"/>
              <w:rPr>
                <w:rFonts w:ascii="Arial" w:hAnsi="Arial" w:cs="Arial"/>
                <w:lang w:val="es-AR"/>
              </w:rPr>
            </w:pPr>
          </w:p>
        </w:tc>
        <w:tc>
          <w:tcPr>
            <w:tcW w:w="1440" w:type="dxa"/>
          </w:tcPr>
          <w:p w14:paraId="574FC4B8" w14:textId="77777777" w:rsidR="005A2F59" w:rsidRPr="00546FD2" w:rsidRDefault="005A2F59" w:rsidP="005A2F59">
            <w:pPr>
              <w:tabs>
                <w:tab w:val="num" w:pos="709"/>
              </w:tabs>
              <w:jc w:val="center"/>
              <w:rPr>
                <w:rFonts w:ascii="Arial" w:hAnsi="Arial" w:cs="Arial"/>
                <w:bCs/>
                <w:lang w:val="es-AR"/>
              </w:rPr>
            </w:pPr>
            <w:r w:rsidRPr="00546FD2">
              <w:rPr>
                <w:rFonts w:ascii="Arial" w:hAnsi="Arial" w:cs="Arial"/>
                <w:bCs/>
                <w:lang w:val="es-AR"/>
              </w:rPr>
              <w:t>15</w:t>
            </w:r>
          </w:p>
        </w:tc>
      </w:tr>
      <w:tr w:rsidR="005A2F59" w:rsidRPr="00546FD2" w14:paraId="3B053A7B" w14:textId="77777777" w:rsidTr="00617137">
        <w:trPr>
          <w:trHeight w:val="1964"/>
          <w:jc w:val="center"/>
        </w:trPr>
        <w:tc>
          <w:tcPr>
            <w:tcW w:w="6383" w:type="dxa"/>
          </w:tcPr>
          <w:p w14:paraId="092EDD87" w14:textId="697654C3" w:rsidR="005A2F59" w:rsidRPr="00617137" w:rsidRDefault="005A2F59" w:rsidP="009900E8">
            <w:pPr>
              <w:numPr>
                <w:ilvl w:val="0"/>
                <w:numId w:val="50"/>
              </w:numPr>
              <w:spacing w:after="0" w:line="240" w:lineRule="auto"/>
              <w:jc w:val="both"/>
              <w:rPr>
                <w:rFonts w:ascii="Arial" w:hAnsi="Arial" w:cs="Arial"/>
                <w:lang w:val="es-AR"/>
              </w:rPr>
            </w:pPr>
            <w:r w:rsidRPr="00546FD2">
              <w:rPr>
                <w:rFonts w:ascii="Arial" w:hAnsi="Arial" w:cs="Arial"/>
                <w:lang w:val="es-AR"/>
              </w:rPr>
              <w:t>Presentación del organigrama del personal asignado (ejecutivo y técnico), cronograma detallado de las actividades (horas persona) previstas, secuencia y consistencia de las actividades previstas entre si y correspondencia de los plazos previstos en el cronograma para realizar las actividades con la entrega de los productos esperados;</w:t>
            </w:r>
          </w:p>
        </w:tc>
        <w:tc>
          <w:tcPr>
            <w:tcW w:w="1440" w:type="dxa"/>
          </w:tcPr>
          <w:p w14:paraId="65F54887"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0 – 3</w:t>
            </w:r>
          </w:p>
        </w:tc>
        <w:tc>
          <w:tcPr>
            <w:tcW w:w="1440" w:type="dxa"/>
          </w:tcPr>
          <w:p w14:paraId="0DEC3DA2"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3</w:t>
            </w:r>
          </w:p>
        </w:tc>
      </w:tr>
      <w:tr w:rsidR="005A2F59" w:rsidRPr="00546FD2" w14:paraId="01961BDD" w14:textId="77777777" w:rsidTr="00617137">
        <w:trPr>
          <w:trHeight w:val="1141"/>
          <w:jc w:val="center"/>
        </w:trPr>
        <w:tc>
          <w:tcPr>
            <w:tcW w:w="6383" w:type="dxa"/>
          </w:tcPr>
          <w:p w14:paraId="129C1E0C" w14:textId="05A66005" w:rsidR="005A2F59" w:rsidRPr="00617137" w:rsidRDefault="005A2F59" w:rsidP="009900E8">
            <w:pPr>
              <w:numPr>
                <w:ilvl w:val="0"/>
                <w:numId w:val="50"/>
              </w:numPr>
              <w:spacing w:after="0" w:line="240" w:lineRule="auto"/>
              <w:jc w:val="both"/>
              <w:rPr>
                <w:rFonts w:ascii="Arial" w:hAnsi="Arial" w:cs="Arial"/>
                <w:lang w:val="es-AR"/>
              </w:rPr>
            </w:pPr>
            <w:r w:rsidRPr="00546FD2">
              <w:rPr>
                <w:rFonts w:ascii="Arial" w:hAnsi="Arial" w:cs="Arial"/>
                <w:lang w:val="es-AR"/>
              </w:rPr>
              <w:t>Número total de horas persona presupuestadas está dentro del rango del 20% inferior o superior respecto del promedio aritmético simple de las propuestas calificadas:</w:t>
            </w:r>
          </w:p>
        </w:tc>
        <w:tc>
          <w:tcPr>
            <w:tcW w:w="1440" w:type="dxa"/>
          </w:tcPr>
          <w:p w14:paraId="0A395AE6" w14:textId="77777777" w:rsidR="005A2F59" w:rsidRPr="00546FD2" w:rsidRDefault="005A2F59" w:rsidP="005A2F59">
            <w:pPr>
              <w:tabs>
                <w:tab w:val="num" w:pos="709"/>
              </w:tabs>
              <w:jc w:val="center"/>
              <w:rPr>
                <w:rFonts w:ascii="Arial" w:hAnsi="Arial" w:cs="Arial"/>
                <w:lang w:val="es-AR"/>
              </w:rPr>
            </w:pPr>
          </w:p>
        </w:tc>
        <w:tc>
          <w:tcPr>
            <w:tcW w:w="1440" w:type="dxa"/>
          </w:tcPr>
          <w:p w14:paraId="5560E74B"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7</w:t>
            </w:r>
          </w:p>
        </w:tc>
      </w:tr>
      <w:tr w:rsidR="005A2F59" w:rsidRPr="00546FD2" w14:paraId="0DC6F01D" w14:textId="77777777" w:rsidTr="005A2F59">
        <w:trPr>
          <w:jc w:val="center"/>
        </w:trPr>
        <w:tc>
          <w:tcPr>
            <w:tcW w:w="6383" w:type="dxa"/>
          </w:tcPr>
          <w:p w14:paraId="76B7AB2C" w14:textId="77777777" w:rsidR="005A2F59" w:rsidRPr="00546FD2" w:rsidRDefault="005A2F59" w:rsidP="009900E8">
            <w:pPr>
              <w:numPr>
                <w:ilvl w:val="0"/>
                <w:numId w:val="51"/>
              </w:numPr>
              <w:spacing w:after="0" w:line="240" w:lineRule="auto"/>
              <w:jc w:val="both"/>
              <w:rPr>
                <w:rFonts w:ascii="Arial" w:hAnsi="Arial" w:cs="Arial"/>
                <w:lang w:val="es-AR"/>
              </w:rPr>
            </w:pPr>
            <w:r w:rsidRPr="00546FD2">
              <w:rPr>
                <w:rFonts w:ascii="Arial" w:hAnsi="Arial" w:cs="Arial"/>
                <w:lang w:val="es-AR"/>
              </w:rPr>
              <w:t xml:space="preserve">Entre cero (0) y diez (10) por ciento </w:t>
            </w:r>
          </w:p>
          <w:p w14:paraId="7F2EB888" w14:textId="77777777" w:rsidR="005A2F59" w:rsidRPr="00546FD2" w:rsidRDefault="005A2F59" w:rsidP="005A2F59">
            <w:pPr>
              <w:ind w:left="936"/>
              <w:jc w:val="both"/>
              <w:rPr>
                <w:rFonts w:ascii="Arial" w:hAnsi="Arial" w:cs="Arial"/>
                <w:lang w:val="es-AR"/>
              </w:rPr>
            </w:pPr>
          </w:p>
        </w:tc>
        <w:tc>
          <w:tcPr>
            <w:tcW w:w="1440" w:type="dxa"/>
          </w:tcPr>
          <w:p w14:paraId="3E6A4765"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7</w:t>
            </w:r>
          </w:p>
        </w:tc>
        <w:tc>
          <w:tcPr>
            <w:tcW w:w="1440" w:type="dxa"/>
          </w:tcPr>
          <w:p w14:paraId="0E41CFA0" w14:textId="77777777" w:rsidR="005A2F59" w:rsidRPr="00546FD2" w:rsidRDefault="005A2F59" w:rsidP="005A2F59">
            <w:pPr>
              <w:tabs>
                <w:tab w:val="num" w:pos="709"/>
              </w:tabs>
              <w:jc w:val="center"/>
              <w:rPr>
                <w:rFonts w:ascii="Arial" w:hAnsi="Arial" w:cs="Arial"/>
                <w:lang w:val="es-AR"/>
              </w:rPr>
            </w:pPr>
          </w:p>
        </w:tc>
      </w:tr>
      <w:tr w:rsidR="005A2F59" w:rsidRPr="00546FD2" w14:paraId="78C7155B" w14:textId="77777777" w:rsidTr="005A2F59">
        <w:trPr>
          <w:jc w:val="center"/>
        </w:trPr>
        <w:tc>
          <w:tcPr>
            <w:tcW w:w="6383" w:type="dxa"/>
          </w:tcPr>
          <w:p w14:paraId="23F64AD9" w14:textId="77777777" w:rsidR="005A2F59" w:rsidRPr="00546FD2" w:rsidRDefault="005A2F59" w:rsidP="009900E8">
            <w:pPr>
              <w:numPr>
                <w:ilvl w:val="0"/>
                <w:numId w:val="52"/>
              </w:numPr>
              <w:spacing w:after="0" w:line="240" w:lineRule="auto"/>
              <w:jc w:val="both"/>
              <w:rPr>
                <w:rFonts w:ascii="Arial" w:hAnsi="Arial" w:cs="Arial"/>
                <w:lang w:val="es-AR"/>
              </w:rPr>
            </w:pPr>
            <w:r w:rsidRPr="00546FD2">
              <w:rPr>
                <w:rFonts w:ascii="Arial" w:hAnsi="Arial" w:cs="Arial"/>
                <w:lang w:val="es-AR"/>
              </w:rPr>
              <w:t>Entre un diez (10) y veinte (20) por ciento</w:t>
            </w:r>
          </w:p>
          <w:p w14:paraId="3AA23728" w14:textId="77777777" w:rsidR="005A2F59" w:rsidRPr="00546FD2" w:rsidRDefault="005A2F59" w:rsidP="005A2F59">
            <w:pPr>
              <w:ind w:left="936"/>
              <w:jc w:val="both"/>
              <w:rPr>
                <w:rFonts w:ascii="Arial" w:hAnsi="Arial" w:cs="Arial"/>
                <w:lang w:val="es-AR"/>
              </w:rPr>
            </w:pPr>
          </w:p>
        </w:tc>
        <w:tc>
          <w:tcPr>
            <w:tcW w:w="1440" w:type="dxa"/>
          </w:tcPr>
          <w:p w14:paraId="7C2AC894"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3</w:t>
            </w:r>
          </w:p>
        </w:tc>
        <w:tc>
          <w:tcPr>
            <w:tcW w:w="1440" w:type="dxa"/>
          </w:tcPr>
          <w:p w14:paraId="105DC7CF" w14:textId="77777777" w:rsidR="005A2F59" w:rsidRPr="00546FD2" w:rsidRDefault="005A2F59" w:rsidP="005A2F59">
            <w:pPr>
              <w:tabs>
                <w:tab w:val="num" w:pos="709"/>
              </w:tabs>
              <w:jc w:val="center"/>
              <w:rPr>
                <w:rFonts w:ascii="Arial" w:hAnsi="Arial" w:cs="Arial"/>
                <w:lang w:val="es-AR"/>
              </w:rPr>
            </w:pPr>
          </w:p>
        </w:tc>
      </w:tr>
      <w:tr w:rsidR="005A2F59" w:rsidRPr="00546FD2" w14:paraId="744064F8" w14:textId="77777777" w:rsidTr="00546FD2">
        <w:trPr>
          <w:trHeight w:val="1295"/>
          <w:jc w:val="center"/>
        </w:trPr>
        <w:tc>
          <w:tcPr>
            <w:tcW w:w="6383" w:type="dxa"/>
          </w:tcPr>
          <w:p w14:paraId="5FC9C70D" w14:textId="5F816D61" w:rsidR="005A2F59" w:rsidRPr="00546FD2" w:rsidRDefault="005A2F59" w:rsidP="009900E8">
            <w:pPr>
              <w:numPr>
                <w:ilvl w:val="0"/>
                <w:numId w:val="50"/>
              </w:numPr>
              <w:spacing w:after="0" w:line="240" w:lineRule="auto"/>
              <w:jc w:val="both"/>
              <w:rPr>
                <w:rFonts w:ascii="Arial" w:hAnsi="Arial" w:cs="Arial"/>
                <w:lang w:val="es-AR"/>
              </w:rPr>
            </w:pPr>
            <w:r w:rsidRPr="00546FD2">
              <w:rPr>
                <w:rFonts w:ascii="Arial" w:hAnsi="Arial" w:cs="Arial"/>
                <w:lang w:val="es-AR"/>
              </w:rPr>
              <w:t>Distribución mínima del número total de horas presupuestadas para las actividades del nivel gerencial de los trabajos de auditoría a cargo de los socios, directores, gerentes o supervisores:</w:t>
            </w:r>
          </w:p>
        </w:tc>
        <w:tc>
          <w:tcPr>
            <w:tcW w:w="1440" w:type="dxa"/>
          </w:tcPr>
          <w:p w14:paraId="5AE62592" w14:textId="77777777" w:rsidR="005A2F59" w:rsidRPr="00546FD2" w:rsidRDefault="005A2F59" w:rsidP="005A2F59">
            <w:pPr>
              <w:tabs>
                <w:tab w:val="num" w:pos="709"/>
              </w:tabs>
              <w:jc w:val="center"/>
              <w:rPr>
                <w:rFonts w:ascii="Arial" w:hAnsi="Arial" w:cs="Arial"/>
                <w:lang w:val="es-AR"/>
              </w:rPr>
            </w:pPr>
          </w:p>
          <w:p w14:paraId="7382C754" w14:textId="77777777" w:rsidR="005A2F59" w:rsidRPr="00546FD2" w:rsidRDefault="005A2F59" w:rsidP="00546FD2">
            <w:pPr>
              <w:tabs>
                <w:tab w:val="num" w:pos="709"/>
              </w:tabs>
              <w:rPr>
                <w:rFonts w:ascii="Arial" w:hAnsi="Arial" w:cs="Arial"/>
                <w:lang w:val="es-AR"/>
              </w:rPr>
            </w:pPr>
          </w:p>
        </w:tc>
        <w:tc>
          <w:tcPr>
            <w:tcW w:w="1440" w:type="dxa"/>
          </w:tcPr>
          <w:p w14:paraId="7B25CD42"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5</w:t>
            </w:r>
          </w:p>
        </w:tc>
      </w:tr>
      <w:tr w:rsidR="005A2F59" w:rsidRPr="00546FD2" w14:paraId="381C566F" w14:textId="77777777" w:rsidTr="00617137">
        <w:trPr>
          <w:jc w:val="center"/>
        </w:trPr>
        <w:tc>
          <w:tcPr>
            <w:tcW w:w="6383" w:type="dxa"/>
            <w:vAlign w:val="center"/>
          </w:tcPr>
          <w:p w14:paraId="59189090" w14:textId="65E58DBB" w:rsidR="005A2F59" w:rsidRPr="00546FD2" w:rsidRDefault="005A2F59" w:rsidP="00617137">
            <w:pPr>
              <w:ind w:left="936"/>
              <w:rPr>
                <w:rFonts w:ascii="Arial" w:hAnsi="Arial" w:cs="Arial"/>
                <w:lang w:val="es-AR"/>
              </w:rPr>
            </w:pPr>
            <w:r w:rsidRPr="00546FD2">
              <w:rPr>
                <w:rFonts w:ascii="Arial" w:hAnsi="Arial" w:cs="Arial"/>
                <w:lang w:val="es-AR"/>
              </w:rPr>
              <w:t>c.1  Entre un quince (15) y v</w:t>
            </w:r>
            <w:r w:rsidR="00546FD2">
              <w:rPr>
                <w:rFonts w:ascii="Arial" w:hAnsi="Arial" w:cs="Arial"/>
                <w:lang w:val="es-AR"/>
              </w:rPr>
              <w:t>einte (20) por ciento del total</w:t>
            </w:r>
          </w:p>
        </w:tc>
        <w:tc>
          <w:tcPr>
            <w:tcW w:w="1440" w:type="dxa"/>
          </w:tcPr>
          <w:p w14:paraId="1E6EDC5A"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5</w:t>
            </w:r>
          </w:p>
        </w:tc>
        <w:tc>
          <w:tcPr>
            <w:tcW w:w="1440" w:type="dxa"/>
          </w:tcPr>
          <w:p w14:paraId="1E081BB9" w14:textId="77777777" w:rsidR="005A2F59" w:rsidRPr="00546FD2" w:rsidRDefault="005A2F59" w:rsidP="005A2F59">
            <w:pPr>
              <w:tabs>
                <w:tab w:val="num" w:pos="709"/>
              </w:tabs>
              <w:jc w:val="center"/>
              <w:rPr>
                <w:rFonts w:ascii="Arial" w:hAnsi="Arial" w:cs="Arial"/>
                <w:lang w:val="es-AR"/>
              </w:rPr>
            </w:pPr>
          </w:p>
        </w:tc>
      </w:tr>
      <w:tr w:rsidR="005A2F59" w:rsidRPr="00546FD2" w14:paraId="01E3E791" w14:textId="77777777" w:rsidTr="00617137">
        <w:trPr>
          <w:jc w:val="center"/>
        </w:trPr>
        <w:tc>
          <w:tcPr>
            <w:tcW w:w="6383" w:type="dxa"/>
            <w:vAlign w:val="center"/>
          </w:tcPr>
          <w:p w14:paraId="322CAC14" w14:textId="77777777" w:rsidR="005A2F59" w:rsidRPr="00546FD2" w:rsidRDefault="005A2F59" w:rsidP="00617137">
            <w:pPr>
              <w:ind w:left="936"/>
              <w:rPr>
                <w:rFonts w:ascii="Arial" w:hAnsi="Arial" w:cs="Arial"/>
                <w:lang w:val="es-AR"/>
              </w:rPr>
            </w:pPr>
            <w:r w:rsidRPr="00546FD2">
              <w:rPr>
                <w:rFonts w:ascii="Arial" w:hAnsi="Arial" w:cs="Arial"/>
                <w:lang w:val="es-AR"/>
              </w:rPr>
              <w:t>c.2  Menos de quince (15) por ciento del total</w:t>
            </w:r>
          </w:p>
          <w:p w14:paraId="76D2473D" w14:textId="77777777" w:rsidR="005A2F59" w:rsidRPr="00546FD2" w:rsidRDefault="005A2F59" w:rsidP="00617137">
            <w:pPr>
              <w:ind w:left="936"/>
              <w:rPr>
                <w:rFonts w:ascii="Arial" w:hAnsi="Arial" w:cs="Arial"/>
                <w:lang w:val="es-AR"/>
              </w:rPr>
            </w:pPr>
          </w:p>
        </w:tc>
        <w:tc>
          <w:tcPr>
            <w:tcW w:w="1440" w:type="dxa"/>
          </w:tcPr>
          <w:p w14:paraId="7C03F667"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2</w:t>
            </w:r>
          </w:p>
        </w:tc>
        <w:tc>
          <w:tcPr>
            <w:tcW w:w="1440" w:type="dxa"/>
          </w:tcPr>
          <w:p w14:paraId="3F10C860" w14:textId="77777777" w:rsidR="005A2F59" w:rsidRPr="00546FD2" w:rsidRDefault="005A2F59" w:rsidP="005A2F59">
            <w:pPr>
              <w:tabs>
                <w:tab w:val="num" w:pos="709"/>
              </w:tabs>
              <w:jc w:val="center"/>
              <w:rPr>
                <w:rFonts w:ascii="Arial" w:hAnsi="Arial" w:cs="Arial"/>
                <w:lang w:val="es-AR"/>
              </w:rPr>
            </w:pPr>
          </w:p>
        </w:tc>
      </w:tr>
      <w:tr w:rsidR="005A2F59" w:rsidRPr="00546FD2" w14:paraId="761A196A" w14:textId="77777777" w:rsidTr="005A2F59">
        <w:trPr>
          <w:jc w:val="center"/>
        </w:trPr>
        <w:tc>
          <w:tcPr>
            <w:tcW w:w="6383" w:type="dxa"/>
            <w:tcBorders>
              <w:bottom w:val="nil"/>
            </w:tcBorders>
          </w:tcPr>
          <w:p w14:paraId="1F374D3E" w14:textId="77777777" w:rsidR="005A2F59" w:rsidRPr="00546FD2" w:rsidRDefault="005A2F59" w:rsidP="009900E8">
            <w:pPr>
              <w:numPr>
                <w:ilvl w:val="0"/>
                <w:numId w:val="61"/>
              </w:numPr>
              <w:tabs>
                <w:tab w:val="left" w:pos="424"/>
              </w:tabs>
              <w:spacing w:after="0" w:line="240" w:lineRule="auto"/>
              <w:jc w:val="both"/>
              <w:rPr>
                <w:rFonts w:ascii="Arial" w:hAnsi="Arial" w:cs="Arial"/>
                <w:lang w:val="es-AR"/>
              </w:rPr>
            </w:pPr>
            <w:r w:rsidRPr="00546FD2">
              <w:rPr>
                <w:rFonts w:ascii="Arial" w:hAnsi="Arial" w:cs="Arial"/>
                <w:lang w:val="es-AR"/>
              </w:rPr>
              <w:t xml:space="preserve"> Presentación general de la Propuesta en lo que se relaciona al concepto general y cobertura de los términos de referencia y requerimientos de auditoría externa del BID.</w:t>
            </w:r>
          </w:p>
        </w:tc>
        <w:tc>
          <w:tcPr>
            <w:tcW w:w="1440" w:type="dxa"/>
            <w:tcBorders>
              <w:bottom w:val="nil"/>
            </w:tcBorders>
          </w:tcPr>
          <w:p w14:paraId="279AF368"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0 – 5</w:t>
            </w:r>
          </w:p>
        </w:tc>
        <w:tc>
          <w:tcPr>
            <w:tcW w:w="1440" w:type="dxa"/>
            <w:tcBorders>
              <w:bottom w:val="nil"/>
            </w:tcBorders>
          </w:tcPr>
          <w:p w14:paraId="7E78A9E1" w14:textId="77777777" w:rsidR="005A2F59" w:rsidRPr="00546FD2" w:rsidRDefault="005A2F59" w:rsidP="005A2F59">
            <w:pPr>
              <w:tabs>
                <w:tab w:val="num" w:pos="709"/>
              </w:tabs>
              <w:jc w:val="center"/>
              <w:rPr>
                <w:rFonts w:ascii="Arial" w:hAnsi="Arial" w:cs="Arial"/>
                <w:bCs/>
              </w:rPr>
            </w:pPr>
            <w:bookmarkStart w:id="20" w:name="_Toc330903630"/>
            <w:r w:rsidRPr="00546FD2">
              <w:rPr>
                <w:rFonts w:ascii="Arial" w:hAnsi="Arial" w:cs="Arial"/>
                <w:lang w:val="es-AR"/>
              </w:rPr>
              <w:t>5</w:t>
            </w:r>
            <w:bookmarkEnd w:id="20"/>
          </w:p>
        </w:tc>
      </w:tr>
      <w:tr w:rsidR="005A2F59" w:rsidRPr="00546FD2" w14:paraId="2B086FC6" w14:textId="77777777" w:rsidTr="005A2F59">
        <w:trPr>
          <w:jc w:val="center"/>
        </w:trPr>
        <w:tc>
          <w:tcPr>
            <w:tcW w:w="6383" w:type="dxa"/>
            <w:tcBorders>
              <w:bottom w:val="double" w:sz="4" w:space="0" w:color="auto"/>
            </w:tcBorders>
            <w:shd w:val="pct10" w:color="auto" w:fill="FFFFFF"/>
          </w:tcPr>
          <w:p w14:paraId="624E014D" w14:textId="77777777" w:rsidR="005A2F59" w:rsidRPr="00546FD2" w:rsidRDefault="005A2F59" w:rsidP="005A2F59">
            <w:pPr>
              <w:jc w:val="center"/>
              <w:rPr>
                <w:rFonts w:ascii="Arial" w:hAnsi="Arial" w:cs="Arial"/>
                <w:lang w:val="es-AR"/>
              </w:rPr>
            </w:pPr>
          </w:p>
          <w:p w14:paraId="6594C24F" w14:textId="77777777" w:rsidR="005A2F59" w:rsidRPr="00546FD2" w:rsidRDefault="005A2F59" w:rsidP="005A2F59">
            <w:pPr>
              <w:jc w:val="both"/>
              <w:rPr>
                <w:rFonts w:ascii="Arial" w:hAnsi="Arial" w:cs="Arial"/>
                <w:lang w:val="es-AR"/>
              </w:rPr>
            </w:pPr>
            <w:r w:rsidRPr="00546FD2">
              <w:rPr>
                <w:rFonts w:ascii="Arial" w:hAnsi="Arial" w:cs="Arial"/>
                <w:lang w:val="es-AR"/>
              </w:rPr>
              <w:t xml:space="preserve">                                                                     TOTAL (1 + 2 + 3)</w:t>
            </w:r>
          </w:p>
        </w:tc>
        <w:tc>
          <w:tcPr>
            <w:tcW w:w="1440" w:type="dxa"/>
            <w:tcBorders>
              <w:bottom w:val="double" w:sz="4" w:space="0" w:color="auto"/>
            </w:tcBorders>
            <w:shd w:val="pct10" w:color="auto" w:fill="FFFFFF"/>
          </w:tcPr>
          <w:p w14:paraId="16EF3AA7" w14:textId="77777777" w:rsidR="005A2F59" w:rsidRPr="00546FD2" w:rsidRDefault="005A2F59" w:rsidP="005A2F59">
            <w:pPr>
              <w:tabs>
                <w:tab w:val="num" w:pos="709"/>
              </w:tabs>
              <w:jc w:val="center"/>
              <w:rPr>
                <w:rFonts w:ascii="Arial" w:hAnsi="Arial" w:cs="Arial"/>
                <w:lang w:val="es-AR"/>
              </w:rPr>
            </w:pPr>
          </w:p>
          <w:p w14:paraId="72A9C5FF" w14:textId="77777777" w:rsidR="005A2F59" w:rsidRPr="00546FD2" w:rsidRDefault="005A2F59" w:rsidP="005A2F59">
            <w:pPr>
              <w:tabs>
                <w:tab w:val="num" w:pos="709"/>
              </w:tabs>
              <w:jc w:val="center"/>
              <w:rPr>
                <w:rFonts w:ascii="Arial" w:hAnsi="Arial" w:cs="Arial"/>
                <w:lang w:val="es-AR"/>
              </w:rPr>
            </w:pPr>
          </w:p>
        </w:tc>
        <w:tc>
          <w:tcPr>
            <w:tcW w:w="1440" w:type="dxa"/>
            <w:tcBorders>
              <w:bottom w:val="double" w:sz="4" w:space="0" w:color="auto"/>
            </w:tcBorders>
            <w:shd w:val="pct10" w:color="auto" w:fill="FFFFFF"/>
          </w:tcPr>
          <w:p w14:paraId="761DC3B7" w14:textId="77777777" w:rsidR="005A2F59" w:rsidRPr="00546FD2" w:rsidRDefault="005A2F59" w:rsidP="005A2F59">
            <w:pPr>
              <w:tabs>
                <w:tab w:val="num" w:pos="709"/>
              </w:tabs>
              <w:jc w:val="center"/>
              <w:rPr>
                <w:rFonts w:ascii="Arial" w:hAnsi="Arial" w:cs="Arial"/>
                <w:lang w:val="es-AR"/>
              </w:rPr>
            </w:pPr>
          </w:p>
          <w:p w14:paraId="6EEA3BE3" w14:textId="77777777" w:rsidR="005A2F59" w:rsidRPr="00546FD2" w:rsidRDefault="005A2F59" w:rsidP="005A2F59">
            <w:pPr>
              <w:tabs>
                <w:tab w:val="num" w:pos="709"/>
              </w:tabs>
              <w:jc w:val="center"/>
              <w:rPr>
                <w:rFonts w:ascii="Arial" w:hAnsi="Arial" w:cs="Arial"/>
                <w:lang w:val="es-AR"/>
              </w:rPr>
            </w:pPr>
            <w:r w:rsidRPr="00546FD2">
              <w:rPr>
                <w:rFonts w:ascii="Arial" w:hAnsi="Arial" w:cs="Arial"/>
                <w:lang w:val="es-AR"/>
              </w:rPr>
              <w:t>100</w:t>
            </w:r>
          </w:p>
        </w:tc>
      </w:tr>
    </w:tbl>
    <w:p w14:paraId="7DB4BF97" w14:textId="77777777" w:rsidR="005A2F59" w:rsidRPr="00546FD2" w:rsidRDefault="005A2F59" w:rsidP="005A2F59">
      <w:pPr>
        <w:rPr>
          <w:rFonts w:ascii="Arial" w:hAnsi="Arial" w:cs="Arial"/>
        </w:rPr>
      </w:pPr>
    </w:p>
    <w:p w14:paraId="1A26FAB2" w14:textId="77777777" w:rsidR="005A2F59" w:rsidRPr="008F69E8" w:rsidRDefault="005A2F59" w:rsidP="005A2F59">
      <w:pPr>
        <w:rPr>
          <w:rFonts w:ascii="Calibri" w:hAnsi="Calibri"/>
        </w:rPr>
      </w:pPr>
    </w:p>
    <w:p w14:paraId="44631576" w14:textId="77777777" w:rsidR="005A2F59" w:rsidRPr="007F43BD" w:rsidRDefault="005A2F59" w:rsidP="007F43BD">
      <w:pPr>
        <w:pStyle w:val="Textonotapie"/>
        <w:tabs>
          <w:tab w:val="left" w:pos="3420"/>
        </w:tabs>
        <w:overflowPunct/>
        <w:autoSpaceDE/>
        <w:autoSpaceDN/>
        <w:adjustRightInd/>
        <w:ind w:left="0" w:firstLine="0"/>
        <w:textAlignment w:val="auto"/>
        <w:rPr>
          <w:rFonts w:ascii="Arial" w:hAnsi="Arial" w:cs="Arial"/>
          <w:bCs/>
          <w:i/>
          <w:sz w:val="22"/>
        </w:rPr>
      </w:pPr>
    </w:p>
    <w:p w14:paraId="0D16EA0B" w14:textId="77777777" w:rsidR="007F43BD" w:rsidRPr="007F43BD" w:rsidRDefault="007F43BD" w:rsidP="007F43BD">
      <w:pPr>
        <w:pStyle w:val="HEADER1"/>
        <w:rPr>
          <w:lang w:val="es-EC"/>
        </w:rPr>
        <w:sectPr w:rsidR="007F43BD" w:rsidRPr="007F43BD" w:rsidSect="007F43BD">
          <w:headerReference w:type="even" r:id="rId24"/>
          <w:headerReference w:type="default" r:id="rId25"/>
          <w:headerReference w:type="first" r:id="rId26"/>
          <w:pgSz w:w="12240" w:h="15840" w:code="1"/>
          <w:pgMar w:top="1123" w:right="1296" w:bottom="1166" w:left="1166" w:header="720" w:footer="720" w:gutter="0"/>
          <w:cols w:space="720"/>
          <w:titlePg/>
          <w:docGrid w:linePitch="360"/>
        </w:sectPr>
      </w:pPr>
    </w:p>
    <w:p w14:paraId="5E9757CE" w14:textId="3AD740EA" w:rsidR="005A10CD" w:rsidRPr="00E9028A" w:rsidRDefault="005A10CD" w:rsidP="00DB5EA9">
      <w:pPr>
        <w:rPr>
          <w:lang w:val="es-EC"/>
        </w:rPr>
      </w:pPr>
    </w:p>
    <w:p w14:paraId="290A68B3" w14:textId="014134ED" w:rsidR="005A10CD" w:rsidRPr="00E9028A" w:rsidRDefault="007F43BD" w:rsidP="0098545D">
      <w:pPr>
        <w:pStyle w:val="HEADER1"/>
        <w:rPr>
          <w:lang w:val="es-EC"/>
        </w:rPr>
      </w:pPr>
      <w:bookmarkStart w:id="21" w:name="_Toc509822950"/>
      <w:bookmarkStart w:id="22" w:name="_Toc510778459"/>
      <w:bookmarkStart w:id="23" w:name="_Toc7103855"/>
      <w:r>
        <w:rPr>
          <w:lang w:val="es-EC"/>
        </w:rPr>
        <w:t>Sección 3</w:t>
      </w:r>
      <w:r w:rsidR="0098545D" w:rsidRPr="00E9028A">
        <w:rPr>
          <w:lang w:val="es-EC"/>
        </w:rPr>
        <w:t>. Propuesta técnica – formularios estándar</w:t>
      </w:r>
      <w:bookmarkEnd w:id="21"/>
      <w:bookmarkEnd w:id="22"/>
      <w:bookmarkEnd w:id="23"/>
    </w:p>
    <w:p w14:paraId="249E2B95" w14:textId="1238D32F" w:rsidR="00FA59F1" w:rsidRPr="00E9028A" w:rsidRDefault="00E929A7" w:rsidP="00954B4A">
      <w:pPr>
        <w:pStyle w:val="HEADER2"/>
        <w:rPr>
          <w:rFonts w:ascii="Arial" w:hAnsi="Arial"/>
          <w:lang w:val="es-EC"/>
        </w:rPr>
      </w:pPr>
      <w:bookmarkStart w:id="24" w:name="_Toc7103856"/>
      <w:r w:rsidRPr="00E9028A">
        <w:rPr>
          <w:rFonts w:ascii="Arial" w:hAnsi="Arial"/>
          <w:lang w:val="es-EC"/>
        </w:rPr>
        <w:t xml:space="preserve">Formulario TEC </w:t>
      </w:r>
      <w:r w:rsidR="00FA59F1" w:rsidRPr="00E9028A">
        <w:rPr>
          <w:rFonts w:ascii="Arial" w:hAnsi="Arial"/>
          <w:lang w:val="es-EC"/>
        </w:rPr>
        <w:t>-1</w:t>
      </w:r>
      <w:bookmarkEnd w:id="24"/>
    </w:p>
    <w:p w14:paraId="62FAADDF" w14:textId="77777777" w:rsidR="00FA59F1" w:rsidRPr="00E303B2" w:rsidRDefault="00FA59F1" w:rsidP="007E477F">
      <w:pPr>
        <w:pBdr>
          <w:bottom w:val="single" w:sz="4" w:space="14" w:color="auto"/>
        </w:pBdr>
        <w:jc w:val="center"/>
        <w:rPr>
          <w:rFonts w:ascii="Arial" w:hAnsi="Arial" w:cs="Arial"/>
          <w:b/>
          <w:bCs/>
          <w:smallCaps/>
          <w:sz w:val="28"/>
          <w:lang w:val="es-ES_tradnl"/>
        </w:rPr>
      </w:pPr>
      <w:r w:rsidRPr="00E303B2">
        <w:rPr>
          <w:rFonts w:ascii="Arial" w:hAnsi="Arial" w:cs="Arial"/>
          <w:b/>
          <w:bCs/>
          <w:smallCaps/>
          <w:sz w:val="28"/>
          <w:lang w:val="es-ES_tradnl"/>
        </w:rPr>
        <w:t>Formulario de presentación de propuesta técnica</w:t>
      </w:r>
    </w:p>
    <w:p w14:paraId="6CE6F84B" w14:textId="77777777" w:rsidR="00FA59F1" w:rsidRPr="003E5B2C" w:rsidRDefault="00FA59F1" w:rsidP="00FA59F1">
      <w:pPr>
        <w:ind w:left="720" w:hanging="720"/>
        <w:jc w:val="right"/>
        <w:rPr>
          <w:rFonts w:ascii="Arial" w:eastAsia="Times New Roman" w:hAnsi="Arial" w:cs="Arial"/>
          <w:i/>
          <w:color w:val="0066FF"/>
          <w:szCs w:val="24"/>
          <w:lang w:val="es-CO"/>
        </w:rPr>
      </w:pPr>
      <w:r w:rsidRPr="003E5B2C">
        <w:rPr>
          <w:rFonts w:ascii="Arial" w:eastAsia="Times New Roman" w:hAnsi="Arial" w:cs="Arial"/>
          <w:i/>
          <w:color w:val="0066FF"/>
          <w:szCs w:val="24"/>
          <w:lang w:val="es-CO"/>
        </w:rPr>
        <w:t>[Lugar, fecha]</w:t>
      </w:r>
    </w:p>
    <w:p w14:paraId="73D04B08" w14:textId="77777777" w:rsidR="00FA59F1" w:rsidRPr="0016298D" w:rsidRDefault="00FA59F1" w:rsidP="00FA59F1">
      <w:pPr>
        <w:ind w:left="720" w:hanging="720"/>
        <w:jc w:val="right"/>
        <w:rPr>
          <w:rFonts w:ascii="Arial" w:hAnsi="Arial" w:cs="Arial"/>
          <w:lang w:val="es-ES_tradnl"/>
        </w:rPr>
      </w:pPr>
    </w:p>
    <w:p w14:paraId="18DB606E" w14:textId="7EC77876" w:rsidR="00FA59F1" w:rsidRDefault="00FA59F1" w:rsidP="00FA59F1">
      <w:pPr>
        <w:ind w:left="720" w:hanging="720"/>
        <w:rPr>
          <w:rFonts w:ascii="Arial" w:hAnsi="Arial" w:cs="Arial"/>
          <w:color w:val="000000"/>
          <w:lang w:val="es-ES_tradnl"/>
        </w:rPr>
      </w:pPr>
      <w:r w:rsidRPr="00B97BB0">
        <w:rPr>
          <w:rFonts w:ascii="Arial" w:hAnsi="Arial" w:cs="Arial"/>
          <w:color w:val="000000"/>
          <w:lang w:val="es-ES_tradnl"/>
        </w:rPr>
        <w:t>A:</w:t>
      </w:r>
      <w:r w:rsidRPr="00B97BB0">
        <w:rPr>
          <w:rFonts w:ascii="Arial" w:hAnsi="Arial" w:cs="Arial"/>
          <w:color w:val="000000"/>
          <w:lang w:val="es-ES_tradnl"/>
        </w:rPr>
        <w:tab/>
      </w:r>
      <w:r w:rsidR="003E5B2C" w:rsidRPr="003E5B2C">
        <w:rPr>
          <w:rFonts w:ascii="Arial" w:hAnsi="Arial" w:cs="Arial"/>
          <w:color w:val="000000"/>
          <w:lang w:val="es-ES_tradnl"/>
        </w:rPr>
        <w:t>Ministerio de Energía y Recursos Naturales No Renovables</w:t>
      </w:r>
    </w:p>
    <w:p w14:paraId="456550BC" w14:textId="2DE7E723" w:rsidR="003E5B2C" w:rsidRPr="00B97BB0" w:rsidRDefault="003E5B2C" w:rsidP="00FA59F1">
      <w:pPr>
        <w:ind w:left="720" w:hanging="720"/>
        <w:rPr>
          <w:rFonts w:ascii="Arial" w:hAnsi="Arial" w:cs="Arial"/>
          <w:i/>
          <w:color w:val="000000"/>
          <w:lang w:val="es-ES_tradnl"/>
        </w:rPr>
      </w:pPr>
      <w:r>
        <w:rPr>
          <w:rFonts w:ascii="Arial" w:hAnsi="Arial" w:cs="Arial"/>
          <w:color w:val="000000"/>
          <w:lang w:val="es-ES_tradnl"/>
        </w:rPr>
        <w:tab/>
      </w:r>
      <w:r w:rsidRPr="005A2F59">
        <w:rPr>
          <w:rFonts w:ascii="Arial" w:hAnsi="Arial" w:cs="Arial"/>
          <w:lang w:val="es-EC"/>
        </w:rPr>
        <w:t>Av. República del Salvador  No. 3664 y Suecia,</w:t>
      </w:r>
      <w:r w:rsidRPr="005A2F59">
        <w:rPr>
          <w:rFonts w:ascii="Arial" w:hAnsi="Arial" w:cs="Arial"/>
          <w:bCs/>
          <w:iCs/>
          <w:lang w:val="es-EC"/>
        </w:rPr>
        <w:t xml:space="preserve"> </w:t>
      </w:r>
      <w:r>
        <w:rPr>
          <w:rFonts w:ascii="Arial" w:hAnsi="Arial" w:cs="Arial"/>
          <w:bCs/>
          <w:iCs/>
          <w:lang w:val="es-EC"/>
        </w:rPr>
        <w:t xml:space="preserve">ex </w:t>
      </w:r>
      <w:r w:rsidR="00B5797D">
        <w:rPr>
          <w:rFonts w:ascii="Arial" w:hAnsi="Arial" w:cs="Arial"/>
          <w:bCs/>
          <w:iCs/>
          <w:lang w:val="es-EC"/>
        </w:rPr>
        <w:t xml:space="preserve">Edificio del </w:t>
      </w:r>
      <w:r>
        <w:rPr>
          <w:rFonts w:ascii="Arial" w:hAnsi="Arial" w:cs="Arial"/>
          <w:bCs/>
          <w:iCs/>
          <w:lang w:val="es-EC"/>
        </w:rPr>
        <w:t>Ministerio de Salud, Quito – Ecuador</w:t>
      </w:r>
    </w:p>
    <w:p w14:paraId="635D1288" w14:textId="77777777" w:rsidR="00FA59F1" w:rsidRPr="00B97BB0" w:rsidRDefault="00FA59F1" w:rsidP="00FA59F1">
      <w:pPr>
        <w:ind w:left="1440" w:hanging="1440"/>
        <w:rPr>
          <w:rFonts w:ascii="Arial" w:hAnsi="Arial" w:cs="Arial"/>
          <w:color w:val="000000"/>
          <w:lang w:val="es-ES_tradnl"/>
        </w:rPr>
      </w:pPr>
      <w:r w:rsidRPr="00B97BB0">
        <w:rPr>
          <w:rFonts w:ascii="Arial" w:hAnsi="Arial" w:cs="Arial"/>
          <w:color w:val="000000"/>
          <w:lang w:val="es-ES_tradnl"/>
        </w:rPr>
        <w:t>Señoras / Señores:</w:t>
      </w:r>
    </w:p>
    <w:p w14:paraId="049CD030" w14:textId="19C4B3A2" w:rsidR="00B00D26" w:rsidRPr="00B97BB0" w:rsidRDefault="00B00D26" w:rsidP="00B97BB0">
      <w:pPr>
        <w:pStyle w:val="Default"/>
        <w:ind w:firstLine="720"/>
        <w:jc w:val="both"/>
        <w:rPr>
          <w:rFonts w:ascii="Arial" w:hAnsi="Arial" w:cs="Arial"/>
          <w:sz w:val="22"/>
          <w:szCs w:val="22"/>
          <w:lang w:val="es-ES_tradnl"/>
        </w:rPr>
      </w:pPr>
      <w:r w:rsidRPr="00B97BB0">
        <w:rPr>
          <w:rFonts w:ascii="Arial" w:hAnsi="Arial" w:cs="Arial"/>
          <w:sz w:val="22"/>
          <w:szCs w:val="22"/>
          <w:lang w:val="es-ES_tradnl"/>
        </w:rPr>
        <w:t>Los abajo firmantes ofr</w:t>
      </w:r>
      <w:r w:rsidR="00B5797D">
        <w:rPr>
          <w:rFonts w:ascii="Arial" w:hAnsi="Arial" w:cs="Arial"/>
          <w:sz w:val="22"/>
          <w:szCs w:val="22"/>
          <w:lang w:val="es-ES_tradnl"/>
        </w:rPr>
        <w:t>ecemos proveer los servicios de: “</w:t>
      </w:r>
      <w:r w:rsidR="00213398" w:rsidRPr="00213398">
        <w:rPr>
          <w:rFonts w:ascii="Arial" w:eastAsia="Times New Roman" w:hAnsi="Arial" w:cs="Arial"/>
          <w:color w:val="auto"/>
          <w:sz w:val="22"/>
          <w:lang w:val="es-CO"/>
        </w:rPr>
        <w:t xml:space="preserve">AUDITORÍA A LOS ESTADOS FINANCIEROS DE PROPÓSITO ESPECIAL DEL PROGRAMA DE REFORZAMIENTO DEL SISTEMA NACIONAL DE DISTRIBUCIÓN ELÉCTRICA – </w:t>
      </w:r>
      <w:proofErr w:type="spellStart"/>
      <w:r w:rsidR="00213398" w:rsidRPr="00213398">
        <w:rPr>
          <w:rFonts w:ascii="Arial" w:eastAsia="Times New Roman" w:hAnsi="Arial" w:cs="Arial"/>
          <w:color w:val="auto"/>
          <w:sz w:val="22"/>
          <w:lang w:val="es-CO"/>
        </w:rPr>
        <w:t>PRSND</w:t>
      </w:r>
      <w:proofErr w:type="spellEnd"/>
      <w:r w:rsidR="00213398" w:rsidRPr="00213398">
        <w:rPr>
          <w:rFonts w:ascii="Arial" w:eastAsia="Times New Roman" w:hAnsi="Arial" w:cs="Arial"/>
          <w:color w:val="auto"/>
          <w:sz w:val="22"/>
          <w:lang w:val="es-CO"/>
        </w:rPr>
        <w:t xml:space="preserve"> BID I, CONTRATOS DE PRÉSTAMO 3187/</w:t>
      </w:r>
      <w:proofErr w:type="spellStart"/>
      <w:r w:rsidR="00213398" w:rsidRPr="00213398">
        <w:rPr>
          <w:rFonts w:ascii="Arial" w:eastAsia="Times New Roman" w:hAnsi="Arial" w:cs="Arial"/>
          <w:color w:val="auto"/>
          <w:sz w:val="22"/>
          <w:lang w:val="es-CO"/>
        </w:rPr>
        <w:t>OC-EC</w:t>
      </w:r>
      <w:proofErr w:type="spellEnd"/>
      <w:r w:rsidR="00213398" w:rsidRPr="00213398">
        <w:rPr>
          <w:rFonts w:ascii="Arial" w:eastAsia="Times New Roman" w:hAnsi="Arial" w:cs="Arial"/>
          <w:color w:val="auto"/>
          <w:sz w:val="22"/>
          <w:lang w:val="es-CO"/>
        </w:rPr>
        <w:t xml:space="preserve"> Y 3188/CH-</w:t>
      </w:r>
      <w:proofErr w:type="spellStart"/>
      <w:r w:rsidR="00213398" w:rsidRPr="00213398">
        <w:rPr>
          <w:rFonts w:ascii="Arial" w:eastAsia="Times New Roman" w:hAnsi="Arial" w:cs="Arial"/>
          <w:color w:val="auto"/>
          <w:sz w:val="22"/>
          <w:lang w:val="es-CO"/>
        </w:rPr>
        <w:t>EC</w:t>
      </w:r>
      <w:proofErr w:type="spellEnd"/>
      <w:r w:rsidR="00213398" w:rsidRPr="00213398">
        <w:rPr>
          <w:rFonts w:ascii="Arial" w:eastAsia="Times New Roman" w:hAnsi="Arial" w:cs="Arial"/>
          <w:color w:val="auto"/>
          <w:sz w:val="22"/>
          <w:lang w:val="es-CO"/>
        </w:rPr>
        <w:t>, PARA EL PERÍODO COMPRENDIDO ENTRE EL 1 DE NOVIEMBRE DE 2018 Y EL 30 DE JUNIO DE 2019</w:t>
      </w:r>
      <w:r w:rsidR="00B36836">
        <w:rPr>
          <w:rFonts w:ascii="Arial" w:eastAsia="Times New Roman" w:hAnsi="Arial" w:cs="Arial"/>
          <w:color w:val="auto"/>
          <w:sz w:val="22"/>
          <w:lang w:val="es-CO"/>
        </w:rPr>
        <w:t>”</w:t>
      </w:r>
      <w:r w:rsidR="003E5B2C" w:rsidRPr="003E5B2C">
        <w:rPr>
          <w:rFonts w:ascii="Arial" w:eastAsia="Times New Roman" w:hAnsi="Arial" w:cs="Arial"/>
          <w:color w:val="auto"/>
          <w:sz w:val="22"/>
          <w:lang w:val="es-CO"/>
        </w:rPr>
        <w:t>,</w:t>
      </w:r>
      <w:r w:rsidR="003E5B2C" w:rsidRPr="003E5B2C">
        <w:rPr>
          <w:rFonts w:ascii="Arial" w:eastAsia="Times New Roman" w:hAnsi="Arial" w:cs="Arial"/>
          <w:i/>
          <w:color w:val="auto"/>
          <w:sz w:val="22"/>
          <w:lang w:val="es-CO"/>
        </w:rPr>
        <w:t xml:space="preserve"> </w:t>
      </w:r>
      <w:r w:rsidRPr="00B97BB0">
        <w:rPr>
          <w:rFonts w:ascii="Arial" w:hAnsi="Arial" w:cs="Arial"/>
          <w:sz w:val="22"/>
          <w:szCs w:val="22"/>
          <w:lang w:val="es-ES_tradnl"/>
        </w:rPr>
        <w:t>de conformidad con su solicitud de propuestas de fecha</w:t>
      </w:r>
      <w:r w:rsidRPr="0048080D">
        <w:rPr>
          <w:rFonts w:ascii="Arial" w:eastAsia="Times New Roman" w:hAnsi="Arial" w:cs="Arial"/>
          <w:i/>
          <w:color w:val="0066FF"/>
          <w:sz w:val="22"/>
          <w:lang w:val="es-CO"/>
        </w:rPr>
        <w:t xml:space="preserve"> </w:t>
      </w:r>
      <w:r w:rsidR="0048080D" w:rsidRPr="0048080D">
        <w:rPr>
          <w:rFonts w:ascii="Arial" w:eastAsia="Times New Roman" w:hAnsi="Arial" w:cs="Arial"/>
          <w:i/>
          <w:color w:val="0066FF"/>
          <w:sz w:val="22"/>
          <w:lang w:val="es-CO"/>
        </w:rPr>
        <w:t>[</w:t>
      </w:r>
      <w:r w:rsidR="003E5B2C" w:rsidRPr="0048080D">
        <w:rPr>
          <w:rFonts w:ascii="Arial" w:eastAsia="Times New Roman" w:hAnsi="Arial" w:cs="Arial"/>
          <w:i/>
          <w:color w:val="0066FF"/>
          <w:sz w:val="22"/>
          <w:lang w:val="es-CO"/>
        </w:rPr>
        <w:t xml:space="preserve">XX de </w:t>
      </w:r>
      <w:proofErr w:type="spellStart"/>
      <w:r w:rsidR="003E5B2C" w:rsidRPr="0048080D">
        <w:rPr>
          <w:rFonts w:ascii="Arial" w:eastAsia="Times New Roman" w:hAnsi="Arial" w:cs="Arial"/>
          <w:i/>
          <w:color w:val="0066FF"/>
          <w:sz w:val="22"/>
          <w:lang w:val="es-CO"/>
        </w:rPr>
        <w:t>xxxxx</w:t>
      </w:r>
      <w:proofErr w:type="spellEnd"/>
      <w:r w:rsidR="003E5B2C" w:rsidRPr="0048080D">
        <w:rPr>
          <w:rFonts w:ascii="Arial" w:eastAsia="Times New Roman" w:hAnsi="Arial" w:cs="Arial"/>
          <w:i/>
          <w:color w:val="0066FF"/>
          <w:sz w:val="22"/>
          <w:lang w:val="es-CO"/>
        </w:rPr>
        <w:t xml:space="preserve"> de 2019</w:t>
      </w:r>
      <w:r w:rsidR="0048080D">
        <w:rPr>
          <w:rFonts w:ascii="Arial" w:eastAsia="Times New Roman" w:hAnsi="Arial" w:cs="Arial"/>
          <w:i/>
          <w:color w:val="0066FF"/>
          <w:sz w:val="22"/>
          <w:lang w:val="es-CO"/>
        </w:rPr>
        <w:t>]</w:t>
      </w:r>
      <w:r w:rsidR="003E5B2C" w:rsidRPr="003E5B2C">
        <w:rPr>
          <w:rFonts w:ascii="Arial" w:eastAsia="Times New Roman" w:hAnsi="Arial" w:cs="Arial"/>
          <w:i/>
          <w:color w:val="auto"/>
          <w:sz w:val="22"/>
          <w:lang w:val="es-CO"/>
        </w:rPr>
        <w:t xml:space="preserve"> </w:t>
      </w:r>
      <w:r w:rsidRPr="00B97BB0">
        <w:rPr>
          <w:rFonts w:ascii="Arial" w:hAnsi="Arial" w:cs="Arial"/>
          <w:sz w:val="22"/>
          <w:szCs w:val="22"/>
          <w:lang w:val="es-ES_tradnl"/>
        </w:rPr>
        <w:t>y con nuestra propuesta. Presentamos por medio de la presente nuestra propuesta, que consta de esta Propuesta Técnica y una Propuesta de Precio</w:t>
      </w:r>
      <w:r w:rsidR="005A10CD">
        <w:rPr>
          <w:rFonts w:ascii="Arial" w:hAnsi="Arial" w:cs="Arial"/>
          <w:sz w:val="22"/>
          <w:szCs w:val="22"/>
          <w:lang w:val="es-ES_tradnl"/>
        </w:rPr>
        <w:t>, que se presenta en sobre separado sellado.</w:t>
      </w:r>
      <w:r w:rsidRPr="00B97BB0">
        <w:rPr>
          <w:rFonts w:ascii="Arial" w:hAnsi="Arial" w:cs="Arial"/>
          <w:sz w:val="22"/>
          <w:szCs w:val="22"/>
          <w:lang w:val="es-ES_tradnl"/>
        </w:rPr>
        <w:t xml:space="preserve"> </w:t>
      </w:r>
    </w:p>
    <w:p w14:paraId="0EEB80AE" w14:textId="77777777" w:rsidR="003447D0" w:rsidRPr="00B97BB0" w:rsidRDefault="003447D0" w:rsidP="00B97BB0">
      <w:pPr>
        <w:pStyle w:val="Default"/>
        <w:jc w:val="both"/>
        <w:rPr>
          <w:rFonts w:ascii="Arial" w:hAnsi="Arial" w:cs="Arial"/>
          <w:sz w:val="22"/>
          <w:szCs w:val="22"/>
          <w:lang w:val="es-ES_tradnl"/>
        </w:rPr>
      </w:pPr>
    </w:p>
    <w:p w14:paraId="7BB4525F" w14:textId="77777777" w:rsidR="00B00D26" w:rsidRPr="00B97BB0" w:rsidRDefault="00B00D26" w:rsidP="00B97BB0">
      <w:pPr>
        <w:pStyle w:val="Default"/>
        <w:ind w:firstLine="720"/>
        <w:jc w:val="both"/>
        <w:rPr>
          <w:rFonts w:ascii="Arial" w:hAnsi="Arial" w:cs="Arial"/>
          <w:sz w:val="22"/>
          <w:szCs w:val="22"/>
          <w:lang w:val="es-ES_tradnl"/>
        </w:rPr>
      </w:pPr>
      <w:r w:rsidRPr="00B97BB0">
        <w:rPr>
          <w:rFonts w:ascii="Arial" w:hAnsi="Arial" w:cs="Arial"/>
          <w:sz w:val="22"/>
          <w:szCs w:val="22"/>
          <w:lang w:val="es-ES_tradnl"/>
        </w:rPr>
        <w:t xml:space="preserve">Los suscritos, incluyendo todos los expertos requeridos para ejecutar cualquier parte del contrato, tenemos nacionalidad de países miembros del Banco. </w:t>
      </w:r>
    </w:p>
    <w:p w14:paraId="4FC90B6F" w14:textId="77777777" w:rsidR="003447D0" w:rsidRPr="00B97BB0" w:rsidRDefault="003447D0" w:rsidP="00B97BB0">
      <w:pPr>
        <w:pStyle w:val="Default"/>
        <w:jc w:val="both"/>
        <w:rPr>
          <w:rFonts w:ascii="Arial" w:hAnsi="Arial" w:cs="Arial"/>
          <w:sz w:val="22"/>
          <w:szCs w:val="22"/>
          <w:lang w:val="es-ES_tradnl"/>
        </w:rPr>
      </w:pPr>
    </w:p>
    <w:p w14:paraId="6EC88427" w14:textId="77777777" w:rsidR="00B00D26" w:rsidRPr="00B97BB0" w:rsidRDefault="00B00D26" w:rsidP="00B97BB0">
      <w:pPr>
        <w:pStyle w:val="Default"/>
        <w:ind w:firstLine="720"/>
        <w:jc w:val="both"/>
        <w:rPr>
          <w:rFonts w:ascii="Arial" w:hAnsi="Arial" w:cs="Arial"/>
          <w:sz w:val="22"/>
          <w:szCs w:val="22"/>
          <w:lang w:val="es-ES_tradnl"/>
        </w:rPr>
      </w:pPr>
      <w:r w:rsidRPr="00B97BB0">
        <w:rPr>
          <w:rFonts w:ascii="Arial" w:hAnsi="Arial" w:cs="Arial"/>
          <w:sz w:val="22"/>
          <w:szCs w:val="22"/>
          <w:lang w:val="es-ES_tradnl"/>
        </w:rPr>
        <w:t xml:space="preserve">Los suscritos declaramos que toda la información y afirmaciones realizadas en esta propuesta son verdaderas y que cualquier mal interpretación contenida en ella puede conducir a nuestra descalificación. </w:t>
      </w:r>
    </w:p>
    <w:p w14:paraId="1D82BC6A" w14:textId="77777777" w:rsidR="003447D0" w:rsidRPr="00B97BB0" w:rsidRDefault="003447D0" w:rsidP="00B97BB0">
      <w:pPr>
        <w:pStyle w:val="Default"/>
        <w:jc w:val="both"/>
        <w:rPr>
          <w:rFonts w:ascii="Arial" w:hAnsi="Arial" w:cs="Arial"/>
          <w:sz w:val="22"/>
          <w:szCs w:val="22"/>
          <w:lang w:val="es-ES_tradnl"/>
        </w:rPr>
      </w:pPr>
    </w:p>
    <w:p w14:paraId="3B82E5E1" w14:textId="6546FBC1" w:rsidR="00B00D26" w:rsidRPr="00B97BB0" w:rsidRDefault="00B00D26" w:rsidP="00B97BB0">
      <w:pPr>
        <w:pStyle w:val="Default"/>
        <w:ind w:firstLine="720"/>
        <w:jc w:val="both"/>
        <w:rPr>
          <w:rFonts w:ascii="Arial" w:hAnsi="Arial" w:cs="Arial"/>
          <w:sz w:val="22"/>
          <w:szCs w:val="22"/>
          <w:lang w:val="es-ES_tradnl"/>
        </w:rPr>
      </w:pPr>
      <w:r w:rsidRPr="00B97BB0">
        <w:rPr>
          <w:rFonts w:ascii="Arial" w:hAnsi="Arial" w:cs="Arial"/>
          <w:sz w:val="22"/>
          <w:szCs w:val="22"/>
          <w:lang w:val="es-ES_tradnl"/>
        </w:rPr>
        <w:t>Si las negociaciones se llevan a cabo durante el período de validez de la propuesta, es decir, antes de la fecha indicada</w:t>
      </w:r>
      <w:r w:rsidR="00F21985">
        <w:rPr>
          <w:rFonts w:ascii="Arial" w:hAnsi="Arial" w:cs="Arial"/>
          <w:sz w:val="22"/>
          <w:szCs w:val="22"/>
          <w:lang w:val="es-ES_tradnl"/>
        </w:rPr>
        <w:t xml:space="preserve"> en la carta de invitación a presentar una propuesta para los servicios de </w:t>
      </w:r>
      <w:r w:rsidR="00F21985" w:rsidRPr="00B97BB0">
        <w:rPr>
          <w:rFonts w:ascii="Arial" w:hAnsi="Arial" w:cs="Arial"/>
          <w:sz w:val="22"/>
          <w:szCs w:val="22"/>
          <w:lang w:val="es-ES_tradnl"/>
        </w:rPr>
        <w:t>auditoría</w:t>
      </w:r>
      <w:r w:rsidR="00F21985" w:rsidRPr="00B97BB0">
        <w:rPr>
          <w:rFonts w:ascii="Arial" w:eastAsia="Times New Roman" w:hAnsi="Arial" w:cs="Arial"/>
          <w:i/>
          <w:color w:val="0066FF"/>
          <w:sz w:val="22"/>
          <w:lang w:val="es-CO"/>
        </w:rPr>
        <w:t xml:space="preserve"> </w:t>
      </w:r>
      <w:r w:rsidR="00F21985" w:rsidRPr="003E5B2C">
        <w:rPr>
          <w:rFonts w:ascii="Arial" w:eastAsia="Times New Roman" w:hAnsi="Arial" w:cs="Arial"/>
          <w:i/>
          <w:color w:val="0066FF"/>
          <w:sz w:val="22"/>
          <w:lang w:val="es-CO"/>
        </w:rPr>
        <w:t>[incluir la fecha de la carta y el número de referencia (si aplica)]</w:t>
      </w:r>
      <w:r w:rsidR="00F21985" w:rsidRPr="00B97BB0">
        <w:rPr>
          <w:rFonts w:ascii="Arial" w:hAnsi="Arial" w:cs="Arial"/>
          <w:lang w:val="es-ES_tradnl"/>
        </w:rPr>
        <w:t>,</w:t>
      </w:r>
      <w:r w:rsidRPr="00B97BB0">
        <w:rPr>
          <w:rFonts w:ascii="Arial" w:hAnsi="Arial" w:cs="Arial"/>
          <w:sz w:val="22"/>
          <w:szCs w:val="22"/>
          <w:lang w:val="es-ES_tradnl"/>
        </w:rPr>
        <w:t xml:space="preserve"> nos comprometemos a negociar sobre la base del personal propuesto. Esta propuesta es de carácter obligatorio para nosotros y está sujeta a las modificaciones que resulten de las negociaciones del contrato. </w:t>
      </w:r>
    </w:p>
    <w:p w14:paraId="27B9CB7F" w14:textId="77777777" w:rsidR="003447D0" w:rsidRPr="00B97BB0" w:rsidRDefault="003447D0" w:rsidP="00B97BB0">
      <w:pPr>
        <w:pStyle w:val="Default"/>
        <w:jc w:val="both"/>
        <w:rPr>
          <w:rFonts w:ascii="Arial" w:hAnsi="Arial" w:cs="Arial"/>
          <w:sz w:val="22"/>
          <w:szCs w:val="22"/>
          <w:lang w:val="es-ES_tradnl"/>
        </w:rPr>
      </w:pPr>
    </w:p>
    <w:p w14:paraId="1DC08A0D" w14:textId="0A67C920" w:rsidR="00B00D26" w:rsidRPr="00B97BB0" w:rsidRDefault="00B00D26" w:rsidP="00B97BB0">
      <w:pPr>
        <w:pStyle w:val="Default"/>
        <w:ind w:firstLine="720"/>
        <w:jc w:val="both"/>
        <w:rPr>
          <w:rFonts w:ascii="Arial" w:hAnsi="Arial" w:cs="Arial"/>
          <w:sz w:val="22"/>
          <w:szCs w:val="22"/>
          <w:lang w:val="es-ES_tradnl"/>
        </w:rPr>
      </w:pPr>
      <w:r w:rsidRPr="00B97BB0">
        <w:rPr>
          <w:rFonts w:ascii="Arial" w:hAnsi="Arial" w:cs="Arial"/>
          <w:sz w:val="22"/>
          <w:szCs w:val="22"/>
          <w:lang w:val="es-ES_tradnl"/>
        </w:rPr>
        <w:t xml:space="preserve">Nosotros aseguramos </w:t>
      </w:r>
      <w:r w:rsidR="008E5D73" w:rsidRPr="00B97BB0">
        <w:rPr>
          <w:rFonts w:ascii="Arial" w:hAnsi="Arial" w:cs="Arial"/>
          <w:sz w:val="22"/>
          <w:szCs w:val="22"/>
          <w:lang w:val="es-ES_tradnl"/>
        </w:rPr>
        <w:t>que,</w:t>
      </w:r>
      <w:r w:rsidRPr="00B97BB0">
        <w:rPr>
          <w:rFonts w:ascii="Arial" w:hAnsi="Arial" w:cs="Arial"/>
          <w:sz w:val="22"/>
          <w:szCs w:val="22"/>
          <w:lang w:val="es-ES_tradnl"/>
        </w:rPr>
        <w:t xml:space="preserve"> si nuestra propuesta es aceptada, iniciaremos los servicios de </w:t>
      </w:r>
      <w:r w:rsidR="005D6694">
        <w:rPr>
          <w:rFonts w:ascii="Arial" w:hAnsi="Arial" w:cs="Arial"/>
          <w:sz w:val="22"/>
          <w:szCs w:val="22"/>
          <w:lang w:val="es-ES_tradnl"/>
        </w:rPr>
        <w:t>auditoria</w:t>
      </w:r>
      <w:r w:rsidRPr="00B97BB0">
        <w:rPr>
          <w:rFonts w:ascii="Arial" w:hAnsi="Arial" w:cs="Arial"/>
          <w:sz w:val="22"/>
          <w:szCs w:val="22"/>
          <w:lang w:val="es-ES_tradnl"/>
        </w:rPr>
        <w:t xml:space="preserve"> relacionados con esta propuesta, a</w:t>
      </w:r>
      <w:r w:rsidR="00233B3E">
        <w:rPr>
          <w:rFonts w:ascii="Arial" w:hAnsi="Arial" w:cs="Arial"/>
          <w:sz w:val="22"/>
          <w:szCs w:val="22"/>
          <w:lang w:val="es-ES_tradnl"/>
        </w:rPr>
        <w:t xml:space="preserve"> </w:t>
      </w:r>
      <w:r w:rsidRPr="00B97BB0">
        <w:rPr>
          <w:rFonts w:ascii="Arial" w:hAnsi="Arial" w:cs="Arial"/>
          <w:sz w:val="22"/>
          <w:szCs w:val="22"/>
          <w:lang w:val="es-ES_tradnl"/>
        </w:rPr>
        <w:t>m</w:t>
      </w:r>
      <w:r w:rsidR="00233B3E">
        <w:rPr>
          <w:rFonts w:ascii="Arial" w:hAnsi="Arial" w:cs="Arial"/>
          <w:sz w:val="22"/>
          <w:szCs w:val="22"/>
          <w:lang w:val="es-ES_tradnl"/>
        </w:rPr>
        <w:t>á</w:t>
      </w:r>
      <w:r w:rsidRPr="00B97BB0">
        <w:rPr>
          <w:rFonts w:ascii="Arial" w:hAnsi="Arial" w:cs="Arial"/>
          <w:sz w:val="22"/>
          <w:szCs w:val="22"/>
          <w:lang w:val="es-ES_tradnl"/>
        </w:rPr>
        <w:t xml:space="preserve">s tardar en el día indicado en </w:t>
      </w:r>
      <w:r w:rsidR="00233B3E">
        <w:rPr>
          <w:rFonts w:ascii="Arial" w:hAnsi="Arial" w:cs="Arial"/>
          <w:sz w:val="22"/>
          <w:szCs w:val="22"/>
          <w:lang w:val="es-ES_tradnl"/>
        </w:rPr>
        <w:t xml:space="preserve">la carta de invitación a presentar una propuesta para los servicios de </w:t>
      </w:r>
      <w:r w:rsidR="00233B3E" w:rsidRPr="005D6694">
        <w:rPr>
          <w:rFonts w:ascii="Arial" w:hAnsi="Arial" w:cs="Arial"/>
          <w:sz w:val="22"/>
          <w:szCs w:val="22"/>
          <w:lang w:val="es-ES_tradnl"/>
        </w:rPr>
        <w:t>auditoría</w:t>
      </w:r>
      <w:r w:rsidRPr="00B97BB0">
        <w:rPr>
          <w:rFonts w:ascii="Arial" w:hAnsi="Arial" w:cs="Arial"/>
          <w:sz w:val="22"/>
          <w:szCs w:val="22"/>
          <w:lang w:val="es-ES_tradnl"/>
        </w:rPr>
        <w:t xml:space="preserve">. </w:t>
      </w:r>
    </w:p>
    <w:p w14:paraId="7E7CD010" w14:textId="77777777" w:rsidR="003447D0" w:rsidRPr="00B97BB0" w:rsidRDefault="003447D0" w:rsidP="00B97BB0">
      <w:pPr>
        <w:pStyle w:val="Default"/>
        <w:jc w:val="both"/>
        <w:rPr>
          <w:rFonts w:ascii="Arial" w:hAnsi="Arial" w:cs="Arial"/>
          <w:sz w:val="22"/>
          <w:szCs w:val="22"/>
          <w:lang w:val="es-ES_tradnl"/>
        </w:rPr>
      </w:pPr>
    </w:p>
    <w:p w14:paraId="5D89D283" w14:textId="5EF4BD9E" w:rsidR="003447D0" w:rsidRDefault="00B00D26" w:rsidP="00386D18">
      <w:pPr>
        <w:pStyle w:val="Default"/>
        <w:ind w:firstLine="720"/>
        <w:jc w:val="both"/>
        <w:rPr>
          <w:rFonts w:ascii="Arial" w:hAnsi="Arial" w:cs="Arial"/>
          <w:sz w:val="22"/>
          <w:szCs w:val="22"/>
          <w:lang w:val="es-ES_tradnl"/>
        </w:rPr>
      </w:pPr>
      <w:r w:rsidRPr="00B97BB0">
        <w:rPr>
          <w:rFonts w:ascii="Arial" w:hAnsi="Arial" w:cs="Arial"/>
          <w:sz w:val="22"/>
          <w:szCs w:val="22"/>
          <w:lang w:val="es-ES_tradnl"/>
        </w:rPr>
        <w:t>Nuestra firma (incluyendo los profesionales especializados contratados como expertos) no está</w:t>
      </w:r>
      <w:r w:rsidR="005A10CD">
        <w:rPr>
          <w:rFonts w:ascii="Arial" w:hAnsi="Arial" w:cs="Arial"/>
          <w:sz w:val="22"/>
          <w:szCs w:val="22"/>
          <w:lang w:val="es-ES_tradnl"/>
        </w:rPr>
        <w:t>,</w:t>
      </w:r>
      <w:r w:rsidRPr="00B97BB0">
        <w:rPr>
          <w:rFonts w:ascii="Arial" w:hAnsi="Arial" w:cs="Arial"/>
          <w:sz w:val="22"/>
          <w:szCs w:val="22"/>
          <w:lang w:val="es-ES_tradnl"/>
        </w:rPr>
        <w:t xml:space="preserve"> </w:t>
      </w:r>
      <w:r w:rsidR="005A10CD">
        <w:rPr>
          <w:rFonts w:ascii="Arial" w:hAnsi="Arial" w:cs="Arial"/>
          <w:sz w:val="22"/>
          <w:szCs w:val="22"/>
          <w:lang w:val="es-ES_tradnl"/>
        </w:rPr>
        <w:t>a</w:t>
      </w:r>
      <w:r w:rsidR="005A10CD" w:rsidRPr="00B97BB0">
        <w:rPr>
          <w:rFonts w:ascii="Arial" w:hAnsi="Arial" w:cs="Arial"/>
          <w:sz w:val="22"/>
          <w:szCs w:val="22"/>
          <w:lang w:val="es-ES_tradnl"/>
        </w:rPr>
        <w:t xml:space="preserve"> </w:t>
      </w:r>
      <w:r w:rsidRPr="00B97BB0">
        <w:rPr>
          <w:rFonts w:ascii="Arial" w:hAnsi="Arial" w:cs="Arial"/>
          <w:sz w:val="22"/>
          <w:szCs w:val="22"/>
          <w:lang w:val="es-ES_tradnl"/>
        </w:rPr>
        <w:t xml:space="preserve">la fecha de esta propuesta, sancionada por el Banco o por alguna otra Institución Financiera Internacional (IFI) y/o impedida de ejercer la profesión, y no se encuentra involucrada en demandas judiciales en relación con el ejercicio de la profesión objeto de este contrato. </w:t>
      </w:r>
    </w:p>
    <w:p w14:paraId="6E1B3F12" w14:textId="77777777" w:rsidR="00386D18" w:rsidRPr="00386D18" w:rsidRDefault="00386D18" w:rsidP="00386D18">
      <w:pPr>
        <w:pStyle w:val="Default"/>
        <w:ind w:firstLine="720"/>
        <w:jc w:val="both"/>
        <w:rPr>
          <w:rFonts w:ascii="Arial" w:hAnsi="Arial" w:cs="Arial"/>
          <w:sz w:val="22"/>
          <w:szCs w:val="22"/>
          <w:lang w:val="es-ES_tradnl"/>
        </w:rPr>
      </w:pPr>
    </w:p>
    <w:p w14:paraId="0B5DC1C3" w14:textId="77777777" w:rsidR="00FA59F1" w:rsidRPr="00B97BB0" w:rsidRDefault="00B00D26" w:rsidP="00B97BB0">
      <w:pPr>
        <w:ind w:firstLine="720"/>
        <w:jc w:val="both"/>
        <w:rPr>
          <w:rFonts w:ascii="Arial" w:hAnsi="Arial" w:cs="Arial"/>
          <w:lang w:val="es-ES_tradnl"/>
        </w:rPr>
      </w:pPr>
      <w:r w:rsidRPr="00B97BB0">
        <w:rPr>
          <w:rFonts w:ascii="Arial" w:hAnsi="Arial" w:cs="Arial"/>
          <w:lang w:val="es-ES_tradnl"/>
        </w:rPr>
        <w:lastRenderedPageBreak/>
        <w:t>Entendemos que ustedes no están obligados a aceptar ninguna de las propuestas que reciban.</w:t>
      </w:r>
    </w:p>
    <w:p w14:paraId="54CE8199" w14:textId="77777777" w:rsidR="00B00D26" w:rsidRPr="00B97BB0" w:rsidRDefault="00B00D26" w:rsidP="00B97BB0">
      <w:pPr>
        <w:pStyle w:val="Default"/>
        <w:ind w:firstLine="720"/>
        <w:jc w:val="both"/>
        <w:rPr>
          <w:rFonts w:ascii="Arial" w:hAnsi="Arial" w:cs="Arial"/>
          <w:sz w:val="22"/>
          <w:szCs w:val="22"/>
          <w:lang w:val="es-ES_tradnl"/>
        </w:rPr>
      </w:pPr>
      <w:r w:rsidRPr="00B97BB0">
        <w:rPr>
          <w:rFonts w:ascii="Arial" w:hAnsi="Arial" w:cs="Arial"/>
          <w:sz w:val="22"/>
          <w:szCs w:val="22"/>
          <w:lang w:val="es-ES_tradnl"/>
        </w:rPr>
        <w:t xml:space="preserve">En relación con las políticas de prácticas prohibidas del Banco, declaramos garantizar lo siguiente: </w:t>
      </w:r>
    </w:p>
    <w:p w14:paraId="114EACD1" w14:textId="4A9B86CC" w:rsidR="00B00D26" w:rsidRDefault="00B00D26" w:rsidP="009900E8">
      <w:pPr>
        <w:pStyle w:val="Default"/>
        <w:numPr>
          <w:ilvl w:val="0"/>
          <w:numId w:val="3"/>
        </w:numPr>
        <w:jc w:val="both"/>
        <w:rPr>
          <w:rFonts w:ascii="Arial" w:hAnsi="Arial" w:cs="Arial"/>
          <w:sz w:val="22"/>
          <w:szCs w:val="22"/>
          <w:lang w:val="es-ES_tradnl"/>
        </w:rPr>
      </w:pPr>
      <w:r w:rsidRPr="00B97BB0">
        <w:rPr>
          <w:rFonts w:ascii="Arial" w:hAnsi="Arial" w:cs="Arial"/>
          <w:sz w:val="22"/>
          <w:szCs w:val="22"/>
          <w:lang w:val="es-ES_tradnl"/>
        </w:rPr>
        <w:t xml:space="preserve">que hemos leído y entendido las definiciones de Prácticas Prohibidas del Banco y las sanciones aplicables a la comisión de las mismas que constan de este documento y se obligan a observar las normas pertinentes sobre las mismas; </w:t>
      </w:r>
    </w:p>
    <w:p w14:paraId="1248866D" w14:textId="77777777" w:rsidR="00233B3E" w:rsidRPr="00B97BB0" w:rsidRDefault="00233B3E" w:rsidP="00B97BB0">
      <w:pPr>
        <w:pStyle w:val="Default"/>
        <w:ind w:left="1440"/>
        <w:jc w:val="both"/>
        <w:rPr>
          <w:rFonts w:ascii="Arial" w:hAnsi="Arial" w:cs="Arial"/>
          <w:sz w:val="22"/>
          <w:szCs w:val="22"/>
          <w:lang w:val="es-ES_tradnl"/>
        </w:rPr>
      </w:pPr>
    </w:p>
    <w:p w14:paraId="0359B56E" w14:textId="4B8F2676" w:rsidR="00B00D26" w:rsidRDefault="00B00D26" w:rsidP="009900E8">
      <w:pPr>
        <w:pStyle w:val="Default"/>
        <w:numPr>
          <w:ilvl w:val="0"/>
          <w:numId w:val="3"/>
        </w:numPr>
        <w:jc w:val="both"/>
        <w:rPr>
          <w:rFonts w:ascii="Arial" w:hAnsi="Arial" w:cs="Arial"/>
          <w:sz w:val="22"/>
          <w:szCs w:val="22"/>
          <w:lang w:val="es-ES_tradnl"/>
        </w:rPr>
      </w:pPr>
      <w:r w:rsidRPr="00B97BB0">
        <w:rPr>
          <w:rFonts w:ascii="Arial" w:hAnsi="Arial" w:cs="Arial"/>
          <w:sz w:val="22"/>
          <w:szCs w:val="22"/>
          <w:lang w:val="es-ES_tradnl"/>
        </w:rPr>
        <w:t xml:space="preserve">que no hemos incurrido en ninguna Práctica Prohibida descrita en este documento; </w:t>
      </w:r>
    </w:p>
    <w:p w14:paraId="2391E86C" w14:textId="77777777" w:rsidR="00233B3E" w:rsidRDefault="00233B3E" w:rsidP="00B97BB0">
      <w:pPr>
        <w:pStyle w:val="Prrafodelista"/>
        <w:rPr>
          <w:rFonts w:ascii="Arial" w:hAnsi="Arial" w:cs="Arial"/>
          <w:sz w:val="22"/>
          <w:szCs w:val="22"/>
        </w:rPr>
      </w:pPr>
    </w:p>
    <w:p w14:paraId="7E0EC282" w14:textId="4DC35B5A" w:rsidR="00B00D26" w:rsidRDefault="00B00D26" w:rsidP="009900E8">
      <w:pPr>
        <w:pStyle w:val="Default"/>
        <w:numPr>
          <w:ilvl w:val="0"/>
          <w:numId w:val="3"/>
        </w:numPr>
        <w:jc w:val="both"/>
        <w:rPr>
          <w:rFonts w:ascii="Arial" w:hAnsi="Arial" w:cs="Arial"/>
          <w:sz w:val="22"/>
          <w:szCs w:val="22"/>
          <w:lang w:val="es-ES_tradnl"/>
        </w:rPr>
      </w:pPr>
      <w:r w:rsidRPr="00B97BB0">
        <w:rPr>
          <w:rFonts w:ascii="Arial" w:hAnsi="Arial" w:cs="Arial"/>
          <w:sz w:val="22"/>
          <w:szCs w:val="22"/>
          <w:lang w:val="es-ES_tradnl"/>
        </w:rPr>
        <w:t xml:space="preserve">que no hemos tergiversado ni ocultado ningún hecho sustancial durante los procesos de selección, negociación, adjudicación o ejecución de un contrato; </w:t>
      </w:r>
    </w:p>
    <w:p w14:paraId="1748E818" w14:textId="77777777" w:rsidR="00233B3E" w:rsidRPr="00B97BB0" w:rsidRDefault="00233B3E" w:rsidP="00B97BB0">
      <w:pPr>
        <w:pStyle w:val="Default"/>
        <w:ind w:left="1440"/>
        <w:jc w:val="both"/>
        <w:rPr>
          <w:rFonts w:ascii="Arial" w:hAnsi="Arial" w:cs="Arial"/>
          <w:sz w:val="22"/>
          <w:szCs w:val="22"/>
          <w:lang w:val="es-ES_tradnl"/>
        </w:rPr>
      </w:pPr>
    </w:p>
    <w:p w14:paraId="62FCA5BA" w14:textId="5A946768" w:rsidR="00B00D26" w:rsidRDefault="00B00D26" w:rsidP="009900E8">
      <w:pPr>
        <w:pStyle w:val="Default"/>
        <w:numPr>
          <w:ilvl w:val="0"/>
          <w:numId w:val="3"/>
        </w:numPr>
        <w:jc w:val="both"/>
        <w:rPr>
          <w:rFonts w:ascii="Arial" w:hAnsi="Arial" w:cs="Arial"/>
          <w:sz w:val="22"/>
          <w:szCs w:val="22"/>
          <w:lang w:val="es-ES_tradnl"/>
        </w:rPr>
      </w:pPr>
      <w:r w:rsidRPr="00B97BB0">
        <w:rPr>
          <w:rFonts w:ascii="Arial" w:hAnsi="Arial" w:cs="Arial"/>
          <w:sz w:val="22"/>
          <w:szCs w:val="22"/>
          <w:lang w:val="es-ES_tradnl"/>
        </w:rPr>
        <w:t xml:space="preserve">que ninguno de nuestros agentes, personal, socios, directores, o funcionarios han sido declarados por el Banco o por otra IFI con la cual el Banco haya suscrito un acuerdo para el reconocimiento recíproco de sanciones, inelegibles para que se les adjudiquen contratos financiados por el Banco o por dicha IFI, o culpables de delitos vinculados con la comisión de Prácticas Prohibidas; </w:t>
      </w:r>
    </w:p>
    <w:p w14:paraId="116EB594" w14:textId="77777777" w:rsidR="00233B3E" w:rsidRPr="00B97BB0" w:rsidRDefault="00233B3E" w:rsidP="00B97BB0">
      <w:pPr>
        <w:pStyle w:val="Default"/>
        <w:jc w:val="both"/>
        <w:rPr>
          <w:rFonts w:ascii="Arial" w:hAnsi="Arial" w:cs="Arial"/>
          <w:sz w:val="22"/>
          <w:szCs w:val="22"/>
          <w:lang w:val="es-ES_tradnl"/>
        </w:rPr>
      </w:pPr>
    </w:p>
    <w:p w14:paraId="19DA8007" w14:textId="3665C1B5" w:rsidR="005D6694" w:rsidRDefault="00B00D26" w:rsidP="009900E8">
      <w:pPr>
        <w:pStyle w:val="Default"/>
        <w:numPr>
          <w:ilvl w:val="0"/>
          <w:numId w:val="3"/>
        </w:numPr>
        <w:jc w:val="both"/>
        <w:rPr>
          <w:rFonts w:ascii="Arial" w:hAnsi="Arial" w:cs="Arial"/>
          <w:sz w:val="22"/>
          <w:szCs w:val="22"/>
          <w:lang w:val="es-ES_tradnl"/>
        </w:rPr>
      </w:pPr>
      <w:r w:rsidRPr="00B97BB0">
        <w:rPr>
          <w:rFonts w:ascii="Arial" w:hAnsi="Arial" w:cs="Arial"/>
          <w:sz w:val="22"/>
          <w:szCs w:val="22"/>
          <w:lang w:val="es-ES_tradnl"/>
        </w:rPr>
        <w:t xml:space="preserve">que ninguno de nuestros directores, socios o funcionarios han sido director, socio o funcionario de ninguna otra compañía, firma o entidad que haya sido declarada inelegible por el Banco o por otra IFI y con sujeción a lo dispuesto en acuerdos suscritos por el Banco concernientes al reconocimiento recíproco de sanciones para que se le adjudiquen contratos financiados por el Banco o ha sido declarado culpable de un delito vinculado con Prácticas Prohibidas; </w:t>
      </w:r>
    </w:p>
    <w:p w14:paraId="1A0B3EDD" w14:textId="77777777" w:rsidR="0048080D" w:rsidRDefault="0048080D" w:rsidP="0048080D">
      <w:pPr>
        <w:pStyle w:val="Default"/>
        <w:jc w:val="both"/>
        <w:rPr>
          <w:rFonts w:ascii="Arial" w:hAnsi="Arial" w:cs="Arial"/>
          <w:sz w:val="22"/>
          <w:szCs w:val="22"/>
          <w:lang w:val="es-ES_tradnl"/>
        </w:rPr>
      </w:pPr>
    </w:p>
    <w:p w14:paraId="177B0767" w14:textId="11029B26" w:rsidR="005D6694" w:rsidRPr="005A4837" w:rsidRDefault="00B00D26" w:rsidP="009900E8">
      <w:pPr>
        <w:pStyle w:val="Default"/>
        <w:numPr>
          <w:ilvl w:val="0"/>
          <w:numId w:val="3"/>
        </w:numPr>
        <w:jc w:val="both"/>
        <w:rPr>
          <w:lang w:val="es-ES_tradnl"/>
        </w:rPr>
      </w:pPr>
      <w:r w:rsidRPr="00B97BB0">
        <w:rPr>
          <w:rFonts w:ascii="Arial" w:hAnsi="Arial" w:cs="Arial"/>
          <w:sz w:val="22"/>
          <w:szCs w:val="22"/>
          <w:lang w:val="es-ES_tradnl"/>
        </w:rPr>
        <w:t>que hemos declarado todas las comisiones, honorarios de representantes, pagos por servicios de facilitación o acuerdos para compartir ingresos relacionados con actividades y auditorías financiadas por el Banco;</w:t>
      </w:r>
    </w:p>
    <w:p w14:paraId="2C06BED9" w14:textId="77777777" w:rsidR="005A4837" w:rsidRPr="00B97BB0" w:rsidRDefault="005A4837" w:rsidP="005A4837">
      <w:pPr>
        <w:pStyle w:val="Default"/>
        <w:ind w:left="1440"/>
        <w:jc w:val="both"/>
        <w:rPr>
          <w:lang w:val="es-ES_tradnl"/>
        </w:rPr>
      </w:pPr>
    </w:p>
    <w:p w14:paraId="67FF4855" w14:textId="15034C16" w:rsidR="003447D0" w:rsidRPr="00B97BB0" w:rsidRDefault="00BB767C" w:rsidP="009900E8">
      <w:pPr>
        <w:pStyle w:val="Default"/>
        <w:numPr>
          <w:ilvl w:val="0"/>
          <w:numId w:val="3"/>
        </w:numPr>
        <w:jc w:val="both"/>
        <w:rPr>
          <w:rFonts w:ascii="Arial" w:hAnsi="Arial" w:cs="Arial"/>
          <w:sz w:val="22"/>
          <w:szCs w:val="22"/>
          <w:lang w:val="es-ES_tradnl"/>
        </w:rPr>
      </w:pPr>
      <w:r>
        <w:rPr>
          <w:rFonts w:ascii="Arial" w:hAnsi="Arial" w:cs="Arial"/>
          <w:sz w:val="22"/>
          <w:szCs w:val="22"/>
          <w:lang w:val="es-ES_tradnl"/>
        </w:rPr>
        <w:t xml:space="preserve">que </w:t>
      </w:r>
      <w:r w:rsidR="00C056BF" w:rsidRPr="009F7039">
        <w:rPr>
          <w:rFonts w:ascii="Arial" w:hAnsi="Arial" w:cs="Arial"/>
          <w:sz w:val="22"/>
          <w:szCs w:val="22"/>
          <w:lang w:val="es-ES_tradnl"/>
        </w:rPr>
        <w:t xml:space="preserve">dentro del proceso de selección </w:t>
      </w:r>
      <w:r>
        <w:rPr>
          <w:rFonts w:ascii="Arial" w:hAnsi="Arial" w:cs="Arial"/>
          <w:sz w:val="22"/>
          <w:szCs w:val="22"/>
          <w:lang w:val="es-ES_tradnl"/>
        </w:rPr>
        <w:t>(</w:t>
      </w:r>
      <w:r w:rsidR="00C056BF" w:rsidRPr="009F7039">
        <w:rPr>
          <w:rFonts w:ascii="Arial" w:hAnsi="Arial" w:cs="Arial"/>
          <w:sz w:val="22"/>
          <w:szCs w:val="22"/>
          <w:lang w:val="es-ES_tradnl"/>
        </w:rPr>
        <w:t>y en caso de resultar adjudicatarios, en la ejecución</w:t>
      </w:r>
      <w:r>
        <w:rPr>
          <w:rFonts w:ascii="Arial" w:hAnsi="Arial" w:cs="Arial"/>
          <w:sz w:val="22"/>
          <w:szCs w:val="22"/>
          <w:lang w:val="es-ES_tradnl"/>
        </w:rPr>
        <w:t xml:space="preserve">) </w:t>
      </w:r>
      <w:r w:rsidR="00C056BF">
        <w:rPr>
          <w:rFonts w:ascii="Arial" w:hAnsi="Arial" w:cs="Arial"/>
          <w:sz w:val="22"/>
          <w:szCs w:val="22"/>
          <w:lang w:val="es-ES_tradnl"/>
        </w:rPr>
        <w:t xml:space="preserve">del </w:t>
      </w:r>
      <w:r>
        <w:rPr>
          <w:rFonts w:ascii="Arial" w:hAnsi="Arial" w:cs="Arial"/>
          <w:sz w:val="22"/>
          <w:szCs w:val="22"/>
          <w:lang w:val="es-ES_tradnl"/>
        </w:rPr>
        <w:t xml:space="preserve">contrato, nos comprometemos a </w:t>
      </w:r>
      <w:r w:rsidR="00C056BF">
        <w:rPr>
          <w:rFonts w:ascii="Arial" w:hAnsi="Arial" w:cs="Arial"/>
          <w:sz w:val="22"/>
          <w:szCs w:val="22"/>
          <w:lang w:val="es-ES_tradnl"/>
        </w:rPr>
        <w:t>observar</w:t>
      </w:r>
      <w:r>
        <w:rPr>
          <w:rFonts w:ascii="Arial" w:hAnsi="Arial" w:cs="Arial"/>
          <w:sz w:val="22"/>
          <w:szCs w:val="22"/>
          <w:lang w:val="es-ES_tradnl"/>
        </w:rPr>
        <w:t xml:space="preserve"> las leyes </w:t>
      </w:r>
      <w:r w:rsidR="00C056BF">
        <w:rPr>
          <w:rFonts w:ascii="Arial" w:hAnsi="Arial" w:cs="Arial"/>
          <w:sz w:val="22"/>
          <w:szCs w:val="22"/>
          <w:lang w:val="es-ES_tradnl"/>
        </w:rPr>
        <w:t>sobre</w:t>
      </w:r>
      <w:r>
        <w:rPr>
          <w:rFonts w:ascii="Arial" w:hAnsi="Arial" w:cs="Arial"/>
          <w:sz w:val="22"/>
          <w:szCs w:val="22"/>
          <w:lang w:val="es-ES_tradnl"/>
        </w:rPr>
        <w:t xml:space="preserve"> fraude y corrupción y las prácticas prohibidas, incluyendo soborno, </w:t>
      </w:r>
      <w:r w:rsidR="00C056BF">
        <w:rPr>
          <w:rFonts w:ascii="Arial" w:hAnsi="Arial" w:cs="Arial"/>
          <w:sz w:val="22"/>
          <w:szCs w:val="22"/>
          <w:lang w:val="es-ES_tradnl"/>
        </w:rPr>
        <w:t>en vigor</w:t>
      </w:r>
      <w:r>
        <w:rPr>
          <w:rFonts w:ascii="Arial" w:hAnsi="Arial" w:cs="Arial"/>
          <w:sz w:val="22"/>
          <w:szCs w:val="22"/>
          <w:lang w:val="es-ES_tradnl"/>
        </w:rPr>
        <w:t xml:space="preserve"> en el país de</w:t>
      </w:r>
      <w:r w:rsidR="00B0201B">
        <w:rPr>
          <w:rFonts w:ascii="Arial" w:hAnsi="Arial" w:cs="Arial"/>
          <w:sz w:val="22"/>
          <w:szCs w:val="22"/>
          <w:lang w:val="es-ES_tradnl"/>
        </w:rPr>
        <w:t>l Organismo Ejecutor o</w:t>
      </w:r>
      <w:r>
        <w:rPr>
          <w:rFonts w:ascii="Arial" w:hAnsi="Arial" w:cs="Arial"/>
          <w:sz w:val="22"/>
          <w:szCs w:val="22"/>
          <w:lang w:val="es-ES_tradnl"/>
        </w:rPr>
        <w:t xml:space="preserve"> </w:t>
      </w:r>
      <w:r w:rsidRPr="00984AD8">
        <w:rPr>
          <w:rFonts w:ascii="Arial" w:hAnsi="Arial" w:cs="Arial"/>
          <w:lang w:val="es-ES_tradnl"/>
        </w:rPr>
        <w:t>Agencia Contratante</w:t>
      </w:r>
      <w:r w:rsidR="00B00D26" w:rsidRPr="00B97BB0">
        <w:rPr>
          <w:rFonts w:ascii="Arial" w:hAnsi="Arial" w:cs="Arial"/>
          <w:sz w:val="22"/>
          <w:szCs w:val="22"/>
          <w:lang w:val="es-ES_tradnl"/>
        </w:rPr>
        <w:t xml:space="preserve">; y </w:t>
      </w:r>
    </w:p>
    <w:p w14:paraId="4786E4C8" w14:textId="77777777" w:rsidR="00233B3E" w:rsidRDefault="00233B3E" w:rsidP="00B97BB0">
      <w:pPr>
        <w:pStyle w:val="Default"/>
        <w:ind w:left="1440"/>
        <w:jc w:val="both"/>
        <w:rPr>
          <w:rFonts w:ascii="Arial" w:hAnsi="Arial" w:cs="Arial"/>
          <w:lang w:val="es-ES_tradnl"/>
        </w:rPr>
      </w:pPr>
    </w:p>
    <w:p w14:paraId="1D03A8D2" w14:textId="3A8AA6B5" w:rsidR="00B00D26" w:rsidRPr="005D6694" w:rsidRDefault="00B00D26" w:rsidP="009900E8">
      <w:pPr>
        <w:pStyle w:val="Default"/>
        <w:numPr>
          <w:ilvl w:val="0"/>
          <w:numId w:val="3"/>
        </w:numPr>
        <w:jc w:val="both"/>
        <w:rPr>
          <w:rFonts w:ascii="Arial" w:hAnsi="Arial" w:cs="Arial"/>
          <w:lang w:val="es-ES_tradnl"/>
        </w:rPr>
      </w:pPr>
      <w:r w:rsidRPr="00B97BB0">
        <w:rPr>
          <w:rFonts w:ascii="Arial" w:hAnsi="Arial" w:cs="Arial"/>
          <w:sz w:val="22"/>
          <w:szCs w:val="22"/>
          <w:lang w:val="es-ES_tradnl"/>
        </w:rPr>
        <w:t>que no estamos impedido o sancionado o involucrado en demandas o procesos judiciales relacionados con el ejercicio de su profesión.</w:t>
      </w:r>
    </w:p>
    <w:p w14:paraId="307043CD" w14:textId="77777777" w:rsidR="003447D0" w:rsidRPr="00B97BB0" w:rsidRDefault="003447D0" w:rsidP="00B97BB0">
      <w:pPr>
        <w:jc w:val="both"/>
        <w:rPr>
          <w:rFonts w:ascii="Arial" w:hAnsi="Arial" w:cs="Arial"/>
          <w:lang w:val="es-ES_tradnl"/>
        </w:rPr>
      </w:pPr>
    </w:p>
    <w:p w14:paraId="31A3A462" w14:textId="77777777" w:rsidR="003447D0" w:rsidRPr="00B97BB0" w:rsidRDefault="003447D0" w:rsidP="00B97BB0">
      <w:pPr>
        <w:jc w:val="both"/>
        <w:rPr>
          <w:rFonts w:ascii="Arial" w:hAnsi="Arial" w:cs="Arial"/>
          <w:color w:val="000000"/>
          <w:lang w:val="es-ES_tradnl"/>
        </w:rPr>
      </w:pPr>
      <w:r w:rsidRPr="00B97BB0">
        <w:rPr>
          <w:rFonts w:ascii="Arial" w:hAnsi="Arial" w:cs="Arial"/>
          <w:color w:val="000000"/>
          <w:lang w:val="es-ES_tradnl"/>
        </w:rPr>
        <w:t xml:space="preserve">Usaremos nuestros mejores esfuerzos para asistir al Banco en investigaciones. </w:t>
      </w:r>
    </w:p>
    <w:p w14:paraId="2E43DDE6" w14:textId="77777777" w:rsidR="003447D0" w:rsidRPr="00B97BB0" w:rsidRDefault="003447D0" w:rsidP="00B97BB0">
      <w:pPr>
        <w:autoSpaceDE w:val="0"/>
        <w:autoSpaceDN w:val="0"/>
        <w:adjustRightInd w:val="0"/>
        <w:spacing w:after="0" w:line="240" w:lineRule="auto"/>
        <w:jc w:val="both"/>
        <w:rPr>
          <w:rFonts w:ascii="Arial" w:hAnsi="Arial" w:cs="Arial"/>
          <w:color w:val="000000"/>
          <w:lang w:val="es-ES_tradnl"/>
        </w:rPr>
      </w:pPr>
    </w:p>
    <w:p w14:paraId="7CA490CD" w14:textId="77777777" w:rsidR="003447D0" w:rsidRPr="00B97BB0" w:rsidRDefault="003447D0" w:rsidP="00B97BB0">
      <w:pPr>
        <w:autoSpaceDE w:val="0"/>
        <w:autoSpaceDN w:val="0"/>
        <w:adjustRightInd w:val="0"/>
        <w:spacing w:after="0" w:line="240" w:lineRule="auto"/>
        <w:jc w:val="both"/>
        <w:rPr>
          <w:rFonts w:ascii="Arial" w:hAnsi="Arial" w:cs="Arial"/>
          <w:color w:val="000000"/>
          <w:lang w:val="es-ES_tradnl"/>
        </w:rPr>
      </w:pPr>
      <w:r w:rsidRPr="00B97BB0">
        <w:rPr>
          <w:rFonts w:ascii="Arial" w:hAnsi="Arial" w:cs="Arial"/>
          <w:color w:val="000000"/>
          <w:lang w:val="es-ES_tradnl"/>
        </w:rPr>
        <w:t xml:space="preserve">Atentamente, </w:t>
      </w:r>
    </w:p>
    <w:p w14:paraId="40346552" w14:textId="77777777" w:rsidR="003447D0" w:rsidRPr="00B97BB0" w:rsidRDefault="003447D0" w:rsidP="003447D0">
      <w:pPr>
        <w:autoSpaceDE w:val="0"/>
        <w:autoSpaceDN w:val="0"/>
        <w:adjustRightInd w:val="0"/>
        <w:spacing w:after="0" w:line="240" w:lineRule="auto"/>
        <w:rPr>
          <w:rFonts w:ascii="Arial" w:hAnsi="Arial" w:cs="Arial"/>
          <w:color w:val="000000"/>
          <w:lang w:val="es-ES_tradnl"/>
        </w:rPr>
      </w:pPr>
    </w:p>
    <w:p w14:paraId="351FCD5C" w14:textId="77777777" w:rsidR="003447D0" w:rsidRPr="00B97BB0" w:rsidRDefault="003447D0" w:rsidP="003447D0">
      <w:pPr>
        <w:autoSpaceDE w:val="0"/>
        <w:autoSpaceDN w:val="0"/>
        <w:adjustRightInd w:val="0"/>
        <w:spacing w:after="0" w:line="240" w:lineRule="auto"/>
        <w:rPr>
          <w:rFonts w:ascii="Arial" w:hAnsi="Arial" w:cs="Arial"/>
          <w:color w:val="000000"/>
          <w:lang w:val="es-ES_tradnl"/>
        </w:rPr>
      </w:pPr>
      <w:r w:rsidRPr="00B97BB0">
        <w:rPr>
          <w:rFonts w:ascii="Arial" w:hAnsi="Arial" w:cs="Arial"/>
          <w:color w:val="000000"/>
          <w:lang w:val="es-ES_tradnl"/>
        </w:rPr>
        <w:t xml:space="preserve">Firma autorizada </w:t>
      </w:r>
      <w:r w:rsidRPr="00B97BB0">
        <w:rPr>
          <w:rFonts w:ascii="Arial" w:hAnsi="Arial" w:cs="Arial"/>
          <w:i/>
          <w:iCs/>
          <w:color w:val="000000"/>
          <w:lang w:val="es-ES_tradnl"/>
        </w:rPr>
        <w:t>[completa e iniciales</w:t>
      </w:r>
      <w:r w:rsidR="00192A6E" w:rsidRPr="0016298D">
        <w:rPr>
          <w:rFonts w:ascii="Arial" w:hAnsi="Arial" w:cs="Arial"/>
          <w:i/>
          <w:iCs/>
          <w:color w:val="000000"/>
          <w:lang w:val="es-ES_tradnl"/>
        </w:rPr>
        <w:t>]:</w:t>
      </w:r>
      <w:r w:rsidR="00192A6E" w:rsidRPr="0016298D">
        <w:rPr>
          <w:rFonts w:ascii="Arial" w:hAnsi="Arial" w:cs="Arial"/>
          <w:color w:val="000000"/>
          <w:lang w:val="es-ES_tradnl"/>
        </w:rPr>
        <w:t xml:space="preserve"> _</w:t>
      </w:r>
      <w:r w:rsidRPr="00B97BB0">
        <w:rPr>
          <w:rFonts w:ascii="Arial" w:hAnsi="Arial" w:cs="Arial"/>
          <w:color w:val="000000"/>
          <w:lang w:val="es-ES_tradnl"/>
        </w:rPr>
        <w:t xml:space="preserve">___________________________________ </w:t>
      </w:r>
    </w:p>
    <w:p w14:paraId="201622B5" w14:textId="77777777" w:rsidR="003447D0" w:rsidRPr="00B97BB0" w:rsidRDefault="00FA352F" w:rsidP="003447D0">
      <w:pPr>
        <w:autoSpaceDE w:val="0"/>
        <w:autoSpaceDN w:val="0"/>
        <w:adjustRightInd w:val="0"/>
        <w:spacing w:after="0" w:line="240" w:lineRule="auto"/>
        <w:rPr>
          <w:rFonts w:ascii="Arial" w:hAnsi="Arial" w:cs="Arial"/>
          <w:color w:val="000000"/>
          <w:lang w:val="es-ES_tradnl"/>
        </w:rPr>
      </w:pPr>
      <w:r w:rsidRPr="00B97BB0">
        <w:rPr>
          <w:rFonts w:ascii="Arial" w:hAnsi="Arial" w:cs="Arial"/>
          <w:color w:val="000000"/>
          <w:lang w:val="es-ES_tradnl"/>
        </w:rPr>
        <w:t>Nombre y cargo del signatario</w:t>
      </w:r>
      <w:r w:rsidRPr="00B97BB0">
        <w:rPr>
          <w:rStyle w:val="Refdenotaalpie"/>
          <w:rFonts w:ascii="Arial" w:hAnsi="Arial" w:cs="Arial"/>
          <w:color w:val="000000"/>
          <w:lang w:val="es-ES_tradnl"/>
        </w:rPr>
        <w:footnoteReference w:id="14"/>
      </w:r>
      <w:r w:rsidR="003447D0" w:rsidRPr="00B97BB0">
        <w:rPr>
          <w:rFonts w:ascii="Arial" w:hAnsi="Arial" w:cs="Arial"/>
          <w:color w:val="000000"/>
          <w:lang w:val="es-ES_tradnl"/>
        </w:rPr>
        <w:t xml:space="preserve">: __________________________________________ </w:t>
      </w:r>
    </w:p>
    <w:p w14:paraId="0C3E3CE5" w14:textId="77777777" w:rsidR="003447D0" w:rsidRPr="00B97BB0" w:rsidRDefault="003447D0" w:rsidP="003447D0">
      <w:pPr>
        <w:autoSpaceDE w:val="0"/>
        <w:autoSpaceDN w:val="0"/>
        <w:adjustRightInd w:val="0"/>
        <w:spacing w:after="0" w:line="240" w:lineRule="auto"/>
        <w:rPr>
          <w:rFonts w:ascii="Arial" w:hAnsi="Arial" w:cs="Arial"/>
          <w:color w:val="000000"/>
          <w:lang w:val="es-ES_tradnl"/>
        </w:rPr>
      </w:pPr>
      <w:r w:rsidRPr="00B97BB0">
        <w:rPr>
          <w:rFonts w:ascii="Arial" w:hAnsi="Arial" w:cs="Arial"/>
          <w:color w:val="000000"/>
          <w:lang w:val="es-ES_tradnl"/>
        </w:rPr>
        <w:t xml:space="preserve">Nombre de la firma: ___________________________________________________ </w:t>
      </w:r>
    </w:p>
    <w:p w14:paraId="30B9C813" w14:textId="0B7BD878" w:rsidR="00FA59F1" w:rsidRPr="00B97BB0" w:rsidRDefault="003447D0" w:rsidP="00FA59F1">
      <w:pPr>
        <w:ind w:left="720" w:hanging="720"/>
        <w:jc w:val="both"/>
        <w:rPr>
          <w:sz w:val="23"/>
          <w:szCs w:val="23"/>
          <w:lang w:val="es-ES_tradnl"/>
        </w:rPr>
      </w:pPr>
      <w:r w:rsidRPr="00B97BB0">
        <w:rPr>
          <w:rFonts w:ascii="Arial" w:hAnsi="Arial" w:cs="Arial"/>
          <w:color w:val="000000"/>
          <w:lang w:val="es-ES_tradnl"/>
        </w:rPr>
        <w:t>Dirección: ___________________________________________________________</w:t>
      </w:r>
      <w:r w:rsidRPr="00B97BB0">
        <w:rPr>
          <w:rFonts w:ascii="Calibri" w:hAnsi="Calibri" w:cs="Calibri"/>
          <w:color w:val="000000"/>
          <w:sz w:val="23"/>
          <w:szCs w:val="23"/>
          <w:lang w:val="es-ES_tradnl"/>
        </w:rPr>
        <w:t xml:space="preserve"> </w:t>
      </w:r>
    </w:p>
    <w:p w14:paraId="623D4349" w14:textId="77777777" w:rsidR="00FA59F1" w:rsidRPr="00B97BB0" w:rsidRDefault="00FA59F1" w:rsidP="00FA59F1">
      <w:pPr>
        <w:pStyle w:val="Ttulo9"/>
        <w:pBdr>
          <w:bottom w:val="single" w:sz="4" w:space="1" w:color="auto"/>
        </w:pBdr>
        <w:spacing w:before="0" w:after="0"/>
        <w:jc w:val="left"/>
        <w:rPr>
          <w:rFonts w:asciiTheme="minorHAnsi" w:eastAsiaTheme="minorHAnsi" w:hAnsiTheme="minorHAnsi" w:cstheme="minorBidi"/>
          <w:b w:val="0"/>
          <w:sz w:val="23"/>
          <w:szCs w:val="23"/>
          <w:lang w:val="es-ES_tradnl" w:eastAsia="en-US"/>
        </w:rPr>
        <w:sectPr w:rsidR="00FA59F1" w:rsidRPr="00B97BB0" w:rsidSect="00E303B2">
          <w:headerReference w:type="first" r:id="rId27"/>
          <w:pgSz w:w="12240" w:h="15840" w:code="1"/>
          <w:pgMar w:top="1123" w:right="1296" w:bottom="1166" w:left="1166" w:header="720" w:footer="720" w:gutter="0"/>
          <w:cols w:space="720"/>
          <w:titlePg/>
          <w:docGrid w:linePitch="360"/>
        </w:sectPr>
      </w:pPr>
    </w:p>
    <w:p w14:paraId="5A9061D8" w14:textId="77777777" w:rsidR="00FA59F1" w:rsidRPr="00071620" w:rsidRDefault="000E316C" w:rsidP="00071620">
      <w:pPr>
        <w:pStyle w:val="HEADER2"/>
        <w:rPr>
          <w:rFonts w:ascii="Arial" w:hAnsi="Arial"/>
        </w:rPr>
      </w:pPr>
      <w:bookmarkStart w:id="25" w:name="_Toc463531167"/>
      <w:bookmarkStart w:id="26" w:name="_Toc7103857"/>
      <w:r w:rsidRPr="00071620">
        <w:rPr>
          <w:rFonts w:ascii="Arial" w:hAnsi="Arial"/>
        </w:rPr>
        <w:lastRenderedPageBreak/>
        <w:t>Formulario</w:t>
      </w:r>
      <w:r w:rsidR="00FA59F1" w:rsidRPr="00071620">
        <w:rPr>
          <w:rFonts w:ascii="Arial" w:hAnsi="Arial"/>
        </w:rPr>
        <w:t xml:space="preserve"> TEC-2</w:t>
      </w:r>
      <w:bookmarkEnd w:id="25"/>
      <w:bookmarkEnd w:id="26"/>
    </w:p>
    <w:p w14:paraId="70068351" w14:textId="77777777" w:rsidR="00FA59F1" w:rsidRPr="00365B27" w:rsidRDefault="00365B27" w:rsidP="00FA59F1">
      <w:pPr>
        <w:pBdr>
          <w:bottom w:val="single" w:sz="4" w:space="1" w:color="auto"/>
        </w:pBdr>
        <w:jc w:val="center"/>
        <w:rPr>
          <w:rFonts w:ascii="Arial" w:hAnsi="Arial" w:cs="Arial"/>
          <w:b/>
          <w:bCs/>
          <w:smallCaps/>
          <w:sz w:val="28"/>
          <w:szCs w:val="28"/>
          <w:lang w:val="es-ES_tradnl"/>
        </w:rPr>
      </w:pPr>
      <w:r>
        <w:rPr>
          <w:rFonts w:ascii="Arial" w:hAnsi="Arial" w:cs="Arial"/>
          <w:b/>
          <w:bCs/>
          <w:smallCaps/>
          <w:sz w:val="28"/>
          <w:szCs w:val="28"/>
          <w:lang w:val="es-ES_tradnl"/>
        </w:rPr>
        <w:t>Organización y e</w:t>
      </w:r>
      <w:r w:rsidR="00FA59F1" w:rsidRPr="00365B27">
        <w:rPr>
          <w:rFonts w:ascii="Arial" w:hAnsi="Arial" w:cs="Arial"/>
          <w:b/>
          <w:bCs/>
          <w:smallCaps/>
          <w:sz w:val="28"/>
          <w:szCs w:val="28"/>
          <w:lang w:val="es-ES_tradnl"/>
        </w:rPr>
        <w:t>xperiencia del auditor</w:t>
      </w:r>
    </w:p>
    <w:p w14:paraId="44E8B130" w14:textId="77777777" w:rsidR="00FA59F1" w:rsidRPr="00E303B2" w:rsidRDefault="00FA59F1" w:rsidP="00FA59F1">
      <w:pPr>
        <w:jc w:val="right"/>
        <w:rPr>
          <w:rFonts w:ascii="Arial" w:hAnsi="Arial" w:cs="Arial"/>
          <w:lang w:val="es-ES_tradnl"/>
        </w:rPr>
      </w:pPr>
    </w:p>
    <w:p w14:paraId="2DE25488" w14:textId="77777777" w:rsidR="00FA59F1" w:rsidRPr="00E303B2" w:rsidRDefault="00FA59F1" w:rsidP="00FA59F1">
      <w:pPr>
        <w:jc w:val="center"/>
        <w:rPr>
          <w:rFonts w:ascii="Arial" w:hAnsi="Arial" w:cs="Arial"/>
          <w:b/>
          <w:sz w:val="36"/>
          <w:lang w:val="es-ES_tradnl"/>
        </w:rPr>
      </w:pPr>
      <w:bookmarkStart w:id="27" w:name="_Hlk480283611"/>
      <w:r w:rsidRPr="00E303B2">
        <w:rPr>
          <w:rFonts w:ascii="Arial" w:hAnsi="Arial" w:cs="Arial"/>
          <w:b/>
          <w:sz w:val="36"/>
          <w:lang w:val="es-ES_tradnl"/>
        </w:rPr>
        <w:t>No aplica</w:t>
      </w:r>
    </w:p>
    <w:bookmarkEnd w:id="27"/>
    <w:p w14:paraId="5ED1B3EE" w14:textId="77777777" w:rsidR="00FA59F1" w:rsidRPr="00E303B2" w:rsidRDefault="00FA59F1" w:rsidP="00FA59F1">
      <w:pPr>
        <w:rPr>
          <w:rFonts w:ascii="Arial" w:hAnsi="Arial" w:cs="Arial"/>
          <w:b/>
          <w:lang w:val="es-ES_tradnl"/>
        </w:rPr>
      </w:pPr>
    </w:p>
    <w:p w14:paraId="2DF09917" w14:textId="77777777" w:rsidR="00FA59F1" w:rsidRPr="00E303B2" w:rsidRDefault="00FA59F1" w:rsidP="00FA59F1">
      <w:pPr>
        <w:rPr>
          <w:rFonts w:ascii="Arial" w:hAnsi="Arial" w:cs="Arial"/>
          <w:b/>
          <w:lang w:val="es-ES_tradnl"/>
        </w:rPr>
      </w:pPr>
      <w:r w:rsidRPr="00E303B2">
        <w:rPr>
          <w:rFonts w:ascii="Arial" w:hAnsi="Arial" w:cs="Arial"/>
          <w:b/>
          <w:lang w:val="es-ES_tradnl"/>
        </w:rPr>
        <w:tab/>
      </w:r>
    </w:p>
    <w:p w14:paraId="022DC2DA" w14:textId="77777777" w:rsidR="00FA59F1" w:rsidRPr="00071620" w:rsidRDefault="00FA59F1" w:rsidP="00071620">
      <w:pPr>
        <w:pStyle w:val="HEADER2"/>
      </w:pPr>
      <w:r w:rsidRPr="00071620">
        <w:br w:type="page"/>
      </w:r>
      <w:bookmarkStart w:id="28" w:name="_Toc463531168"/>
      <w:bookmarkStart w:id="29" w:name="_Toc7103858"/>
      <w:r w:rsidR="00365B27" w:rsidRPr="00071620">
        <w:rPr>
          <w:rFonts w:ascii="Arial" w:hAnsi="Arial"/>
        </w:rPr>
        <w:lastRenderedPageBreak/>
        <w:t>Formulario</w:t>
      </w:r>
      <w:r w:rsidRPr="00071620">
        <w:rPr>
          <w:rFonts w:ascii="Arial" w:hAnsi="Arial"/>
        </w:rPr>
        <w:t xml:space="preserve"> TEC-3</w:t>
      </w:r>
      <w:bookmarkEnd w:id="28"/>
      <w:bookmarkEnd w:id="29"/>
    </w:p>
    <w:p w14:paraId="3098E137" w14:textId="77777777" w:rsidR="00FA59F1" w:rsidRPr="00E303B2" w:rsidRDefault="00FA59F1" w:rsidP="000E316C">
      <w:pPr>
        <w:pBdr>
          <w:bottom w:val="single" w:sz="4" w:space="1" w:color="auto"/>
        </w:pBdr>
        <w:spacing w:after="0" w:line="240" w:lineRule="auto"/>
        <w:jc w:val="center"/>
        <w:rPr>
          <w:rFonts w:ascii="Arial" w:hAnsi="Arial" w:cs="Arial"/>
          <w:lang w:val="es-ES_tradnl"/>
        </w:rPr>
      </w:pPr>
      <w:r w:rsidRPr="00E303B2">
        <w:rPr>
          <w:rFonts w:ascii="Arial" w:hAnsi="Arial" w:cs="Arial"/>
          <w:b/>
          <w:bCs/>
          <w:smallCaps/>
          <w:sz w:val="28"/>
          <w:lang w:val="es-ES_tradnl"/>
        </w:rPr>
        <w:t>O</w:t>
      </w:r>
      <w:r w:rsidR="00365B27">
        <w:rPr>
          <w:rFonts w:ascii="Arial" w:hAnsi="Arial" w:cs="Arial"/>
          <w:b/>
          <w:bCs/>
          <w:smallCaps/>
          <w:sz w:val="28"/>
          <w:lang w:val="es-ES_tradnl"/>
        </w:rPr>
        <w:t>bservaciones y sugerencias sobre los términos</w:t>
      </w:r>
      <w:r w:rsidRPr="00E303B2">
        <w:rPr>
          <w:rFonts w:ascii="Arial" w:hAnsi="Arial" w:cs="Arial"/>
          <w:b/>
          <w:bCs/>
          <w:smallCaps/>
          <w:sz w:val="28"/>
          <w:lang w:val="es-ES_tradnl"/>
        </w:rPr>
        <w:t xml:space="preserve"> </w:t>
      </w:r>
      <w:r w:rsidR="00365B27">
        <w:rPr>
          <w:rFonts w:ascii="Arial" w:hAnsi="Arial" w:cs="Arial"/>
          <w:b/>
          <w:bCs/>
          <w:smallCaps/>
          <w:sz w:val="28"/>
          <w:lang w:val="es-ES_tradnl"/>
        </w:rPr>
        <w:t xml:space="preserve">de referencia, el </w:t>
      </w:r>
      <w:r w:rsidR="000E316C">
        <w:rPr>
          <w:rFonts w:ascii="Arial" w:hAnsi="Arial" w:cs="Arial"/>
          <w:b/>
          <w:bCs/>
          <w:smallCaps/>
          <w:sz w:val="28"/>
          <w:lang w:val="es-ES_tradnl"/>
        </w:rPr>
        <w:t>personal de contrapartida y las instalaciones a ser proporcionadas por el contratante</w:t>
      </w:r>
    </w:p>
    <w:p w14:paraId="7404C16A" w14:textId="77777777" w:rsidR="00FA59F1" w:rsidRPr="00E303B2" w:rsidRDefault="00FA59F1" w:rsidP="00FA59F1">
      <w:pPr>
        <w:ind w:right="-720"/>
        <w:rPr>
          <w:rFonts w:ascii="Arial" w:hAnsi="Arial" w:cs="Arial"/>
          <w:iCs/>
          <w:lang w:val="es-ES_tradnl"/>
        </w:rPr>
      </w:pPr>
    </w:p>
    <w:p w14:paraId="757CE675" w14:textId="77777777" w:rsidR="00FA59F1" w:rsidRPr="00E303B2" w:rsidRDefault="00FA59F1" w:rsidP="00FA59F1">
      <w:pPr>
        <w:ind w:right="-720"/>
        <w:rPr>
          <w:rFonts w:ascii="Arial" w:hAnsi="Arial" w:cs="Arial"/>
          <w:iCs/>
          <w:lang w:val="es-ES_tradnl"/>
        </w:rPr>
      </w:pPr>
    </w:p>
    <w:p w14:paraId="53A20685" w14:textId="77777777" w:rsidR="00FA59F1" w:rsidRPr="00E303B2" w:rsidRDefault="00FA59F1" w:rsidP="00FA59F1">
      <w:pPr>
        <w:rPr>
          <w:rFonts w:ascii="Arial" w:hAnsi="Arial" w:cs="Arial"/>
          <w:lang w:val="es-ES_tradnl"/>
        </w:rPr>
      </w:pPr>
      <w:r w:rsidRPr="00E303B2">
        <w:rPr>
          <w:rFonts w:ascii="Arial" w:hAnsi="Arial" w:cs="Arial"/>
          <w:b/>
          <w:bCs/>
          <w:lang w:val="es-ES_tradnl"/>
        </w:rPr>
        <w:t xml:space="preserve">A – </w:t>
      </w:r>
      <w:r w:rsidRPr="00E303B2">
        <w:rPr>
          <w:rFonts w:ascii="Arial" w:hAnsi="Arial" w:cs="Arial"/>
          <w:b/>
          <w:bCs/>
          <w:smallCaps/>
          <w:lang w:val="es-ES_tradnl"/>
        </w:rPr>
        <w:t>Sobre los Términos de Referencia</w:t>
      </w:r>
    </w:p>
    <w:p w14:paraId="1980897A" w14:textId="77777777" w:rsidR="00FA59F1" w:rsidRPr="00E303B2" w:rsidRDefault="00FA59F1" w:rsidP="00FA59F1">
      <w:pPr>
        <w:tabs>
          <w:tab w:val="left" w:pos="7875"/>
        </w:tabs>
        <w:jc w:val="both"/>
        <w:rPr>
          <w:rFonts w:ascii="Arial" w:hAnsi="Arial" w:cs="Arial"/>
          <w:i/>
          <w:lang w:val="es-ES_tradnl"/>
        </w:rPr>
      </w:pPr>
      <w:r w:rsidRPr="00E303B2">
        <w:rPr>
          <w:rFonts w:ascii="Arial" w:hAnsi="Arial" w:cs="Arial"/>
          <w:i/>
          <w:lang w:val="es-ES_tradnl"/>
        </w:rPr>
        <w:t>[Presentar y justificar aquí cualquier observación o mejora a los términos de referencia (sin que esto implique alterar los requerimientos del Contratante) que usted propone para mejorar el desempeño en la ejecución del contrato (tales como eliminar alguna actividad que usted no considere necesaria, o agregar otra, o proponer diferentes etapas de las actividades). Tales sugerencias deberán ser concisas y puntuales, y estar incorporadas en su propuesta.]</w:t>
      </w:r>
    </w:p>
    <w:p w14:paraId="7326D33A" w14:textId="77777777" w:rsidR="00FA59F1" w:rsidRPr="00E303B2" w:rsidRDefault="00FA59F1" w:rsidP="00FA59F1">
      <w:pPr>
        <w:tabs>
          <w:tab w:val="left" w:pos="7875"/>
        </w:tabs>
        <w:ind w:right="-720"/>
        <w:rPr>
          <w:rFonts w:ascii="Arial" w:hAnsi="Arial" w:cs="Arial"/>
          <w:i/>
          <w:lang w:val="es-ES_tradnl"/>
        </w:rPr>
      </w:pPr>
      <w:r w:rsidRPr="00E303B2">
        <w:rPr>
          <w:rFonts w:ascii="Arial" w:hAnsi="Arial" w:cs="Arial"/>
          <w:i/>
          <w:lang w:val="es-ES_tradnl"/>
        </w:rPr>
        <w:t xml:space="preserve"> </w:t>
      </w:r>
    </w:p>
    <w:p w14:paraId="338243F8" w14:textId="77777777" w:rsidR="00FA59F1" w:rsidRPr="00E303B2" w:rsidRDefault="00FA59F1" w:rsidP="00FA59F1">
      <w:pPr>
        <w:rPr>
          <w:rFonts w:ascii="Arial" w:hAnsi="Arial" w:cs="Arial"/>
          <w:lang w:val="es-ES_tradnl"/>
        </w:rPr>
      </w:pPr>
      <w:r w:rsidRPr="00E303B2">
        <w:rPr>
          <w:rFonts w:ascii="Arial" w:hAnsi="Arial" w:cs="Arial"/>
          <w:b/>
          <w:bCs/>
          <w:lang w:val="es-ES_tradnl"/>
        </w:rPr>
        <w:t xml:space="preserve">B – </w:t>
      </w:r>
      <w:r w:rsidRPr="00E303B2">
        <w:rPr>
          <w:rFonts w:ascii="Arial" w:hAnsi="Arial" w:cs="Arial"/>
          <w:b/>
          <w:bCs/>
          <w:smallCaps/>
          <w:lang w:val="es-ES_tradnl"/>
        </w:rPr>
        <w:t>Sobre el personal de contrapartida y las Instalaciones</w:t>
      </w:r>
    </w:p>
    <w:p w14:paraId="00077178" w14:textId="5DABFC4B" w:rsidR="00FA59F1" w:rsidRPr="00E303B2" w:rsidRDefault="00FA59F1" w:rsidP="00FA59F1">
      <w:pPr>
        <w:jc w:val="both"/>
        <w:rPr>
          <w:rFonts w:ascii="Arial" w:hAnsi="Arial" w:cs="Arial"/>
          <w:i/>
          <w:lang w:val="es-ES_tradnl"/>
        </w:rPr>
      </w:pPr>
      <w:r w:rsidRPr="00E303B2">
        <w:rPr>
          <w:rFonts w:ascii="Arial" w:hAnsi="Arial" w:cs="Arial"/>
          <w:i/>
          <w:lang w:val="es-ES_tradnl"/>
        </w:rPr>
        <w:t xml:space="preserve">[Comentar aquí sobre el personal y las instalaciones que serán suministradas por </w:t>
      </w:r>
      <w:r w:rsidR="005D6694">
        <w:rPr>
          <w:rFonts w:ascii="Arial" w:hAnsi="Arial" w:cs="Arial"/>
          <w:i/>
          <w:lang w:val="es-ES_tradnl"/>
        </w:rPr>
        <w:t>la</w:t>
      </w:r>
      <w:r w:rsidR="005D6694" w:rsidRPr="00E303B2">
        <w:rPr>
          <w:rFonts w:ascii="Arial" w:hAnsi="Arial" w:cs="Arial"/>
          <w:i/>
          <w:lang w:val="es-ES_tradnl"/>
        </w:rPr>
        <w:t xml:space="preserve"> </w:t>
      </w:r>
      <w:r w:rsidR="005D6694">
        <w:rPr>
          <w:rFonts w:ascii="Arial" w:hAnsi="Arial" w:cs="Arial"/>
          <w:i/>
          <w:lang w:val="es-ES_tradnl"/>
        </w:rPr>
        <w:t xml:space="preserve">Agencia </w:t>
      </w:r>
      <w:r w:rsidRPr="00984AD8">
        <w:rPr>
          <w:rFonts w:ascii="Arial" w:hAnsi="Arial" w:cs="Arial"/>
          <w:i/>
          <w:lang w:val="es-ES_tradnl"/>
        </w:rPr>
        <w:t>Contratante</w:t>
      </w:r>
      <w:r w:rsidRPr="00E303B2">
        <w:rPr>
          <w:rFonts w:ascii="Arial" w:hAnsi="Arial" w:cs="Arial"/>
          <w:i/>
          <w:lang w:val="es-ES_tradnl"/>
        </w:rPr>
        <w:t xml:space="preserve"> </w:t>
      </w:r>
      <w:r w:rsidR="001D377D">
        <w:rPr>
          <w:rFonts w:ascii="Arial" w:hAnsi="Arial" w:cs="Arial"/>
          <w:i/>
          <w:lang w:val="es-ES_tradnl"/>
        </w:rPr>
        <w:t xml:space="preserve">conforme a, </w:t>
      </w:r>
      <w:r w:rsidRPr="00E303B2">
        <w:rPr>
          <w:rFonts w:ascii="Arial" w:hAnsi="Arial" w:cs="Arial"/>
          <w:i/>
          <w:lang w:val="es-ES_tradnl"/>
        </w:rPr>
        <w:t>incluyendo apoyo administrativo, espacios de oficinas, transporte local, equipo, información, etc.]</w:t>
      </w:r>
    </w:p>
    <w:p w14:paraId="3898BE05" w14:textId="77777777" w:rsidR="00FA59F1" w:rsidRPr="009504AF" w:rsidRDefault="00FA59F1" w:rsidP="00071620">
      <w:pPr>
        <w:pStyle w:val="HEADER2"/>
      </w:pPr>
      <w:r w:rsidRPr="00E303B2">
        <w:rPr>
          <w:i/>
        </w:rPr>
        <w:br w:type="page"/>
      </w:r>
      <w:bookmarkStart w:id="30" w:name="_Toc463531169"/>
      <w:bookmarkStart w:id="31" w:name="_Toc7103859"/>
      <w:r w:rsidRPr="00071620">
        <w:rPr>
          <w:rFonts w:ascii="Arial" w:hAnsi="Arial"/>
        </w:rPr>
        <w:lastRenderedPageBreak/>
        <w:t>F</w:t>
      </w:r>
      <w:r w:rsidR="00365B27" w:rsidRPr="00071620">
        <w:rPr>
          <w:rFonts w:ascii="Arial" w:hAnsi="Arial"/>
        </w:rPr>
        <w:t>ormulario</w:t>
      </w:r>
      <w:r w:rsidRPr="00071620">
        <w:rPr>
          <w:rFonts w:ascii="Arial" w:hAnsi="Arial"/>
        </w:rPr>
        <w:t xml:space="preserve"> TEC-4</w:t>
      </w:r>
      <w:bookmarkEnd w:id="30"/>
      <w:bookmarkEnd w:id="31"/>
    </w:p>
    <w:p w14:paraId="56BE8CD9" w14:textId="77777777" w:rsidR="00CA06CF" w:rsidRPr="00365B27" w:rsidRDefault="00FA59F1" w:rsidP="00CA06CF">
      <w:pPr>
        <w:spacing w:after="0" w:line="240" w:lineRule="auto"/>
        <w:jc w:val="center"/>
        <w:rPr>
          <w:rFonts w:ascii="Arial" w:hAnsi="Arial" w:cs="Arial"/>
          <w:b/>
          <w:bCs/>
          <w:smallCaps/>
          <w:sz w:val="28"/>
          <w:szCs w:val="28"/>
          <w:lang w:val="es-ES_tradnl"/>
        </w:rPr>
      </w:pPr>
      <w:r w:rsidRPr="00365B27">
        <w:rPr>
          <w:rFonts w:ascii="Arial" w:hAnsi="Arial" w:cs="Arial"/>
          <w:b/>
          <w:bCs/>
          <w:smallCaps/>
          <w:sz w:val="28"/>
          <w:szCs w:val="28"/>
          <w:lang w:val="es-ES_tradnl"/>
        </w:rPr>
        <w:t xml:space="preserve">Descripción del </w:t>
      </w:r>
    </w:p>
    <w:p w14:paraId="672E4FCC" w14:textId="77777777" w:rsidR="00FA59F1" w:rsidRPr="00365B27" w:rsidRDefault="00FA59F1" w:rsidP="00365B27">
      <w:pPr>
        <w:spacing w:after="0" w:line="240" w:lineRule="auto"/>
        <w:jc w:val="center"/>
        <w:rPr>
          <w:rFonts w:ascii="Arial" w:hAnsi="Arial" w:cs="Arial"/>
          <w:iCs/>
          <w:sz w:val="28"/>
          <w:szCs w:val="28"/>
          <w:lang w:val="es-ES_tradnl"/>
        </w:rPr>
      </w:pPr>
      <w:r w:rsidRPr="00365B27">
        <w:rPr>
          <w:rFonts w:ascii="Arial" w:hAnsi="Arial" w:cs="Arial"/>
          <w:b/>
          <w:bCs/>
          <w:smallCaps/>
          <w:sz w:val="28"/>
          <w:szCs w:val="28"/>
          <w:lang w:val="es-ES_tradnl"/>
        </w:rPr>
        <w:t>plan de actividades para la ejecución del trabajo</w:t>
      </w:r>
    </w:p>
    <w:p w14:paraId="76B845AF" w14:textId="77777777" w:rsidR="00FA59F1" w:rsidRPr="00E303B2" w:rsidRDefault="00FA59F1" w:rsidP="00CA06CF">
      <w:pPr>
        <w:ind w:right="-720"/>
        <w:rPr>
          <w:rFonts w:ascii="Arial" w:hAnsi="Arial" w:cs="Arial"/>
          <w:i/>
          <w:lang w:val="es-ES_tradnl"/>
        </w:rPr>
      </w:pPr>
      <w:r w:rsidRPr="00E303B2">
        <w:rPr>
          <w:rFonts w:ascii="Arial" w:hAnsi="Arial" w:cs="Arial"/>
          <w:iCs/>
          <w:noProof/>
          <w:sz w:val="20"/>
          <w:lang w:val="es-EC" w:eastAsia="es-EC"/>
        </w:rPr>
        <mc:AlternateContent>
          <mc:Choice Requires="wps">
            <w:drawing>
              <wp:anchor distT="0" distB="0" distL="114300" distR="114300" simplePos="0" relativeHeight="251665408" behindDoc="0" locked="0" layoutInCell="1" allowOverlap="1" wp14:anchorId="72A30A27" wp14:editId="73C978A5">
                <wp:simplePos x="0" y="0"/>
                <wp:positionH relativeFrom="column">
                  <wp:posOffset>0</wp:posOffset>
                </wp:positionH>
                <wp:positionV relativeFrom="paragraph">
                  <wp:posOffset>12065</wp:posOffset>
                </wp:positionV>
                <wp:extent cx="5715000" cy="0"/>
                <wp:effectExtent l="9525" t="12065" r="952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6CCCA"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5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V7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"/>
            </w:pict>
          </mc:Fallback>
        </mc:AlternateContent>
      </w:r>
    </w:p>
    <w:p w14:paraId="16563F17" w14:textId="77777777" w:rsidR="00FA59F1" w:rsidRPr="00803869" w:rsidRDefault="00803869" w:rsidP="00803869">
      <w:pPr>
        <w:jc w:val="center"/>
        <w:rPr>
          <w:rFonts w:ascii="Arial" w:hAnsi="Arial" w:cs="Arial"/>
          <w:b/>
          <w:sz w:val="36"/>
          <w:lang w:val="es-ES_tradnl"/>
        </w:rPr>
      </w:pPr>
      <w:r w:rsidRPr="00E303B2">
        <w:rPr>
          <w:rFonts w:ascii="Arial" w:hAnsi="Arial" w:cs="Arial"/>
          <w:b/>
          <w:sz w:val="36"/>
          <w:lang w:val="es-ES_tradnl"/>
        </w:rPr>
        <w:t>No aplica</w:t>
      </w:r>
      <w:r w:rsidR="00FA59F1" w:rsidRPr="00E303B2">
        <w:rPr>
          <w:rFonts w:ascii="Arial" w:hAnsi="Arial" w:cs="Arial"/>
          <w:iCs/>
          <w:lang w:val="es-ES_tradnl"/>
        </w:rPr>
        <w:t>.</w:t>
      </w:r>
    </w:p>
    <w:p w14:paraId="05BF1A38" w14:textId="77777777" w:rsidR="00FA59F1" w:rsidRPr="00E303B2" w:rsidRDefault="00FA59F1" w:rsidP="00FA59F1">
      <w:pPr>
        <w:ind w:right="-720"/>
        <w:jc w:val="both"/>
        <w:rPr>
          <w:rFonts w:ascii="Arial" w:hAnsi="Arial" w:cs="Arial"/>
          <w:i/>
          <w:lang w:val="es-ES_tradnl"/>
        </w:rPr>
        <w:sectPr w:rsidR="00FA59F1" w:rsidRPr="00E303B2" w:rsidSect="006B51E0">
          <w:headerReference w:type="default" r:id="rId28"/>
          <w:headerReference w:type="first" r:id="rId29"/>
          <w:pgSz w:w="12240" w:h="15840" w:code="1"/>
          <w:pgMar w:top="1440" w:right="1260" w:bottom="1440" w:left="1800" w:header="720" w:footer="720" w:gutter="0"/>
          <w:cols w:space="720"/>
          <w:titlePg/>
          <w:docGrid w:linePitch="360"/>
        </w:sectPr>
      </w:pPr>
    </w:p>
    <w:p w14:paraId="0F5D870D" w14:textId="77777777" w:rsidR="00FA59F1" w:rsidRPr="00071620" w:rsidRDefault="00FA59F1" w:rsidP="00071620">
      <w:pPr>
        <w:pStyle w:val="HEADER2"/>
        <w:rPr>
          <w:rFonts w:ascii="Arial" w:hAnsi="Arial"/>
        </w:rPr>
      </w:pPr>
      <w:bookmarkStart w:id="32" w:name="_Toc463531170"/>
      <w:bookmarkStart w:id="33" w:name="_Toc7103860"/>
      <w:r w:rsidRPr="00071620">
        <w:rPr>
          <w:rFonts w:ascii="Arial" w:hAnsi="Arial"/>
        </w:rPr>
        <w:lastRenderedPageBreak/>
        <w:t>F</w:t>
      </w:r>
      <w:r w:rsidR="006130CD" w:rsidRPr="00071620">
        <w:rPr>
          <w:rFonts w:ascii="Arial" w:hAnsi="Arial"/>
        </w:rPr>
        <w:t>ormulario</w:t>
      </w:r>
      <w:r w:rsidRPr="00071620">
        <w:rPr>
          <w:rFonts w:ascii="Arial" w:hAnsi="Arial"/>
        </w:rPr>
        <w:t xml:space="preserve"> TEC-5</w:t>
      </w:r>
      <w:bookmarkEnd w:id="32"/>
      <w:bookmarkEnd w:id="33"/>
    </w:p>
    <w:p w14:paraId="1212B3C0" w14:textId="77777777" w:rsidR="00FA59F1" w:rsidRPr="00E303B2" w:rsidRDefault="00FA59F1" w:rsidP="00FA59F1">
      <w:pPr>
        <w:pStyle w:val="Textoindependiente2"/>
        <w:pBdr>
          <w:bottom w:val="single" w:sz="4" w:space="1" w:color="auto"/>
        </w:pBdr>
        <w:ind w:left="0" w:firstLine="0"/>
        <w:jc w:val="center"/>
        <w:rPr>
          <w:rFonts w:ascii="Arial" w:hAnsi="Arial" w:cs="Arial"/>
        </w:rPr>
      </w:pPr>
      <w:r w:rsidRPr="00E303B2">
        <w:rPr>
          <w:rFonts w:ascii="Arial" w:hAnsi="Arial" w:cs="Arial"/>
          <w:b/>
          <w:bCs/>
          <w:smallCaps/>
          <w:sz w:val="28"/>
          <w:szCs w:val="24"/>
        </w:rPr>
        <w:t>Composición del equipo y asignación de responsabilidades</w:t>
      </w:r>
    </w:p>
    <w:p w14:paraId="72867ECD" w14:textId="77777777" w:rsidR="00FA59F1" w:rsidRPr="00E303B2" w:rsidRDefault="00FA59F1" w:rsidP="00FA59F1">
      <w:pPr>
        <w:ind w:right="-720"/>
        <w:rPr>
          <w:rFonts w:ascii="Arial" w:hAnsi="Arial" w:cs="Arial"/>
          <w:iCs/>
          <w:lang w:val="es-ES_tradnl"/>
        </w:rPr>
      </w:pPr>
    </w:p>
    <w:tbl>
      <w:tblPr>
        <w:tblW w:w="128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5"/>
        <w:gridCol w:w="1710"/>
        <w:gridCol w:w="1800"/>
        <w:gridCol w:w="1260"/>
        <w:gridCol w:w="1260"/>
        <w:gridCol w:w="2160"/>
        <w:gridCol w:w="1260"/>
        <w:gridCol w:w="854"/>
      </w:tblGrid>
      <w:tr w:rsidR="00FA59F1" w:rsidRPr="00E303B2" w14:paraId="7D6656E0" w14:textId="77777777" w:rsidTr="00FF172D">
        <w:trPr>
          <w:jc w:val="center"/>
        </w:trPr>
        <w:tc>
          <w:tcPr>
            <w:tcW w:w="2565" w:type="dxa"/>
            <w:tcBorders>
              <w:top w:val="double" w:sz="6" w:space="0" w:color="auto"/>
              <w:left w:val="double" w:sz="6" w:space="0" w:color="auto"/>
            </w:tcBorders>
            <w:vAlign w:val="center"/>
          </w:tcPr>
          <w:p w14:paraId="2CBB6533" w14:textId="77777777" w:rsidR="00FA59F1" w:rsidRPr="00E303B2" w:rsidRDefault="00FA59F1" w:rsidP="006B51E0">
            <w:pPr>
              <w:jc w:val="center"/>
              <w:rPr>
                <w:rFonts w:ascii="Arial" w:hAnsi="Arial" w:cs="Arial"/>
                <w:b/>
                <w:sz w:val="18"/>
                <w:lang w:val="es-ES_tradnl"/>
              </w:rPr>
            </w:pPr>
            <w:r w:rsidRPr="00E303B2">
              <w:rPr>
                <w:rFonts w:ascii="Arial" w:hAnsi="Arial" w:cs="Arial"/>
                <w:b/>
                <w:sz w:val="32"/>
                <w:lang w:val="es-ES_tradnl"/>
              </w:rPr>
              <w:t xml:space="preserve"> </w:t>
            </w:r>
          </w:p>
          <w:p w14:paraId="2C263091" w14:textId="77777777" w:rsidR="00FA59F1" w:rsidRPr="00E303B2" w:rsidRDefault="00FA59F1" w:rsidP="006B51E0">
            <w:pPr>
              <w:jc w:val="center"/>
              <w:rPr>
                <w:rFonts w:ascii="Arial" w:hAnsi="Arial" w:cs="Arial"/>
                <w:b/>
                <w:sz w:val="18"/>
              </w:rPr>
            </w:pPr>
            <w:r w:rsidRPr="00E303B2">
              <w:rPr>
                <w:rFonts w:ascii="Arial" w:hAnsi="Arial" w:cs="Arial"/>
                <w:b/>
                <w:sz w:val="18"/>
              </w:rPr>
              <w:t>NOMBRE</w:t>
            </w:r>
          </w:p>
        </w:tc>
        <w:tc>
          <w:tcPr>
            <w:tcW w:w="1710" w:type="dxa"/>
            <w:tcBorders>
              <w:top w:val="double" w:sz="6" w:space="0" w:color="auto"/>
              <w:bottom w:val="nil"/>
            </w:tcBorders>
            <w:vAlign w:val="center"/>
          </w:tcPr>
          <w:p w14:paraId="5021F8C0" w14:textId="77777777" w:rsidR="00FA59F1" w:rsidRPr="00E303B2" w:rsidRDefault="00FA59F1" w:rsidP="006B51E0">
            <w:pPr>
              <w:jc w:val="center"/>
              <w:rPr>
                <w:rFonts w:ascii="Arial" w:hAnsi="Arial" w:cs="Arial"/>
                <w:b/>
                <w:sz w:val="18"/>
              </w:rPr>
            </w:pPr>
            <w:r w:rsidRPr="00E303B2">
              <w:rPr>
                <w:rFonts w:ascii="Arial" w:hAnsi="Arial" w:cs="Arial"/>
                <w:b/>
                <w:sz w:val="18"/>
              </w:rPr>
              <w:t>FORMACIÓN</w:t>
            </w:r>
          </w:p>
          <w:p w14:paraId="4250C1EE" w14:textId="77777777" w:rsidR="00FA59F1" w:rsidRPr="00E303B2" w:rsidRDefault="00FA59F1" w:rsidP="006B51E0">
            <w:pPr>
              <w:jc w:val="center"/>
              <w:rPr>
                <w:rFonts w:ascii="Arial" w:hAnsi="Arial" w:cs="Arial"/>
                <w:b/>
                <w:sz w:val="18"/>
              </w:rPr>
            </w:pPr>
            <w:r w:rsidRPr="00E303B2">
              <w:rPr>
                <w:rFonts w:ascii="Arial" w:hAnsi="Arial" w:cs="Arial"/>
                <w:b/>
                <w:sz w:val="18"/>
              </w:rPr>
              <w:t>PROFESIONAL</w:t>
            </w:r>
          </w:p>
        </w:tc>
        <w:tc>
          <w:tcPr>
            <w:tcW w:w="1800" w:type="dxa"/>
            <w:tcBorders>
              <w:top w:val="double" w:sz="6" w:space="0" w:color="auto"/>
              <w:bottom w:val="nil"/>
            </w:tcBorders>
            <w:vAlign w:val="center"/>
          </w:tcPr>
          <w:p w14:paraId="2F2C9BAF" w14:textId="77777777" w:rsidR="00FA59F1" w:rsidRPr="00E303B2" w:rsidRDefault="00FA59F1" w:rsidP="006B51E0">
            <w:pPr>
              <w:jc w:val="center"/>
              <w:rPr>
                <w:rFonts w:ascii="Arial" w:hAnsi="Arial" w:cs="Arial"/>
                <w:b/>
                <w:sz w:val="18"/>
                <w:lang w:val="es-ES_tradnl"/>
              </w:rPr>
            </w:pPr>
            <w:r w:rsidRPr="00E303B2">
              <w:rPr>
                <w:rFonts w:ascii="Arial" w:hAnsi="Arial" w:cs="Arial"/>
                <w:b/>
                <w:sz w:val="18"/>
                <w:lang w:val="es-ES_tradnl"/>
              </w:rPr>
              <w:t xml:space="preserve">EXPERIENCIA EN  </w:t>
            </w:r>
          </w:p>
          <w:p w14:paraId="5D5D4258" w14:textId="77777777" w:rsidR="00FA59F1" w:rsidRPr="00E303B2" w:rsidRDefault="00FA59F1" w:rsidP="006B51E0">
            <w:pPr>
              <w:jc w:val="center"/>
              <w:rPr>
                <w:rFonts w:ascii="Arial" w:hAnsi="Arial" w:cs="Arial"/>
                <w:b/>
                <w:sz w:val="18"/>
                <w:lang w:val="es-ES_tradnl"/>
              </w:rPr>
            </w:pPr>
            <w:r w:rsidRPr="00E303B2">
              <w:rPr>
                <w:rFonts w:ascii="Arial" w:hAnsi="Arial" w:cs="Arial"/>
                <w:b/>
                <w:sz w:val="18"/>
                <w:lang w:val="es-ES_tradnl"/>
              </w:rPr>
              <w:t xml:space="preserve">SU ÁREA </w:t>
            </w:r>
          </w:p>
          <w:p w14:paraId="5DC70588" w14:textId="77777777" w:rsidR="00FA59F1" w:rsidRPr="00E303B2" w:rsidRDefault="00FA59F1" w:rsidP="006B51E0">
            <w:pPr>
              <w:jc w:val="center"/>
              <w:rPr>
                <w:rFonts w:ascii="Arial" w:hAnsi="Arial" w:cs="Arial"/>
                <w:b/>
                <w:sz w:val="18"/>
                <w:lang w:val="es-ES_tradnl"/>
              </w:rPr>
            </w:pPr>
            <w:r w:rsidRPr="00E303B2">
              <w:rPr>
                <w:rFonts w:ascii="Arial" w:hAnsi="Arial" w:cs="Arial"/>
                <w:b/>
                <w:sz w:val="18"/>
                <w:lang w:val="es-ES_tradnl"/>
              </w:rPr>
              <w:t xml:space="preserve">(AÑOS) </w:t>
            </w:r>
          </w:p>
        </w:tc>
        <w:tc>
          <w:tcPr>
            <w:tcW w:w="1260" w:type="dxa"/>
            <w:tcBorders>
              <w:top w:val="double" w:sz="6" w:space="0" w:color="auto"/>
              <w:bottom w:val="nil"/>
            </w:tcBorders>
            <w:vAlign w:val="center"/>
          </w:tcPr>
          <w:p w14:paraId="372C0AE6" w14:textId="77777777" w:rsidR="00FA59F1" w:rsidRPr="00E303B2" w:rsidRDefault="00FA59F1" w:rsidP="006B51E0">
            <w:pPr>
              <w:jc w:val="center"/>
              <w:rPr>
                <w:rFonts w:ascii="Arial" w:hAnsi="Arial" w:cs="Arial"/>
                <w:b/>
                <w:sz w:val="18"/>
                <w:lang w:val="es-ES_tradnl"/>
              </w:rPr>
            </w:pPr>
            <w:r w:rsidRPr="00E303B2">
              <w:rPr>
                <w:rFonts w:ascii="Arial" w:hAnsi="Arial" w:cs="Arial"/>
                <w:b/>
                <w:sz w:val="18"/>
                <w:lang w:val="es-ES_tradnl"/>
              </w:rPr>
              <w:t xml:space="preserve">CARGO ASIGNADO </w:t>
            </w:r>
          </w:p>
          <w:p w14:paraId="2FAAE0E3" w14:textId="77777777" w:rsidR="00FA59F1" w:rsidRPr="00E303B2" w:rsidRDefault="00FA59F1" w:rsidP="006B51E0">
            <w:pPr>
              <w:jc w:val="center"/>
              <w:rPr>
                <w:rFonts w:ascii="Arial" w:hAnsi="Arial" w:cs="Arial"/>
                <w:b/>
                <w:sz w:val="18"/>
                <w:lang w:val="es-ES_tradnl"/>
              </w:rPr>
            </w:pPr>
            <w:r w:rsidRPr="00E303B2">
              <w:rPr>
                <w:rFonts w:ascii="Arial" w:hAnsi="Arial" w:cs="Arial"/>
                <w:b/>
                <w:sz w:val="18"/>
                <w:lang w:val="es-ES_tradnl"/>
              </w:rPr>
              <w:t>EN EL SERVICIO</w:t>
            </w:r>
          </w:p>
        </w:tc>
        <w:tc>
          <w:tcPr>
            <w:tcW w:w="1260" w:type="dxa"/>
            <w:tcBorders>
              <w:top w:val="double" w:sz="6" w:space="0" w:color="auto"/>
              <w:bottom w:val="nil"/>
            </w:tcBorders>
            <w:vAlign w:val="center"/>
          </w:tcPr>
          <w:p w14:paraId="49823B4E" w14:textId="77777777" w:rsidR="00FA59F1" w:rsidRPr="00E303B2" w:rsidRDefault="00FA59F1" w:rsidP="006B51E0">
            <w:pPr>
              <w:jc w:val="center"/>
              <w:rPr>
                <w:rFonts w:ascii="Arial" w:hAnsi="Arial" w:cs="Arial"/>
                <w:b/>
                <w:sz w:val="18"/>
              </w:rPr>
            </w:pPr>
            <w:r w:rsidRPr="00E303B2">
              <w:rPr>
                <w:rFonts w:ascii="Arial" w:hAnsi="Arial" w:cs="Arial"/>
                <w:b/>
                <w:sz w:val="18"/>
              </w:rPr>
              <w:t xml:space="preserve">LUGAR DE TRABAJO </w:t>
            </w:r>
          </w:p>
        </w:tc>
        <w:tc>
          <w:tcPr>
            <w:tcW w:w="2160" w:type="dxa"/>
            <w:tcBorders>
              <w:top w:val="double" w:sz="6" w:space="0" w:color="auto"/>
              <w:bottom w:val="nil"/>
            </w:tcBorders>
            <w:vAlign w:val="center"/>
          </w:tcPr>
          <w:p w14:paraId="242A0D2F" w14:textId="77777777" w:rsidR="00FA59F1" w:rsidRPr="00E303B2" w:rsidRDefault="00FA59F1" w:rsidP="006B51E0">
            <w:pPr>
              <w:jc w:val="center"/>
              <w:rPr>
                <w:rFonts w:ascii="Arial" w:hAnsi="Arial" w:cs="Arial"/>
                <w:b/>
                <w:sz w:val="18"/>
              </w:rPr>
            </w:pPr>
            <w:r w:rsidRPr="00E303B2">
              <w:rPr>
                <w:rFonts w:ascii="Arial" w:hAnsi="Arial" w:cs="Arial"/>
                <w:b/>
                <w:sz w:val="18"/>
              </w:rPr>
              <w:t>HORAS</w:t>
            </w:r>
          </w:p>
          <w:p w14:paraId="7C48827C" w14:textId="77777777" w:rsidR="00FA59F1" w:rsidRPr="00E303B2" w:rsidRDefault="00FA59F1" w:rsidP="006B51E0">
            <w:pPr>
              <w:jc w:val="center"/>
              <w:rPr>
                <w:rFonts w:ascii="Arial" w:hAnsi="Arial" w:cs="Arial"/>
                <w:sz w:val="18"/>
              </w:rPr>
            </w:pPr>
            <w:r w:rsidRPr="00E303B2">
              <w:rPr>
                <w:rFonts w:ascii="Arial" w:hAnsi="Arial" w:cs="Arial"/>
                <w:b/>
                <w:sz w:val="18"/>
              </w:rPr>
              <w:t>PRESUPUESTADAS</w:t>
            </w:r>
          </w:p>
        </w:tc>
        <w:tc>
          <w:tcPr>
            <w:tcW w:w="1260" w:type="dxa"/>
            <w:tcBorders>
              <w:top w:val="double" w:sz="6" w:space="0" w:color="auto"/>
              <w:bottom w:val="nil"/>
            </w:tcBorders>
          </w:tcPr>
          <w:p w14:paraId="04C2DB04" w14:textId="77777777" w:rsidR="00FA59F1" w:rsidRPr="00E303B2" w:rsidRDefault="00FA59F1" w:rsidP="006B51E0">
            <w:pPr>
              <w:jc w:val="center"/>
              <w:rPr>
                <w:rFonts w:ascii="Arial" w:hAnsi="Arial" w:cs="Arial"/>
                <w:b/>
                <w:sz w:val="18"/>
              </w:rPr>
            </w:pPr>
          </w:p>
          <w:p w14:paraId="4258E79E" w14:textId="77777777" w:rsidR="00FA59F1" w:rsidRPr="00E303B2" w:rsidRDefault="00FA59F1" w:rsidP="006B51E0">
            <w:pPr>
              <w:jc w:val="center"/>
              <w:rPr>
                <w:rFonts w:ascii="Arial" w:hAnsi="Arial" w:cs="Arial"/>
                <w:b/>
                <w:sz w:val="18"/>
              </w:rPr>
            </w:pPr>
            <w:r w:rsidRPr="00E303B2">
              <w:rPr>
                <w:rFonts w:ascii="Arial" w:hAnsi="Arial" w:cs="Arial"/>
                <w:b/>
                <w:sz w:val="18"/>
              </w:rPr>
              <w:t xml:space="preserve">TOTALES POR NIVEL </w:t>
            </w:r>
          </w:p>
        </w:tc>
        <w:tc>
          <w:tcPr>
            <w:tcW w:w="854" w:type="dxa"/>
            <w:tcBorders>
              <w:top w:val="double" w:sz="6" w:space="0" w:color="auto"/>
              <w:bottom w:val="single" w:sz="6" w:space="0" w:color="auto"/>
            </w:tcBorders>
          </w:tcPr>
          <w:p w14:paraId="67BA76F5" w14:textId="77777777" w:rsidR="00FA59F1" w:rsidRPr="00E303B2" w:rsidRDefault="00FA59F1" w:rsidP="006B51E0">
            <w:pPr>
              <w:jc w:val="center"/>
              <w:rPr>
                <w:rFonts w:ascii="Arial" w:hAnsi="Arial" w:cs="Arial"/>
                <w:b/>
                <w:sz w:val="18"/>
              </w:rPr>
            </w:pPr>
          </w:p>
          <w:p w14:paraId="777277AE" w14:textId="77777777" w:rsidR="00FA59F1" w:rsidRPr="00E303B2" w:rsidRDefault="00FA59F1" w:rsidP="006B51E0">
            <w:pPr>
              <w:jc w:val="center"/>
              <w:rPr>
                <w:rFonts w:ascii="Arial" w:hAnsi="Arial" w:cs="Arial"/>
                <w:b/>
                <w:sz w:val="18"/>
              </w:rPr>
            </w:pPr>
            <w:r w:rsidRPr="00E303B2">
              <w:rPr>
                <w:rFonts w:ascii="Arial" w:hAnsi="Arial" w:cs="Arial"/>
                <w:b/>
                <w:sz w:val="18"/>
              </w:rPr>
              <w:t>%</w:t>
            </w:r>
          </w:p>
        </w:tc>
      </w:tr>
      <w:tr w:rsidR="00FA59F1" w:rsidRPr="00E303B2" w14:paraId="0EC47D15" w14:textId="77777777" w:rsidTr="00FF172D">
        <w:trPr>
          <w:jc w:val="center"/>
        </w:trPr>
        <w:tc>
          <w:tcPr>
            <w:tcW w:w="2565" w:type="dxa"/>
            <w:tcBorders>
              <w:left w:val="double" w:sz="6" w:space="0" w:color="auto"/>
              <w:right w:val="nil"/>
            </w:tcBorders>
          </w:tcPr>
          <w:p w14:paraId="5A1FDB91" w14:textId="77777777" w:rsidR="00FA59F1" w:rsidRPr="00E303B2" w:rsidRDefault="00FA59F1" w:rsidP="006B51E0">
            <w:pPr>
              <w:rPr>
                <w:rFonts w:ascii="Arial" w:hAnsi="Arial" w:cs="Arial"/>
                <w:b/>
                <w:sz w:val="20"/>
              </w:rPr>
            </w:pPr>
          </w:p>
        </w:tc>
        <w:tc>
          <w:tcPr>
            <w:tcW w:w="1710" w:type="dxa"/>
            <w:tcBorders>
              <w:top w:val="single" w:sz="4" w:space="0" w:color="auto"/>
              <w:left w:val="single" w:sz="4" w:space="0" w:color="auto"/>
              <w:bottom w:val="single" w:sz="4" w:space="0" w:color="auto"/>
              <w:right w:val="single" w:sz="4" w:space="0" w:color="auto"/>
            </w:tcBorders>
          </w:tcPr>
          <w:p w14:paraId="13371DD3" w14:textId="77777777" w:rsidR="00FA59F1" w:rsidRPr="00E303B2" w:rsidRDefault="00FA59F1" w:rsidP="006B51E0">
            <w:pPr>
              <w:rPr>
                <w:rFonts w:ascii="Arial" w:hAnsi="Arial" w:cs="Arial"/>
                <w:sz w:val="20"/>
              </w:rPr>
            </w:pPr>
          </w:p>
        </w:tc>
        <w:tc>
          <w:tcPr>
            <w:tcW w:w="1800" w:type="dxa"/>
            <w:tcBorders>
              <w:left w:val="nil"/>
            </w:tcBorders>
          </w:tcPr>
          <w:p w14:paraId="447FDA74" w14:textId="77777777" w:rsidR="00FA59F1" w:rsidRPr="00E303B2" w:rsidRDefault="00FA59F1" w:rsidP="006B51E0">
            <w:pPr>
              <w:rPr>
                <w:rFonts w:ascii="Arial" w:hAnsi="Arial" w:cs="Arial"/>
                <w:color w:val="FFFFFF"/>
                <w:sz w:val="20"/>
              </w:rPr>
            </w:pPr>
          </w:p>
        </w:tc>
        <w:tc>
          <w:tcPr>
            <w:tcW w:w="1260" w:type="dxa"/>
            <w:tcBorders>
              <w:left w:val="nil"/>
            </w:tcBorders>
          </w:tcPr>
          <w:p w14:paraId="77EC73D2" w14:textId="77777777" w:rsidR="00FA59F1" w:rsidRPr="00E303B2" w:rsidRDefault="00FA59F1" w:rsidP="006B51E0">
            <w:pPr>
              <w:rPr>
                <w:rFonts w:ascii="Arial" w:hAnsi="Arial" w:cs="Arial"/>
                <w:sz w:val="20"/>
              </w:rPr>
            </w:pPr>
          </w:p>
        </w:tc>
        <w:tc>
          <w:tcPr>
            <w:tcW w:w="1260" w:type="dxa"/>
            <w:tcBorders>
              <w:left w:val="nil"/>
            </w:tcBorders>
          </w:tcPr>
          <w:p w14:paraId="45243DC5" w14:textId="77777777" w:rsidR="00FA59F1" w:rsidRPr="00E303B2" w:rsidRDefault="00FA59F1" w:rsidP="006B51E0">
            <w:pPr>
              <w:rPr>
                <w:rFonts w:ascii="Arial" w:hAnsi="Arial" w:cs="Arial"/>
                <w:sz w:val="20"/>
              </w:rPr>
            </w:pPr>
          </w:p>
        </w:tc>
        <w:tc>
          <w:tcPr>
            <w:tcW w:w="2160" w:type="dxa"/>
            <w:tcBorders>
              <w:left w:val="nil"/>
            </w:tcBorders>
          </w:tcPr>
          <w:p w14:paraId="1A62796C" w14:textId="77777777" w:rsidR="00FA59F1" w:rsidRPr="00E303B2" w:rsidRDefault="00FA59F1" w:rsidP="006B51E0">
            <w:pPr>
              <w:rPr>
                <w:rFonts w:ascii="Arial" w:hAnsi="Arial" w:cs="Arial"/>
                <w:sz w:val="20"/>
              </w:rPr>
            </w:pPr>
          </w:p>
        </w:tc>
        <w:tc>
          <w:tcPr>
            <w:tcW w:w="1260" w:type="dxa"/>
            <w:tcBorders>
              <w:left w:val="nil"/>
              <w:right w:val="single" w:sz="6" w:space="0" w:color="auto"/>
            </w:tcBorders>
          </w:tcPr>
          <w:p w14:paraId="4ED8E951" w14:textId="77777777" w:rsidR="00FA59F1" w:rsidRPr="00E303B2" w:rsidRDefault="00FA59F1" w:rsidP="006B51E0">
            <w:pPr>
              <w:rPr>
                <w:rFonts w:ascii="Arial" w:hAnsi="Arial" w:cs="Arial"/>
                <w:sz w:val="20"/>
              </w:rPr>
            </w:pPr>
          </w:p>
        </w:tc>
        <w:tc>
          <w:tcPr>
            <w:tcW w:w="854" w:type="dxa"/>
            <w:tcBorders>
              <w:top w:val="single" w:sz="6" w:space="0" w:color="auto"/>
              <w:left w:val="single" w:sz="6" w:space="0" w:color="auto"/>
              <w:bottom w:val="single" w:sz="6" w:space="0" w:color="auto"/>
              <w:right w:val="double" w:sz="6" w:space="0" w:color="auto"/>
            </w:tcBorders>
          </w:tcPr>
          <w:p w14:paraId="727BB465" w14:textId="77777777" w:rsidR="00FA59F1" w:rsidRPr="00E303B2" w:rsidRDefault="00FA59F1" w:rsidP="006B51E0">
            <w:pPr>
              <w:rPr>
                <w:rFonts w:ascii="Arial" w:hAnsi="Arial" w:cs="Arial"/>
                <w:sz w:val="20"/>
              </w:rPr>
            </w:pPr>
          </w:p>
        </w:tc>
      </w:tr>
      <w:tr w:rsidR="00FA59F1" w:rsidRPr="00E303B2" w14:paraId="2F498837" w14:textId="77777777" w:rsidTr="00FF172D">
        <w:trPr>
          <w:jc w:val="center"/>
        </w:trPr>
        <w:tc>
          <w:tcPr>
            <w:tcW w:w="2565" w:type="dxa"/>
            <w:tcBorders>
              <w:left w:val="double" w:sz="6" w:space="0" w:color="auto"/>
              <w:right w:val="nil"/>
            </w:tcBorders>
          </w:tcPr>
          <w:p w14:paraId="22FF41CF" w14:textId="77777777" w:rsidR="00FA59F1" w:rsidRPr="00FF172D" w:rsidRDefault="00FA59F1" w:rsidP="006B51E0">
            <w:pPr>
              <w:rPr>
                <w:rFonts w:ascii="Arial" w:hAnsi="Arial" w:cs="Arial"/>
                <w:b/>
                <w:sz w:val="20"/>
                <w:lang w:val="es-ES"/>
              </w:rPr>
            </w:pPr>
            <w:r w:rsidRPr="00FF172D">
              <w:rPr>
                <w:rFonts w:ascii="Arial" w:hAnsi="Arial" w:cs="Arial"/>
                <w:b/>
                <w:sz w:val="20"/>
                <w:lang w:val="es-ES"/>
              </w:rPr>
              <w:t xml:space="preserve">Nivel Gerencial </w:t>
            </w:r>
          </w:p>
        </w:tc>
        <w:tc>
          <w:tcPr>
            <w:tcW w:w="1710" w:type="dxa"/>
            <w:tcBorders>
              <w:top w:val="single" w:sz="4" w:space="0" w:color="auto"/>
              <w:left w:val="single" w:sz="4" w:space="0" w:color="auto"/>
              <w:bottom w:val="single" w:sz="4" w:space="0" w:color="auto"/>
              <w:right w:val="single" w:sz="4" w:space="0" w:color="auto"/>
            </w:tcBorders>
          </w:tcPr>
          <w:p w14:paraId="358C5800" w14:textId="77777777" w:rsidR="00FA59F1" w:rsidRPr="00E303B2" w:rsidRDefault="00FA59F1" w:rsidP="006B51E0">
            <w:pPr>
              <w:rPr>
                <w:rFonts w:ascii="Arial" w:hAnsi="Arial" w:cs="Arial"/>
                <w:sz w:val="20"/>
              </w:rPr>
            </w:pPr>
          </w:p>
        </w:tc>
        <w:tc>
          <w:tcPr>
            <w:tcW w:w="1800" w:type="dxa"/>
            <w:tcBorders>
              <w:left w:val="nil"/>
            </w:tcBorders>
          </w:tcPr>
          <w:p w14:paraId="6418BB82" w14:textId="77777777" w:rsidR="00FA59F1" w:rsidRPr="00E303B2" w:rsidRDefault="00FA59F1" w:rsidP="006B51E0">
            <w:pPr>
              <w:rPr>
                <w:rFonts w:ascii="Arial" w:hAnsi="Arial" w:cs="Arial"/>
                <w:color w:val="FFFFFF"/>
                <w:sz w:val="20"/>
              </w:rPr>
            </w:pPr>
          </w:p>
        </w:tc>
        <w:tc>
          <w:tcPr>
            <w:tcW w:w="1260" w:type="dxa"/>
            <w:tcBorders>
              <w:left w:val="nil"/>
            </w:tcBorders>
          </w:tcPr>
          <w:p w14:paraId="23DE5D52" w14:textId="77777777" w:rsidR="00FA59F1" w:rsidRPr="00E303B2" w:rsidRDefault="00FA59F1" w:rsidP="006B51E0">
            <w:pPr>
              <w:rPr>
                <w:rFonts w:ascii="Arial" w:hAnsi="Arial" w:cs="Arial"/>
                <w:sz w:val="20"/>
              </w:rPr>
            </w:pPr>
          </w:p>
        </w:tc>
        <w:tc>
          <w:tcPr>
            <w:tcW w:w="1260" w:type="dxa"/>
            <w:tcBorders>
              <w:left w:val="nil"/>
            </w:tcBorders>
          </w:tcPr>
          <w:p w14:paraId="24AEC644" w14:textId="77777777" w:rsidR="00FA59F1" w:rsidRPr="00E303B2" w:rsidRDefault="00FA59F1" w:rsidP="006B51E0">
            <w:pPr>
              <w:rPr>
                <w:rFonts w:ascii="Arial" w:hAnsi="Arial" w:cs="Arial"/>
                <w:sz w:val="20"/>
              </w:rPr>
            </w:pPr>
          </w:p>
        </w:tc>
        <w:tc>
          <w:tcPr>
            <w:tcW w:w="2160" w:type="dxa"/>
            <w:tcBorders>
              <w:left w:val="nil"/>
            </w:tcBorders>
          </w:tcPr>
          <w:p w14:paraId="5FF8F060" w14:textId="77777777" w:rsidR="00FA59F1" w:rsidRPr="00E303B2" w:rsidRDefault="00FA59F1" w:rsidP="006B51E0">
            <w:pPr>
              <w:rPr>
                <w:rFonts w:ascii="Arial" w:hAnsi="Arial" w:cs="Arial"/>
                <w:sz w:val="20"/>
              </w:rPr>
            </w:pPr>
          </w:p>
        </w:tc>
        <w:tc>
          <w:tcPr>
            <w:tcW w:w="1260" w:type="dxa"/>
            <w:tcBorders>
              <w:left w:val="nil"/>
              <w:right w:val="single" w:sz="6" w:space="0" w:color="auto"/>
            </w:tcBorders>
          </w:tcPr>
          <w:p w14:paraId="6C2A6C43" w14:textId="77777777" w:rsidR="00FA59F1" w:rsidRPr="00E303B2" w:rsidRDefault="00FA59F1" w:rsidP="006B51E0">
            <w:pPr>
              <w:rPr>
                <w:rFonts w:ascii="Arial" w:hAnsi="Arial" w:cs="Arial"/>
                <w:sz w:val="20"/>
              </w:rPr>
            </w:pPr>
          </w:p>
        </w:tc>
        <w:tc>
          <w:tcPr>
            <w:tcW w:w="854" w:type="dxa"/>
            <w:tcBorders>
              <w:top w:val="single" w:sz="6" w:space="0" w:color="auto"/>
              <w:left w:val="single" w:sz="6" w:space="0" w:color="auto"/>
              <w:bottom w:val="single" w:sz="6" w:space="0" w:color="auto"/>
              <w:right w:val="double" w:sz="6" w:space="0" w:color="auto"/>
            </w:tcBorders>
          </w:tcPr>
          <w:p w14:paraId="32883AEE" w14:textId="77777777" w:rsidR="00FA59F1" w:rsidRPr="00E303B2" w:rsidRDefault="00FA59F1" w:rsidP="006B51E0">
            <w:pPr>
              <w:rPr>
                <w:rFonts w:ascii="Arial" w:hAnsi="Arial" w:cs="Arial"/>
                <w:sz w:val="20"/>
              </w:rPr>
            </w:pPr>
          </w:p>
        </w:tc>
      </w:tr>
      <w:tr w:rsidR="00FA59F1" w:rsidRPr="00E303B2" w14:paraId="74EF46E5" w14:textId="77777777" w:rsidTr="00FF172D">
        <w:trPr>
          <w:jc w:val="center"/>
        </w:trPr>
        <w:tc>
          <w:tcPr>
            <w:tcW w:w="2565" w:type="dxa"/>
            <w:tcBorders>
              <w:left w:val="double" w:sz="6" w:space="0" w:color="auto"/>
              <w:right w:val="nil"/>
            </w:tcBorders>
          </w:tcPr>
          <w:p w14:paraId="32FB71F5" w14:textId="77777777" w:rsidR="00FA59F1" w:rsidRPr="00FF172D" w:rsidRDefault="00FA59F1" w:rsidP="006B51E0">
            <w:pPr>
              <w:rPr>
                <w:rFonts w:ascii="Arial" w:hAnsi="Arial" w:cs="Arial"/>
                <w:b/>
                <w:sz w:val="20"/>
                <w:lang w:val="es-ES"/>
              </w:rPr>
            </w:pPr>
          </w:p>
        </w:tc>
        <w:tc>
          <w:tcPr>
            <w:tcW w:w="1710" w:type="dxa"/>
            <w:tcBorders>
              <w:top w:val="single" w:sz="4" w:space="0" w:color="auto"/>
              <w:left w:val="single" w:sz="4" w:space="0" w:color="auto"/>
              <w:bottom w:val="single" w:sz="4" w:space="0" w:color="auto"/>
              <w:right w:val="single" w:sz="4" w:space="0" w:color="auto"/>
            </w:tcBorders>
          </w:tcPr>
          <w:p w14:paraId="734FA4E2" w14:textId="77777777" w:rsidR="00FA59F1" w:rsidRPr="00E303B2" w:rsidRDefault="00FA59F1" w:rsidP="006B51E0">
            <w:pPr>
              <w:rPr>
                <w:rFonts w:ascii="Arial" w:hAnsi="Arial" w:cs="Arial"/>
                <w:sz w:val="20"/>
              </w:rPr>
            </w:pPr>
          </w:p>
        </w:tc>
        <w:tc>
          <w:tcPr>
            <w:tcW w:w="1800" w:type="dxa"/>
            <w:tcBorders>
              <w:left w:val="nil"/>
            </w:tcBorders>
          </w:tcPr>
          <w:p w14:paraId="51756CFC" w14:textId="77777777" w:rsidR="00FA59F1" w:rsidRPr="00E303B2" w:rsidRDefault="00FA59F1" w:rsidP="006B51E0">
            <w:pPr>
              <w:rPr>
                <w:rFonts w:ascii="Arial" w:hAnsi="Arial" w:cs="Arial"/>
                <w:color w:val="FFFFFF"/>
                <w:sz w:val="20"/>
              </w:rPr>
            </w:pPr>
          </w:p>
        </w:tc>
        <w:tc>
          <w:tcPr>
            <w:tcW w:w="1260" w:type="dxa"/>
            <w:tcBorders>
              <w:left w:val="nil"/>
            </w:tcBorders>
          </w:tcPr>
          <w:p w14:paraId="20E2D531" w14:textId="77777777" w:rsidR="00FA59F1" w:rsidRPr="00E303B2" w:rsidRDefault="00FA59F1" w:rsidP="006B51E0">
            <w:pPr>
              <w:rPr>
                <w:rFonts w:ascii="Arial" w:hAnsi="Arial" w:cs="Arial"/>
                <w:sz w:val="20"/>
              </w:rPr>
            </w:pPr>
          </w:p>
        </w:tc>
        <w:tc>
          <w:tcPr>
            <w:tcW w:w="1260" w:type="dxa"/>
            <w:tcBorders>
              <w:left w:val="nil"/>
            </w:tcBorders>
          </w:tcPr>
          <w:p w14:paraId="391983E1" w14:textId="77777777" w:rsidR="00FA59F1" w:rsidRPr="00E303B2" w:rsidRDefault="00FA59F1" w:rsidP="006B51E0">
            <w:pPr>
              <w:rPr>
                <w:rFonts w:ascii="Arial" w:hAnsi="Arial" w:cs="Arial"/>
                <w:sz w:val="20"/>
              </w:rPr>
            </w:pPr>
          </w:p>
        </w:tc>
        <w:tc>
          <w:tcPr>
            <w:tcW w:w="2160" w:type="dxa"/>
            <w:tcBorders>
              <w:left w:val="nil"/>
            </w:tcBorders>
          </w:tcPr>
          <w:p w14:paraId="22E528BB" w14:textId="77777777" w:rsidR="00FA59F1" w:rsidRPr="00E303B2" w:rsidRDefault="00FA59F1" w:rsidP="006B51E0">
            <w:pPr>
              <w:pStyle w:val="Encabezado"/>
              <w:rPr>
                <w:rFonts w:ascii="Arial" w:hAnsi="Arial" w:cs="Arial"/>
                <w:szCs w:val="24"/>
              </w:rPr>
            </w:pPr>
          </w:p>
        </w:tc>
        <w:tc>
          <w:tcPr>
            <w:tcW w:w="1260" w:type="dxa"/>
            <w:tcBorders>
              <w:left w:val="nil"/>
              <w:right w:val="single" w:sz="6" w:space="0" w:color="auto"/>
            </w:tcBorders>
          </w:tcPr>
          <w:p w14:paraId="4C58472E" w14:textId="77777777" w:rsidR="00FA59F1" w:rsidRPr="00E303B2" w:rsidRDefault="00FA59F1" w:rsidP="006B51E0">
            <w:pPr>
              <w:rPr>
                <w:rFonts w:ascii="Arial" w:hAnsi="Arial" w:cs="Arial"/>
                <w:sz w:val="20"/>
              </w:rPr>
            </w:pPr>
          </w:p>
        </w:tc>
        <w:tc>
          <w:tcPr>
            <w:tcW w:w="854" w:type="dxa"/>
            <w:tcBorders>
              <w:top w:val="single" w:sz="6" w:space="0" w:color="auto"/>
              <w:left w:val="single" w:sz="6" w:space="0" w:color="auto"/>
              <w:bottom w:val="single" w:sz="6" w:space="0" w:color="auto"/>
              <w:right w:val="double" w:sz="6" w:space="0" w:color="auto"/>
            </w:tcBorders>
          </w:tcPr>
          <w:p w14:paraId="71AF80DB" w14:textId="77777777" w:rsidR="00FA59F1" w:rsidRPr="00E303B2" w:rsidRDefault="00FA59F1" w:rsidP="006B51E0">
            <w:pPr>
              <w:rPr>
                <w:rFonts w:ascii="Arial" w:hAnsi="Arial" w:cs="Arial"/>
                <w:sz w:val="20"/>
              </w:rPr>
            </w:pPr>
          </w:p>
        </w:tc>
      </w:tr>
      <w:tr w:rsidR="00FA59F1" w:rsidRPr="00E303B2" w14:paraId="4FE328C5" w14:textId="77777777" w:rsidTr="00FF172D">
        <w:trPr>
          <w:jc w:val="center"/>
        </w:trPr>
        <w:tc>
          <w:tcPr>
            <w:tcW w:w="2565" w:type="dxa"/>
            <w:tcBorders>
              <w:left w:val="double" w:sz="6" w:space="0" w:color="auto"/>
            </w:tcBorders>
          </w:tcPr>
          <w:p w14:paraId="1A7FAA6B" w14:textId="77777777" w:rsidR="00FA59F1" w:rsidRPr="00FF172D" w:rsidRDefault="00FA59F1" w:rsidP="00CA06CF">
            <w:pPr>
              <w:pStyle w:val="Ttulo7"/>
              <w:numPr>
                <w:ilvl w:val="0"/>
                <w:numId w:val="0"/>
              </w:numPr>
              <w:rPr>
                <w:rFonts w:ascii="Arial" w:hAnsi="Arial" w:cs="Arial"/>
                <w:lang w:val="es-ES"/>
              </w:rPr>
            </w:pPr>
            <w:r w:rsidRPr="00FF172D">
              <w:rPr>
                <w:rFonts w:ascii="Arial" w:hAnsi="Arial" w:cs="Arial"/>
                <w:lang w:val="es-ES"/>
              </w:rPr>
              <w:t>Personal de dirección</w:t>
            </w:r>
          </w:p>
        </w:tc>
        <w:tc>
          <w:tcPr>
            <w:tcW w:w="1710" w:type="dxa"/>
            <w:tcBorders>
              <w:top w:val="nil"/>
            </w:tcBorders>
          </w:tcPr>
          <w:p w14:paraId="2EB97BA7" w14:textId="77777777" w:rsidR="00FA59F1" w:rsidRPr="00E303B2" w:rsidRDefault="00FA59F1" w:rsidP="006B51E0">
            <w:pPr>
              <w:rPr>
                <w:rFonts w:ascii="Arial" w:hAnsi="Arial" w:cs="Arial"/>
                <w:sz w:val="20"/>
              </w:rPr>
            </w:pPr>
          </w:p>
        </w:tc>
        <w:tc>
          <w:tcPr>
            <w:tcW w:w="1800" w:type="dxa"/>
          </w:tcPr>
          <w:p w14:paraId="1CC972A9" w14:textId="77777777" w:rsidR="00FA59F1" w:rsidRPr="00E303B2" w:rsidRDefault="00FA59F1" w:rsidP="006B51E0">
            <w:pPr>
              <w:rPr>
                <w:rFonts w:ascii="Arial" w:hAnsi="Arial" w:cs="Arial"/>
                <w:sz w:val="20"/>
              </w:rPr>
            </w:pPr>
          </w:p>
        </w:tc>
        <w:tc>
          <w:tcPr>
            <w:tcW w:w="1260" w:type="dxa"/>
          </w:tcPr>
          <w:p w14:paraId="774091B0" w14:textId="77777777" w:rsidR="00FA59F1" w:rsidRPr="00E303B2" w:rsidRDefault="00FA59F1" w:rsidP="006B51E0">
            <w:pPr>
              <w:rPr>
                <w:rFonts w:ascii="Arial" w:hAnsi="Arial" w:cs="Arial"/>
                <w:sz w:val="20"/>
              </w:rPr>
            </w:pPr>
          </w:p>
        </w:tc>
        <w:tc>
          <w:tcPr>
            <w:tcW w:w="1260" w:type="dxa"/>
          </w:tcPr>
          <w:p w14:paraId="0321F40B"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489BFB13"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22FBE0C6"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33EAC061" w14:textId="77777777" w:rsidR="00FA59F1" w:rsidRPr="00E303B2" w:rsidRDefault="00FA59F1" w:rsidP="006B51E0">
            <w:pPr>
              <w:rPr>
                <w:rFonts w:ascii="Arial" w:hAnsi="Arial" w:cs="Arial"/>
                <w:sz w:val="20"/>
              </w:rPr>
            </w:pPr>
          </w:p>
        </w:tc>
      </w:tr>
      <w:tr w:rsidR="00FA59F1" w:rsidRPr="00E303B2" w14:paraId="1DFC9365" w14:textId="77777777" w:rsidTr="00FF172D">
        <w:trPr>
          <w:jc w:val="center"/>
        </w:trPr>
        <w:tc>
          <w:tcPr>
            <w:tcW w:w="2565" w:type="dxa"/>
            <w:tcBorders>
              <w:left w:val="double" w:sz="6" w:space="0" w:color="auto"/>
            </w:tcBorders>
          </w:tcPr>
          <w:p w14:paraId="589FFE1C" w14:textId="77777777" w:rsidR="00FA59F1" w:rsidRPr="00FF172D" w:rsidRDefault="00FA59F1" w:rsidP="006B51E0">
            <w:pPr>
              <w:rPr>
                <w:rFonts w:ascii="Arial" w:hAnsi="Arial" w:cs="Arial"/>
                <w:sz w:val="20"/>
                <w:lang w:val="es-ES"/>
              </w:rPr>
            </w:pPr>
            <w:r w:rsidRPr="00FF172D">
              <w:rPr>
                <w:rFonts w:ascii="Arial" w:hAnsi="Arial" w:cs="Arial"/>
                <w:sz w:val="20"/>
                <w:lang w:val="es-ES"/>
              </w:rPr>
              <w:t>Socios</w:t>
            </w:r>
          </w:p>
        </w:tc>
        <w:tc>
          <w:tcPr>
            <w:tcW w:w="1710" w:type="dxa"/>
            <w:tcBorders>
              <w:top w:val="nil"/>
            </w:tcBorders>
          </w:tcPr>
          <w:p w14:paraId="0CE44B45" w14:textId="77777777" w:rsidR="00FA59F1" w:rsidRPr="00E303B2" w:rsidRDefault="00FA59F1" w:rsidP="006B51E0">
            <w:pPr>
              <w:rPr>
                <w:rFonts w:ascii="Arial" w:hAnsi="Arial" w:cs="Arial"/>
                <w:sz w:val="20"/>
              </w:rPr>
            </w:pPr>
          </w:p>
        </w:tc>
        <w:tc>
          <w:tcPr>
            <w:tcW w:w="1800" w:type="dxa"/>
          </w:tcPr>
          <w:p w14:paraId="2D285A67" w14:textId="77777777" w:rsidR="00FA59F1" w:rsidRPr="00E303B2" w:rsidRDefault="00FA59F1" w:rsidP="006B51E0">
            <w:pPr>
              <w:rPr>
                <w:rFonts w:ascii="Arial" w:hAnsi="Arial" w:cs="Arial"/>
                <w:sz w:val="20"/>
              </w:rPr>
            </w:pPr>
          </w:p>
        </w:tc>
        <w:tc>
          <w:tcPr>
            <w:tcW w:w="1260" w:type="dxa"/>
          </w:tcPr>
          <w:p w14:paraId="0020EE13" w14:textId="77777777" w:rsidR="00FA59F1" w:rsidRPr="00E303B2" w:rsidRDefault="00FA59F1" w:rsidP="006B51E0">
            <w:pPr>
              <w:rPr>
                <w:rFonts w:ascii="Arial" w:hAnsi="Arial" w:cs="Arial"/>
                <w:sz w:val="20"/>
              </w:rPr>
            </w:pPr>
          </w:p>
        </w:tc>
        <w:tc>
          <w:tcPr>
            <w:tcW w:w="1260" w:type="dxa"/>
          </w:tcPr>
          <w:p w14:paraId="0A59FB6A"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390EC0F1"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060C9E95"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2D2C77CC" w14:textId="77777777" w:rsidR="00FA59F1" w:rsidRPr="00E303B2" w:rsidRDefault="00FA59F1" w:rsidP="006B51E0">
            <w:pPr>
              <w:rPr>
                <w:rFonts w:ascii="Arial" w:hAnsi="Arial" w:cs="Arial"/>
                <w:sz w:val="20"/>
              </w:rPr>
            </w:pPr>
          </w:p>
        </w:tc>
      </w:tr>
      <w:tr w:rsidR="00FA59F1" w:rsidRPr="00E303B2" w14:paraId="517757FC" w14:textId="77777777" w:rsidTr="00FF172D">
        <w:trPr>
          <w:jc w:val="center"/>
        </w:trPr>
        <w:tc>
          <w:tcPr>
            <w:tcW w:w="2565" w:type="dxa"/>
            <w:tcBorders>
              <w:left w:val="double" w:sz="6" w:space="0" w:color="auto"/>
            </w:tcBorders>
          </w:tcPr>
          <w:p w14:paraId="7DAF4BB3" w14:textId="77777777" w:rsidR="00FA59F1" w:rsidRPr="00FF172D" w:rsidRDefault="00FA59F1" w:rsidP="006B51E0">
            <w:pPr>
              <w:rPr>
                <w:rFonts w:ascii="Arial" w:hAnsi="Arial" w:cs="Arial"/>
                <w:sz w:val="20"/>
                <w:lang w:val="es-ES"/>
              </w:rPr>
            </w:pPr>
          </w:p>
        </w:tc>
        <w:tc>
          <w:tcPr>
            <w:tcW w:w="1710" w:type="dxa"/>
            <w:tcBorders>
              <w:top w:val="nil"/>
            </w:tcBorders>
          </w:tcPr>
          <w:p w14:paraId="48F81334" w14:textId="77777777" w:rsidR="00FA59F1" w:rsidRPr="00E303B2" w:rsidRDefault="00FA59F1" w:rsidP="006B51E0">
            <w:pPr>
              <w:rPr>
                <w:rFonts w:ascii="Arial" w:hAnsi="Arial" w:cs="Arial"/>
                <w:sz w:val="20"/>
              </w:rPr>
            </w:pPr>
          </w:p>
        </w:tc>
        <w:tc>
          <w:tcPr>
            <w:tcW w:w="1800" w:type="dxa"/>
          </w:tcPr>
          <w:p w14:paraId="7005916C" w14:textId="77777777" w:rsidR="00FA59F1" w:rsidRPr="00E303B2" w:rsidRDefault="00FA59F1" w:rsidP="006B51E0">
            <w:pPr>
              <w:rPr>
                <w:rFonts w:ascii="Arial" w:hAnsi="Arial" w:cs="Arial"/>
                <w:sz w:val="20"/>
              </w:rPr>
            </w:pPr>
          </w:p>
        </w:tc>
        <w:tc>
          <w:tcPr>
            <w:tcW w:w="1260" w:type="dxa"/>
          </w:tcPr>
          <w:p w14:paraId="20A8CCC7" w14:textId="77777777" w:rsidR="00FA59F1" w:rsidRPr="00E303B2" w:rsidRDefault="00FA59F1" w:rsidP="006B51E0">
            <w:pPr>
              <w:rPr>
                <w:rFonts w:ascii="Arial" w:hAnsi="Arial" w:cs="Arial"/>
                <w:sz w:val="20"/>
              </w:rPr>
            </w:pPr>
          </w:p>
        </w:tc>
        <w:tc>
          <w:tcPr>
            <w:tcW w:w="1260" w:type="dxa"/>
          </w:tcPr>
          <w:p w14:paraId="06C4C18B"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45419D67"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01406332"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1E2A226C" w14:textId="77777777" w:rsidR="00FA59F1" w:rsidRPr="00E303B2" w:rsidRDefault="00FA59F1" w:rsidP="006B51E0">
            <w:pPr>
              <w:rPr>
                <w:rFonts w:ascii="Arial" w:hAnsi="Arial" w:cs="Arial"/>
                <w:sz w:val="20"/>
              </w:rPr>
            </w:pPr>
          </w:p>
        </w:tc>
      </w:tr>
      <w:tr w:rsidR="00FA59F1" w:rsidRPr="00E303B2" w14:paraId="49FBA827" w14:textId="77777777" w:rsidTr="00FF172D">
        <w:trPr>
          <w:jc w:val="center"/>
        </w:trPr>
        <w:tc>
          <w:tcPr>
            <w:tcW w:w="2565" w:type="dxa"/>
            <w:tcBorders>
              <w:left w:val="double" w:sz="6" w:space="0" w:color="auto"/>
            </w:tcBorders>
          </w:tcPr>
          <w:p w14:paraId="6A774037" w14:textId="77777777" w:rsidR="00FA59F1" w:rsidRPr="00FF172D" w:rsidRDefault="00FA59F1" w:rsidP="00CA06CF">
            <w:pPr>
              <w:pStyle w:val="Ttulo7"/>
              <w:numPr>
                <w:ilvl w:val="0"/>
                <w:numId w:val="0"/>
              </w:numPr>
              <w:ind w:left="1296" w:hanging="1296"/>
              <w:rPr>
                <w:rFonts w:ascii="Arial" w:hAnsi="Arial" w:cs="Arial"/>
                <w:lang w:val="es-ES"/>
              </w:rPr>
            </w:pPr>
            <w:r w:rsidRPr="00FF172D">
              <w:rPr>
                <w:rFonts w:ascii="Arial" w:hAnsi="Arial" w:cs="Arial"/>
                <w:lang w:val="es-ES"/>
              </w:rPr>
              <w:t>Personal de supervisión</w:t>
            </w:r>
          </w:p>
        </w:tc>
        <w:tc>
          <w:tcPr>
            <w:tcW w:w="1710" w:type="dxa"/>
            <w:tcBorders>
              <w:top w:val="nil"/>
            </w:tcBorders>
          </w:tcPr>
          <w:p w14:paraId="7BE76215" w14:textId="77777777" w:rsidR="00FA59F1" w:rsidRPr="00E303B2" w:rsidRDefault="00FA59F1" w:rsidP="006B51E0">
            <w:pPr>
              <w:rPr>
                <w:rFonts w:ascii="Arial" w:hAnsi="Arial" w:cs="Arial"/>
                <w:sz w:val="20"/>
              </w:rPr>
            </w:pPr>
          </w:p>
        </w:tc>
        <w:tc>
          <w:tcPr>
            <w:tcW w:w="1800" w:type="dxa"/>
          </w:tcPr>
          <w:p w14:paraId="76AAB33E" w14:textId="77777777" w:rsidR="00FA59F1" w:rsidRPr="00E303B2" w:rsidRDefault="00FA59F1" w:rsidP="006B51E0">
            <w:pPr>
              <w:rPr>
                <w:rFonts w:ascii="Arial" w:hAnsi="Arial" w:cs="Arial"/>
                <w:sz w:val="20"/>
              </w:rPr>
            </w:pPr>
          </w:p>
        </w:tc>
        <w:tc>
          <w:tcPr>
            <w:tcW w:w="1260" w:type="dxa"/>
          </w:tcPr>
          <w:p w14:paraId="0DAB35DB" w14:textId="77777777" w:rsidR="00FA59F1" w:rsidRPr="00E303B2" w:rsidRDefault="00FA59F1" w:rsidP="006B51E0">
            <w:pPr>
              <w:rPr>
                <w:rFonts w:ascii="Arial" w:hAnsi="Arial" w:cs="Arial"/>
                <w:sz w:val="20"/>
              </w:rPr>
            </w:pPr>
          </w:p>
        </w:tc>
        <w:tc>
          <w:tcPr>
            <w:tcW w:w="1260" w:type="dxa"/>
          </w:tcPr>
          <w:p w14:paraId="7C3DCE6C"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6A250A74"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2A0F02D9"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1CECF83B" w14:textId="77777777" w:rsidR="00FA59F1" w:rsidRPr="00E303B2" w:rsidRDefault="00FA59F1" w:rsidP="006B51E0">
            <w:pPr>
              <w:rPr>
                <w:rFonts w:ascii="Arial" w:hAnsi="Arial" w:cs="Arial"/>
                <w:sz w:val="20"/>
              </w:rPr>
            </w:pPr>
          </w:p>
        </w:tc>
      </w:tr>
      <w:tr w:rsidR="00FA59F1" w:rsidRPr="00E303B2" w14:paraId="2C017EE8" w14:textId="77777777" w:rsidTr="00FF172D">
        <w:trPr>
          <w:jc w:val="center"/>
        </w:trPr>
        <w:tc>
          <w:tcPr>
            <w:tcW w:w="2565" w:type="dxa"/>
            <w:tcBorders>
              <w:left w:val="double" w:sz="6" w:space="0" w:color="auto"/>
            </w:tcBorders>
          </w:tcPr>
          <w:p w14:paraId="566ECD43" w14:textId="77777777" w:rsidR="00FA59F1" w:rsidRPr="00FF172D" w:rsidRDefault="00FA59F1" w:rsidP="00131B2C">
            <w:pPr>
              <w:pStyle w:val="Ttulo7"/>
              <w:numPr>
                <w:ilvl w:val="0"/>
                <w:numId w:val="0"/>
              </w:numPr>
              <w:ind w:left="1296" w:hanging="1296"/>
              <w:jc w:val="left"/>
              <w:rPr>
                <w:rFonts w:ascii="Arial" w:hAnsi="Arial" w:cs="Arial"/>
                <w:b w:val="0"/>
                <w:lang w:val="es-ES"/>
              </w:rPr>
            </w:pPr>
            <w:r w:rsidRPr="00FF172D">
              <w:rPr>
                <w:rFonts w:ascii="Arial" w:hAnsi="Arial" w:cs="Arial"/>
                <w:b w:val="0"/>
                <w:lang w:val="es-ES"/>
              </w:rPr>
              <w:t>Directores</w:t>
            </w:r>
          </w:p>
        </w:tc>
        <w:tc>
          <w:tcPr>
            <w:tcW w:w="1710" w:type="dxa"/>
            <w:tcBorders>
              <w:top w:val="nil"/>
            </w:tcBorders>
          </w:tcPr>
          <w:p w14:paraId="73C56F29" w14:textId="77777777" w:rsidR="00FA59F1" w:rsidRPr="00E303B2" w:rsidRDefault="00FA59F1" w:rsidP="006B51E0">
            <w:pPr>
              <w:rPr>
                <w:rFonts w:ascii="Arial" w:hAnsi="Arial" w:cs="Arial"/>
                <w:sz w:val="20"/>
              </w:rPr>
            </w:pPr>
          </w:p>
        </w:tc>
        <w:tc>
          <w:tcPr>
            <w:tcW w:w="1800" w:type="dxa"/>
          </w:tcPr>
          <w:p w14:paraId="78466057" w14:textId="77777777" w:rsidR="00FA59F1" w:rsidRPr="00E303B2" w:rsidRDefault="00FA59F1" w:rsidP="006B51E0">
            <w:pPr>
              <w:rPr>
                <w:rFonts w:ascii="Arial" w:hAnsi="Arial" w:cs="Arial"/>
                <w:sz w:val="20"/>
              </w:rPr>
            </w:pPr>
          </w:p>
        </w:tc>
        <w:tc>
          <w:tcPr>
            <w:tcW w:w="1260" w:type="dxa"/>
          </w:tcPr>
          <w:p w14:paraId="3EEAF1E7" w14:textId="77777777" w:rsidR="00FA59F1" w:rsidRPr="00E303B2" w:rsidRDefault="00FA59F1" w:rsidP="006B51E0">
            <w:pPr>
              <w:rPr>
                <w:rFonts w:ascii="Arial" w:hAnsi="Arial" w:cs="Arial"/>
                <w:sz w:val="20"/>
              </w:rPr>
            </w:pPr>
          </w:p>
        </w:tc>
        <w:tc>
          <w:tcPr>
            <w:tcW w:w="1260" w:type="dxa"/>
          </w:tcPr>
          <w:p w14:paraId="564EEDFA"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2D0C7F77"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5382C46F"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5AB6A5BF" w14:textId="77777777" w:rsidR="00FA59F1" w:rsidRPr="00E303B2" w:rsidRDefault="00FA59F1" w:rsidP="006B51E0">
            <w:pPr>
              <w:rPr>
                <w:rFonts w:ascii="Arial" w:hAnsi="Arial" w:cs="Arial"/>
                <w:sz w:val="20"/>
              </w:rPr>
            </w:pPr>
          </w:p>
        </w:tc>
      </w:tr>
      <w:tr w:rsidR="00FA59F1" w:rsidRPr="00E303B2" w14:paraId="50D81635" w14:textId="77777777" w:rsidTr="00FF172D">
        <w:trPr>
          <w:jc w:val="center"/>
        </w:trPr>
        <w:tc>
          <w:tcPr>
            <w:tcW w:w="2565" w:type="dxa"/>
            <w:tcBorders>
              <w:left w:val="double" w:sz="6" w:space="0" w:color="auto"/>
            </w:tcBorders>
          </w:tcPr>
          <w:p w14:paraId="506E610C" w14:textId="77777777" w:rsidR="00FA59F1" w:rsidRPr="00FF172D" w:rsidRDefault="00FA59F1" w:rsidP="006B51E0">
            <w:pPr>
              <w:rPr>
                <w:rFonts w:ascii="Arial" w:hAnsi="Arial" w:cs="Arial"/>
                <w:sz w:val="20"/>
                <w:lang w:val="es-ES"/>
              </w:rPr>
            </w:pPr>
            <w:r w:rsidRPr="00FF172D">
              <w:rPr>
                <w:rFonts w:ascii="Arial" w:hAnsi="Arial" w:cs="Arial"/>
                <w:sz w:val="20"/>
                <w:lang w:val="es-ES"/>
              </w:rPr>
              <w:t>Gerentes</w:t>
            </w:r>
          </w:p>
        </w:tc>
        <w:tc>
          <w:tcPr>
            <w:tcW w:w="1710" w:type="dxa"/>
            <w:tcBorders>
              <w:top w:val="nil"/>
            </w:tcBorders>
          </w:tcPr>
          <w:p w14:paraId="358DF03D" w14:textId="77777777" w:rsidR="00FA59F1" w:rsidRPr="00E303B2" w:rsidRDefault="00FA59F1" w:rsidP="006B51E0">
            <w:pPr>
              <w:rPr>
                <w:rFonts w:ascii="Arial" w:hAnsi="Arial" w:cs="Arial"/>
                <w:sz w:val="20"/>
              </w:rPr>
            </w:pPr>
          </w:p>
        </w:tc>
        <w:tc>
          <w:tcPr>
            <w:tcW w:w="1800" w:type="dxa"/>
          </w:tcPr>
          <w:p w14:paraId="214616B3" w14:textId="77777777" w:rsidR="00FA59F1" w:rsidRPr="00E303B2" w:rsidRDefault="00FA59F1" w:rsidP="006B51E0">
            <w:pPr>
              <w:rPr>
                <w:rFonts w:ascii="Arial" w:hAnsi="Arial" w:cs="Arial"/>
                <w:sz w:val="20"/>
              </w:rPr>
            </w:pPr>
          </w:p>
        </w:tc>
        <w:tc>
          <w:tcPr>
            <w:tcW w:w="1260" w:type="dxa"/>
          </w:tcPr>
          <w:p w14:paraId="18E18FE5" w14:textId="77777777" w:rsidR="00FA59F1" w:rsidRPr="00E303B2" w:rsidRDefault="00FA59F1" w:rsidP="006B51E0">
            <w:pPr>
              <w:rPr>
                <w:rFonts w:ascii="Arial" w:hAnsi="Arial" w:cs="Arial"/>
                <w:sz w:val="20"/>
              </w:rPr>
            </w:pPr>
          </w:p>
        </w:tc>
        <w:tc>
          <w:tcPr>
            <w:tcW w:w="1260" w:type="dxa"/>
          </w:tcPr>
          <w:p w14:paraId="205A06E1"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38C6B28A"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39BC38F1"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04E1431B" w14:textId="77777777" w:rsidR="00FA59F1" w:rsidRPr="00E303B2" w:rsidRDefault="00FA59F1" w:rsidP="006B51E0">
            <w:pPr>
              <w:rPr>
                <w:rFonts w:ascii="Arial" w:hAnsi="Arial" w:cs="Arial"/>
                <w:sz w:val="20"/>
              </w:rPr>
            </w:pPr>
          </w:p>
        </w:tc>
      </w:tr>
      <w:tr w:rsidR="00FA59F1" w:rsidRPr="00E303B2" w14:paraId="7ACE32FF" w14:textId="77777777" w:rsidTr="00FF172D">
        <w:trPr>
          <w:jc w:val="center"/>
        </w:trPr>
        <w:tc>
          <w:tcPr>
            <w:tcW w:w="2565" w:type="dxa"/>
            <w:tcBorders>
              <w:left w:val="double" w:sz="6" w:space="0" w:color="auto"/>
            </w:tcBorders>
          </w:tcPr>
          <w:p w14:paraId="0CD8E053" w14:textId="77777777" w:rsidR="00FA59F1" w:rsidRPr="00FF172D" w:rsidRDefault="00FA59F1" w:rsidP="006B51E0">
            <w:pPr>
              <w:rPr>
                <w:rFonts w:ascii="Arial" w:hAnsi="Arial" w:cs="Arial"/>
                <w:sz w:val="20"/>
                <w:lang w:val="es-ES"/>
              </w:rPr>
            </w:pPr>
            <w:r w:rsidRPr="00FF172D">
              <w:rPr>
                <w:rFonts w:ascii="Arial" w:hAnsi="Arial" w:cs="Arial"/>
                <w:sz w:val="20"/>
                <w:lang w:val="es-ES"/>
              </w:rPr>
              <w:t>Supervisores</w:t>
            </w:r>
          </w:p>
        </w:tc>
        <w:tc>
          <w:tcPr>
            <w:tcW w:w="1710" w:type="dxa"/>
          </w:tcPr>
          <w:p w14:paraId="7722874C" w14:textId="77777777" w:rsidR="00FA59F1" w:rsidRPr="00E303B2" w:rsidRDefault="00FA59F1" w:rsidP="006B51E0">
            <w:pPr>
              <w:rPr>
                <w:rFonts w:ascii="Arial" w:hAnsi="Arial" w:cs="Arial"/>
                <w:sz w:val="20"/>
              </w:rPr>
            </w:pPr>
          </w:p>
        </w:tc>
        <w:tc>
          <w:tcPr>
            <w:tcW w:w="1800" w:type="dxa"/>
          </w:tcPr>
          <w:p w14:paraId="02AD62D4" w14:textId="77777777" w:rsidR="00FA59F1" w:rsidRPr="00E303B2" w:rsidRDefault="00FA59F1" w:rsidP="006B51E0">
            <w:pPr>
              <w:rPr>
                <w:rFonts w:ascii="Arial" w:hAnsi="Arial" w:cs="Arial"/>
                <w:sz w:val="20"/>
              </w:rPr>
            </w:pPr>
          </w:p>
        </w:tc>
        <w:tc>
          <w:tcPr>
            <w:tcW w:w="1260" w:type="dxa"/>
          </w:tcPr>
          <w:p w14:paraId="50B50800" w14:textId="77777777" w:rsidR="00FA59F1" w:rsidRPr="00E303B2" w:rsidRDefault="00FA59F1" w:rsidP="006B51E0">
            <w:pPr>
              <w:rPr>
                <w:rFonts w:ascii="Arial" w:hAnsi="Arial" w:cs="Arial"/>
                <w:sz w:val="20"/>
              </w:rPr>
            </w:pPr>
          </w:p>
        </w:tc>
        <w:tc>
          <w:tcPr>
            <w:tcW w:w="1260" w:type="dxa"/>
          </w:tcPr>
          <w:p w14:paraId="4C00CF8E"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5627461D" w14:textId="77777777" w:rsidR="00FA59F1" w:rsidRPr="00E303B2" w:rsidRDefault="00FA59F1" w:rsidP="006B51E0">
            <w:pPr>
              <w:rPr>
                <w:rFonts w:ascii="Arial" w:hAnsi="Arial" w:cs="Arial"/>
                <w:color w:val="FFFFFF"/>
                <w:sz w:val="20"/>
              </w:rPr>
            </w:pPr>
          </w:p>
        </w:tc>
        <w:tc>
          <w:tcPr>
            <w:tcW w:w="1260" w:type="dxa"/>
            <w:tcBorders>
              <w:top w:val="single" w:sz="6" w:space="0" w:color="auto"/>
              <w:bottom w:val="single" w:sz="6" w:space="0" w:color="auto"/>
            </w:tcBorders>
          </w:tcPr>
          <w:p w14:paraId="3BB9A3F9" w14:textId="77777777" w:rsidR="00FA59F1" w:rsidRPr="00E303B2" w:rsidRDefault="00FA59F1" w:rsidP="006B51E0">
            <w:pPr>
              <w:rPr>
                <w:rFonts w:ascii="Arial" w:hAnsi="Arial" w:cs="Arial"/>
                <w:color w:val="FFFFFF"/>
                <w:sz w:val="20"/>
              </w:rPr>
            </w:pPr>
          </w:p>
        </w:tc>
        <w:tc>
          <w:tcPr>
            <w:tcW w:w="854" w:type="dxa"/>
            <w:tcBorders>
              <w:top w:val="single" w:sz="6" w:space="0" w:color="auto"/>
              <w:bottom w:val="single" w:sz="6" w:space="0" w:color="auto"/>
            </w:tcBorders>
          </w:tcPr>
          <w:p w14:paraId="5BD44E56" w14:textId="77777777" w:rsidR="00FA59F1" w:rsidRPr="00E303B2" w:rsidRDefault="00FA59F1" w:rsidP="006B51E0">
            <w:pPr>
              <w:rPr>
                <w:rFonts w:ascii="Arial" w:hAnsi="Arial" w:cs="Arial"/>
                <w:color w:val="FFFFFF"/>
                <w:sz w:val="20"/>
              </w:rPr>
            </w:pPr>
          </w:p>
        </w:tc>
      </w:tr>
      <w:tr w:rsidR="00FA59F1" w:rsidRPr="00E303B2" w14:paraId="011C37D4" w14:textId="77777777" w:rsidTr="00FF172D">
        <w:trPr>
          <w:jc w:val="center"/>
        </w:trPr>
        <w:tc>
          <w:tcPr>
            <w:tcW w:w="2565" w:type="dxa"/>
            <w:tcBorders>
              <w:left w:val="double" w:sz="6" w:space="0" w:color="auto"/>
            </w:tcBorders>
          </w:tcPr>
          <w:p w14:paraId="53876735" w14:textId="77777777" w:rsidR="00FA59F1" w:rsidRPr="00FF172D" w:rsidRDefault="00FA59F1" w:rsidP="006B51E0">
            <w:pPr>
              <w:rPr>
                <w:rFonts w:ascii="Arial" w:hAnsi="Arial" w:cs="Arial"/>
                <w:sz w:val="20"/>
                <w:lang w:val="es-ES"/>
              </w:rPr>
            </w:pPr>
            <w:r w:rsidRPr="00FF172D">
              <w:rPr>
                <w:rFonts w:ascii="Arial" w:hAnsi="Arial" w:cs="Arial"/>
                <w:sz w:val="20"/>
                <w:lang w:val="es-ES"/>
              </w:rPr>
              <w:t>Expertos</w:t>
            </w:r>
          </w:p>
        </w:tc>
        <w:tc>
          <w:tcPr>
            <w:tcW w:w="1710" w:type="dxa"/>
          </w:tcPr>
          <w:p w14:paraId="0C8F3ECA" w14:textId="77777777" w:rsidR="00FA59F1" w:rsidRPr="00E303B2" w:rsidRDefault="00FA59F1" w:rsidP="006B51E0">
            <w:pPr>
              <w:rPr>
                <w:rFonts w:ascii="Arial" w:hAnsi="Arial" w:cs="Arial"/>
                <w:sz w:val="20"/>
              </w:rPr>
            </w:pPr>
          </w:p>
        </w:tc>
        <w:tc>
          <w:tcPr>
            <w:tcW w:w="1800" w:type="dxa"/>
          </w:tcPr>
          <w:p w14:paraId="6E687963" w14:textId="77777777" w:rsidR="00FA59F1" w:rsidRPr="00E303B2" w:rsidRDefault="00FA59F1" w:rsidP="006B51E0">
            <w:pPr>
              <w:rPr>
                <w:rFonts w:ascii="Arial" w:hAnsi="Arial" w:cs="Arial"/>
                <w:sz w:val="20"/>
              </w:rPr>
            </w:pPr>
          </w:p>
        </w:tc>
        <w:tc>
          <w:tcPr>
            <w:tcW w:w="1260" w:type="dxa"/>
          </w:tcPr>
          <w:p w14:paraId="3905B909" w14:textId="77777777" w:rsidR="00FA59F1" w:rsidRPr="00E303B2" w:rsidRDefault="00FA59F1" w:rsidP="006B51E0">
            <w:pPr>
              <w:rPr>
                <w:rFonts w:ascii="Arial" w:hAnsi="Arial" w:cs="Arial"/>
                <w:sz w:val="20"/>
              </w:rPr>
            </w:pPr>
          </w:p>
        </w:tc>
        <w:tc>
          <w:tcPr>
            <w:tcW w:w="1260" w:type="dxa"/>
          </w:tcPr>
          <w:p w14:paraId="2B9861AB"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0FE796F8"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42976443"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44EE32B6" w14:textId="77777777" w:rsidR="00FA59F1" w:rsidRPr="00E303B2" w:rsidRDefault="00FA59F1" w:rsidP="006B51E0">
            <w:pPr>
              <w:rPr>
                <w:rFonts w:ascii="Arial" w:hAnsi="Arial" w:cs="Arial"/>
                <w:sz w:val="20"/>
              </w:rPr>
            </w:pPr>
          </w:p>
        </w:tc>
      </w:tr>
      <w:tr w:rsidR="00FA59F1" w:rsidRPr="00E303B2" w14:paraId="7A15B482" w14:textId="77777777" w:rsidTr="00365B27">
        <w:trPr>
          <w:jc w:val="center"/>
        </w:trPr>
        <w:tc>
          <w:tcPr>
            <w:tcW w:w="2565" w:type="dxa"/>
            <w:tcBorders>
              <w:left w:val="double" w:sz="6" w:space="0" w:color="auto"/>
              <w:bottom w:val="double" w:sz="6" w:space="0" w:color="auto"/>
            </w:tcBorders>
          </w:tcPr>
          <w:p w14:paraId="32966CF9" w14:textId="77777777" w:rsidR="00FA59F1" w:rsidRPr="00E303B2" w:rsidRDefault="00FA59F1" w:rsidP="006B51E0">
            <w:pPr>
              <w:rPr>
                <w:rFonts w:ascii="Arial" w:hAnsi="Arial" w:cs="Arial"/>
                <w:sz w:val="20"/>
              </w:rPr>
            </w:pPr>
          </w:p>
        </w:tc>
        <w:tc>
          <w:tcPr>
            <w:tcW w:w="1710" w:type="dxa"/>
            <w:tcBorders>
              <w:bottom w:val="double" w:sz="6" w:space="0" w:color="auto"/>
            </w:tcBorders>
          </w:tcPr>
          <w:p w14:paraId="4FDF65B2" w14:textId="77777777" w:rsidR="00FA59F1" w:rsidRPr="00E303B2" w:rsidRDefault="00FA59F1" w:rsidP="006B51E0">
            <w:pPr>
              <w:rPr>
                <w:rFonts w:ascii="Arial" w:hAnsi="Arial" w:cs="Arial"/>
                <w:sz w:val="20"/>
              </w:rPr>
            </w:pPr>
          </w:p>
        </w:tc>
        <w:tc>
          <w:tcPr>
            <w:tcW w:w="1800" w:type="dxa"/>
            <w:tcBorders>
              <w:bottom w:val="double" w:sz="6" w:space="0" w:color="auto"/>
            </w:tcBorders>
          </w:tcPr>
          <w:p w14:paraId="484D4FD1" w14:textId="77777777" w:rsidR="00FA59F1" w:rsidRPr="00E303B2" w:rsidRDefault="00FA59F1" w:rsidP="006B51E0">
            <w:pPr>
              <w:rPr>
                <w:rFonts w:ascii="Arial" w:hAnsi="Arial" w:cs="Arial"/>
                <w:sz w:val="20"/>
              </w:rPr>
            </w:pPr>
          </w:p>
        </w:tc>
        <w:tc>
          <w:tcPr>
            <w:tcW w:w="1260" w:type="dxa"/>
            <w:tcBorders>
              <w:bottom w:val="double" w:sz="6" w:space="0" w:color="auto"/>
            </w:tcBorders>
          </w:tcPr>
          <w:p w14:paraId="58FBE788" w14:textId="77777777" w:rsidR="00FA59F1" w:rsidRPr="00E303B2" w:rsidRDefault="00FA59F1" w:rsidP="006B51E0">
            <w:pPr>
              <w:rPr>
                <w:rFonts w:ascii="Arial" w:hAnsi="Arial" w:cs="Arial"/>
                <w:sz w:val="20"/>
              </w:rPr>
            </w:pPr>
          </w:p>
        </w:tc>
        <w:tc>
          <w:tcPr>
            <w:tcW w:w="1260" w:type="dxa"/>
            <w:tcBorders>
              <w:bottom w:val="double" w:sz="6" w:space="0" w:color="auto"/>
            </w:tcBorders>
          </w:tcPr>
          <w:p w14:paraId="52EE27BE" w14:textId="77777777" w:rsidR="00FA59F1" w:rsidRPr="00E303B2" w:rsidRDefault="00FA59F1" w:rsidP="006B51E0">
            <w:pPr>
              <w:rPr>
                <w:rFonts w:ascii="Arial" w:hAnsi="Arial" w:cs="Arial"/>
                <w:sz w:val="20"/>
              </w:rPr>
            </w:pPr>
          </w:p>
        </w:tc>
        <w:tc>
          <w:tcPr>
            <w:tcW w:w="2160" w:type="dxa"/>
            <w:tcBorders>
              <w:top w:val="single" w:sz="6" w:space="0" w:color="auto"/>
              <w:bottom w:val="double" w:sz="6" w:space="0" w:color="auto"/>
            </w:tcBorders>
          </w:tcPr>
          <w:p w14:paraId="15778DFA" w14:textId="77777777" w:rsidR="00FA59F1" w:rsidRPr="00E303B2" w:rsidRDefault="00FA59F1" w:rsidP="006B51E0">
            <w:pPr>
              <w:rPr>
                <w:rFonts w:ascii="Arial" w:hAnsi="Arial" w:cs="Arial"/>
                <w:sz w:val="20"/>
              </w:rPr>
            </w:pPr>
          </w:p>
        </w:tc>
        <w:tc>
          <w:tcPr>
            <w:tcW w:w="1260" w:type="dxa"/>
            <w:tcBorders>
              <w:top w:val="single" w:sz="6" w:space="0" w:color="auto"/>
              <w:bottom w:val="double" w:sz="6" w:space="0" w:color="auto"/>
            </w:tcBorders>
          </w:tcPr>
          <w:p w14:paraId="268E5D27" w14:textId="77777777" w:rsidR="00FA59F1" w:rsidRPr="00E303B2" w:rsidRDefault="00FA59F1" w:rsidP="006B51E0">
            <w:pPr>
              <w:rPr>
                <w:rFonts w:ascii="Arial" w:hAnsi="Arial" w:cs="Arial"/>
                <w:sz w:val="20"/>
              </w:rPr>
            </w:pPr>
          </w:p>
        </w:tc>
        <w:tc>
          <w:tcPr>
            <w:tcW w:w="854" w:type="dxa"/>
            <w:tcBorders>
              <w:top w:val="single" w:sz="6" w:space="0" w:color="auto"/>
              <w:bottom w:val="double" w:sz="6" w:space="0" w:color="auto"/>
            </w:tcBorders>
          </w:tcPr>
          <w:p w14:paraId="3E9876E3" w14:textId="77777777" w:rsidR="00FA59F1" w:rsidRPr="00E303B2" w:rsidRDefault="00FA59F1" w:rsidP="006B51E0">
            <w:pPr>
              <w:rPr>
                <w:rFonts w:ascii="Arial" w:hAnsi="Arial" w:cs="Arial"/>
                <w:sz w:val="20"/>
              </w:rPr>
            </w:pPr>
          </w:p>
        </w:tc>
      </w:tr>
      <w:tr w:rsidR="00FA59F1" w:rsidRPr="00E303B2" w14:paraId="780464FA" w14:textId="77777777" w:rsidTr="00365B27">
        <w:trPr>
          <w:jc w:val="center"/>
        </w:trPr>
        <w:tc>
          <w:tcPr>
            <w:tcW w:w="2565" w:type="dxa"/>
            <w:tcBorders>
              <w:top w:val="double" w:sz="6" w:space="0" w:color="auto"/>
              <w:left w:val="double" w:sz="6" w:space="0" w:color="auto"/>
            </w:tcBorders>
          </w:tcPr>
          <w:p w14:paraId="2DBADB76" w14:textId="77777777" w:rsidR="00FA59F1" w:rsidRPr="00E303B2" w:rsidRDefault="00FA59F1" w:rsidP="00CA06CF">
            <w:pPr>
              <w:pStyle w:val="Ttulo8"/>
              <w:numPr>
                <w:ilvl w:val="0"/>
                <w:numId w:val="0"/>
              </w:numPr>
              <w:rPr>
                <w:rFonts w:ascii="Arial" w:hAnsi="Arial" w:cs="Arial"/>
                <w:lang w:val="es-ES_tradnl"/>
              </w:rPr>
            </w:pPr>
            <w:r w:rsidRPr="00E303B2">
              <w:rPr>
                <w:rFonts w:ascii="Arial" w:hAnsi="Arial" w:cs="Arial"/>
                <w:lang w:val="es-ES_tradnl"/>
              </w:rPr>
              <w:lastRenderedPageBreak/>
              <w:t>Total Nivel Gerencial</w:t>
            </w:r>
          </w:p>
        </w:tc>
        <w:tc>
          <w:tcPr>
            <w:tcW w:w="1710" w:type="dxa"/>
            <w:tcBorders>
              <w:top w:val="double" w:sz="6" w:space="0" w:color="auto"/>
              <w:bottom w:val="single" w:sz="6" w:space="0" w:color="auto"/>
            </w:tcBorders>
          </w:tcPr>
          <w:p w14:paraId="7481F7A2" w14:textId="77777777" w:rsidR="00FA59F1" w:rsidRPr="00E303B2" w:rsidRDefault="00FA59F1" w:rsidP="006B51E0">
            <w:pPr>
              <w:rPr>
                <w:rFonts w:ascii="Arial" w:hAnsi="Arial" w:cs="Arial"/>
                <w:sz w:val="20"/>
              </w:rPr>
            </w:pPr>
          </w:p>
        </w:tc>
        <w:tc>
          <w:tcPr>
            <w:tcW w:w="1800" w:type="dxa"/>
            <w:tcBorders>
              <w:top w:val="double" w:sz="6" w:space="0" w:color="auto"/>
            </w:tcBorders>
          </w:tcPr>
          <w:p w14:paraId="390603C7" w14:textId="77777777" w:rsidR="00FA59F1" w:rsidRPr="00E303B2" w:rsidRDefault="00FA59F1" w:rsidP="006B51E0">
            <w:pPr>
              <w:rPr>
                <w:rFonts w:ascii="Arial" w:hAnsi="Arial" w:cs="Arial"/>
                <w:sz w:val="20"/>
              </w:rPr>
            </w:pPr>
          </w:p>
        </w:tc>
        <w:tc>
          <w:tcPr>
            <w:tcW w:w="1260" w:type="dxa"/>
            <w:tcBorders>
              <w:top w:val="double" w:sz="6" w:space="0" w:color="auto"/>
            </w:tcBorders>
          </w:tcPr>
          <w:p w14:paraId="36CBC1EF" w14:textId="77777777" w:rsidR="00FA59F1" w:rsidRPr="00E303B2" w:rsidRDefault="00FA59F1" w:rsidP="006B51E0">
            <w:pPr>
              <w:rPr>
                <w:rFonts w:ascii="Arial" w:hAnsi="Arial" w:cs="Arial"/>
                <w:sz w:val="20"/>
              </w:rPr>
            </w:pPr>
          </w:p>
        </w:tc>
        <w:tc>
          <w:tcPr>
            <w:tcW w:w="1260" w:type="dxa"/>
            <w:tcBorders>
              <w:top w:val="double" w:sz="6" w:space="0" w:color="auto"/>
            </w:tcBorders>
          </w:tcPr>
          <w:p w14:paraId="41DBC318" w14:textId="77777777" w:rsidR="00FA59F1" w:rsidRPr="00E303B2" w:rsidRDefault="00FA59F1" w:rsidP="006B51E0">
            <w:pPr>
              <w:rPr>
                <w:rFonts w:ascii="Arial" w:hAnsi="Arial" w:cs="Arial"/>
                <w:sz w:val="20"/>
              </w:rPr>
            </w:pPr>
          </w:p>
        </w:tc>
        <w:tc>
          <w:tcPr>
            <w:tcW w:w="2160" w:type="dxa"/>
            <w:tcBorders>
              <w:top w:val="double" w:sz="6" w:space="0" w:color="auto"/>
              <w:bottom w:val="single" w:sz="6" w:space="0" w:color="auto"/>
            </w:tcBorders>
          </w:tcPr>
          <w:p w14:paraId="26D83E52" w14:textId="77777777" w:rsidR="00FA59F1" w:rsidRPr="00E303B2" w:rsidRDefault="00FA59F1" w:rsidP="006B51E0">
            <w:pPr>
              <w:rPr>
                <w:rFonts w:ascii="Arial" w:hAnsi="Arial" w:cs="Arial"/>
                <w:sz w:val="20"/>
              </w:rPr>
            </w:pPr>
          </w:p>
        </w:tc>
        <w:tc>
          <w:tcPr>
            <w:tcW w:w="1260" w:type="dxa"/>
            <w:tcBorders>
              <w:top w:val="double" w:sz="6" w:space="0" w:color="auto"/>
              <w:bottom w:val="single" w:sz="6" w:space="0" w:color="auto"/>
            </w:tcBorders>
          </w:tcPr>
          <w:p w14:paraId="50DB9805" w14:textId="77777777" w:rsidR="00FA59F1" w:rsidRPr="00E303B2" w:rsidRDefault="00FA59F1" w:rsidP="006B51E0">
            <w:pPr>
              <w:rPr>
                <w:rFonts w:ascii="Arial" w:hAnsi="Arial" w:cs="Arial"/>
                <w:sz w:val="20"/>
              </w:rPr>
            </w:pPr>
          </w:p>
        </w:tc>
        <w:tc>
          <w:tcPr>
            <w:tcW w:w="854" w:type="dxa"/>
            <w:tcBorders>
              <w:top w:val="double" w:sz="6" w:space="0" w:color="auto"/>
              <w:bottom w:val="single" w:sz="6" w:space="0" w:color="auto"/>
            </w:tcBorders>
          </w:tcPr>
          <w:p w14:paraId="1363D58E" w14:textId="77777777" w:rsidR="00FA59F1" w:rsidRPr="00E303B2" w:rsidRDefault="00FA59F1" w:rsidP="006B51E0">
            <w:pPr>
              <w:rPr>
                <w:rFonts w:ascii="Arial" w:hAnsi="Arial" w:cs="Arial"/>
                <w:sz w:val="20"/>
              </w:rPr>
            </w:pPr>
          </w:p>
        </w:tc>
      </w:tr>
      <w:tr w:rsidR="00FA59F1" w:rsidRPr="00E303B2" w14:paraId="541AEBE0" w14:textId="77777777" w:rsidTr="00365B27">
        <w:trPr>
          <w:jc w:val="center"/>
        </w:trPr>
        <w:tc>
          <w:tcPr>
            <w:tcW w:w="2565" w:type="dxa"/>
            <w:tcBorders>
              <w:left w:val="double" w:sz="6" w:space="0" w:color="auto"/>
            </w:tcBorders>
          </w:tcPr>
          <w:p w14:paraId="5BA2B418" w14:textId="77777777" w:rsidR="00FA59F1" w:rsidRPr="00E303B2" w:rsidRDefault="00FA59F1" w:rsidP="006B51E0">
            <w:pPr>
              <w:rPr>
                <w:rFonts w:ascii="Arial" w:hAnsi="Arial" w:cs="Arial"/>
                <w:sz w:val="20"/>
              </w:rPr>
            </w:pPr>
          </w:p>
        </w:tc>
        <w:tc>
          <w:tcPr>
            <w:tcW w:w="1710" w:type="dxa"/>
            <w:tcBorders>
              <w:bottom w:val="single" w:sz="6" w:space="0" w:color="auto"/>
            </w:tcBorders>
          </w:tcPr>
          <w:p w14:paraId="0BE3DE81" w14:textId="77777777" w:rsidR="00FA59F1" w:rsidRPr="00E303B2" w:rsidRDefault="00FA59F1" w:rsidP="006B51E0">
            <w:pPr>
              <w:rPr>
                <w:rFonts w:ascii="Arial" w:hAnsi="Arial" w:cs="Arial"/>
                <w:sz w:val="20"/>
              </w:rPr>
            </w:pPr>
          </w:p>
        </w:tc>
        <w:tc>
          <w:tcPr>
            <w:tcW w:w="1800" w:type="dxa"/>
          </w:tcPr>
          <w:p w14:paraId="3FDBAFEA" w14:textId="77777777" w:rsidR="00FA59F1" w:rsidRPr="00E303B2" w:rsidRDefault="00FA59F1" w:rsidP="006B51E0">
            <w:pPr>
              <w:rPr>
                <w:rFonts w:ascii="Arial" w:hAnsi="Arial" w:cs="Arial"/>
                <w:sz w:val="20"/>
              </w:rPr>
            </w:pPr>
          </w:p>
        </w:tc>
        <w:tc>
          <w:tcPr>
            <w:tcW w:w="1260" w:type="dxa"/>
          </w:tcPr>
          <w:p w14:paraId="69F86E8F" w14:textId="77777777" w:rsidR="00FA59F1" w:rsidRPr="00E303B2" w:rsidRDefault="00FA59F1" w:rsidP="006B51E0">
            <w:pPr>
              <w:rPr>
                <w:rFonts w:ascii="Arial" w:hAnsi="Arial" w:cs="Arial"/>
                <w:sz w:val="20"/>
              </w:rPr>
            </w:pPr>
          </w:p>
        </w:tc>
        <w:tc>
          <w:tcPr>
            <w:tcW w:w="1260" w:type="dxa"/>
          </w:tcPr>
          <w:p w14:paraId="7AB659E2"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40A32F8F"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4F644F8C"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564C9C74" w14:textId="77777777" w:rsidR="00FA59F1" w:rsidRPr="00E303B2" w:rsidRDefault="00FA59F1" w:rsidP="006B51E0">
            <w:pPr>
              <w:rPr>
                <w:rFonts w:ascii="Arial" w:hAnsi="Arial" w:cs="Arial"/>
                <w:sz w:val="20"/>
              </w:rPr>
            </w:pPr>
          </w:p>
        </w:tc>
      </w:tr>
      <w:tr w:rsidR="00FA59F1" w:rsidRPr="00E303B2" w14:paraId="5F45CB6F" w14:textId="77777777" w:rsidTr="00365B27">
        <w:trPr>
          <w:jc w:val="center"/>
        </w:trPr>
        <w:tc>
          <w:tcPr>
            <w:tcW w:w="2565" w:type="dxa"/>
            <w:tcBorders>
              <w:left w:val="double" w:sz="6" w:space="0" w:color="auto"/>
            </w:tcBorders>
          </w:tcPr>
          <w:p w14:paraId="27D7D322" w14:textId="77777777" w:rsidR="00FA59F1" w:rsidRPr="00E303B2" w:rsidRDefault="00FA59F1" w:rsidP="006B51E0">
            <w:pPr>
              <w:rPr>
                <w:rFonts w:ascii="Arial" w:hAnsi="Arial" w:cs="Arial"/>
                <w:sz w:val="20"/>
              </w:rPr>
            </w:pPr>
          </w:p>
        </w:tc>
        <w:tc>
          <w:tcPr>
            <w:tcW w:w="1710" w:type="dxa"/>
            <w:tcBorders>
              <w:bottom w:val="single" w:sz="6" w:space="0" w:color="auto"/>
            </w:tcBorders>
          </w:tcPr>
          <w:p w14:paraId="1DCB8244" w14:textId="77777777" w:rsidR="00FA59F1" w:rsidRPr="00E303B2" w:rsidRDefault="00FA59F1" w:rsidP="006B51E0">
            <w:pPr>
              <w:rPr>
                <w:rFonts w:ascii="Arial" w:hAnsi="Arial" w:cs="Arial"/>
                <w:sz w:val="20"/>
              </w:rPr>
            </w:pPr>
          </w:p>
        </w:tc>
        <w:tc>
          <w:tcPr>
            <w:tcW w:w="1800" w:type="dxa"/>
          </w:tcPr>
          <w:p w14:paraId="2351260C" w14:textId="77777777" w:rsidR="00FA59F1" w:rsidRPr="00E303B2" w:rsidRDefault="00FA59F1" w:rsidP="006B51E0">
            <w:pPr>
              <w:rPr>
                <w:rFonts w:ascii="Arial" w:hAnsi="Arial" w:cs="Arial"/>
                <w:sz w:val="20"/>
              </w:rPr>
            </w:pPr>
          </w:p>
        </w:tc>
        <w:tc>
          <w:tcPr>
            <w:tcW w:w="1260" w:type="dxa"/>
          </w:tcPr>
          <w:p w14:paraId="7B2D6ECD" w14:textId="77777777" w:rsidR="00FA59F1" w:rsidRPr="00E303B2" w:rsidRDefault="00FA59F1" w:rsidP="006B51E0">
            <w:pPr>
              <w:rPr>
                <w:rFonts w:ascii="Arial" w:hAnsi="Arial" w:cs="Arial"/>
                <w:sz w:val="20"/>
              </w:rPr>
            </w:pPr>
          </w:p>
        </w:tc>
        <w:tc>
          <w:tcPr>
            <w:tcW w:w="1260" w:type="dxa"/>
          </w:tcPr>
          <w:p w14:paraId="1900A383"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488DA7F0"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7D7089BC"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6160F28C" w14:textId="77777777" w:rsidR="00FA59F1" w:rsidRPr="00E303B2" w:rsidRDefault="00FA59F1" w:rsidP="006B51E0">
            <w:pPr>
              <w:rPr>
                <w:rFonts w:ascii="Arial" w:hAnsi="Arial" w:cs="Arial"/>
                <w:sz w:val="20"/>
              </w:rPr>
            </w:pPr>
          </w:p>
        </w:tc>
      </w:tr>
      <w:tr w:rsidR="00FA59F1" w:rsidRPr="00E303B2" w14:paraId="05EE5A6C" w14:textId="77777777" w:rsidTr="00365B27">
        <w:trPr>
          <w:jc w:val="center"/>
        </w:trPr>
        <w:tc>
          <w:tcPr>
            <w:tcW w:w="2565" w:type="dxa"/>
            <w:tcBorders>
              <w:left w:val="double" w:sz="6" w:space="0" w:color="auto"/>
            </w:tcBorders>
          </w:tcPr>
          <w:p w14:paraId="139A54B8" w14:textId="77777777" w:rsidR="00FA59F1" w:rsidRPr="00E303B2" w:rsidRDefault="00FA59F1" w:rsidP="00CA06CF">
            <w:pPr>
              <w:pStyle w:val="Ttulo7"/>
              <w:numPr>
                <w:ilvl w:val="0"/>
                <w:numId w:val="0"/>
              </w:numPr>
              <w:ind w:left="1296" w:hanging="1296"/>
              <w:rPr>
                <w:rFonts w:ascii="Arial" w:hAnsi="Arial" w:cs="Arial"/>
                <w:lang w:val="es-ES_tradnl"/>
              </w:rPr>
            </w:pPr>
            <w:r w:rsidRPr="00E303B2">
              <w:rPr>
                <w:rFonts w:ascii="Arial" w:hAnsi="Arial" w:cs="Arial"/>
                <w:lang w:val="es-ES_tradnl"/>
              </w:rPr>
              <w:t xml:space="preserve">Nivel </w:t>
            </w:r>
            <w:r w:rsidRPr="00E303B2">
              <w:rPr>
                <w:rFonts w:ascii="Arial" w:hAnsi="Arial" w:cs="Arial"/>
              </w:rPr>
              <w:t>Staff</w:t>
            </w:r>
          </w:p>
        </w:tc>
        <w:tc>
          <w:tcPr>
            <w:tcW w:w="1710" w:type="dxa"/>
            <w:tcBorders>
              <w:top w:val="single" w:sz="6" w:space="0" w:color="auto"/>
              <w:bottom w:val="single" w:sz="6" w:space="0" w:color="auto"/>
            </w:tcBorders>
          </w:tcPr>
          <w:p w14:paraId="22B0BFD5" w14:textId="77777777" w:rsidR="00FA59F1" w:rsidRPr="00E303B2" w:rsidRDefault="00FA59F1" w:rsidP="006B51E0">
            <w:pPr>
              <w:rPr>
                <w:rFonts w:ascii="Arial" w:hAnsi="Arial" w:cs="Arial"/>
                <w:sz w:val="20"/>
              </w:rPr>
            </w:pPr>
          </w:p>
        </w:tc>
        <w:tc>
          <w:tcPr>
            <w:tcW w:w="1800" w:type="dxa"/>
          </w:tcPr>
          <w:p w14:paraId="71BC0F90" w14:textId="77777777" w:rsidR="00FA59F1" w:rsidRPr="00E303B2" w:rsidRDefault="00FA59F1" w:rsidP="006B51E0">
            <w:pPr>
              <w:rPr>
                <w:rFonts w:ascii="Arial" w:hAnsi="Arial" w:cs="Arial"/>
                <w:sz w:val="20"/>
              </w:rPr>
            </w:pPr>
          </w:p>
        </w:tc>
        <w:tc>
          <w:tcPr>
            <w:tcW w:w="1260" w:type="dxa"/>
          </w:tcPr>
          <w:p w14:paraId="56AE0890" w14:textId="77777777" w:rsidR="00FA59F1" w:rsidRPr="00E303B2" w:rsidRDefault="00FA59F1" w:rsidP="006B51E0">
            <w:pPr>
              <w:rPr>
                <w:rFonts w:ascii="Arial" w:hAnsi="Arial" w:cs="Arial"/>
                <w:sz w:val="20"/>
              </w:rPr>
            </w:pPr>
          </w:p>
        </w:tc>
        <w:tc>
          <w:tcPr>
            <w:tcW w:w="1260" w:type="dxa"/>
          </w:tcPr>
          <w:p w14:paraId="6D8B62E3"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175D91DB"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7BB14DE8"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5C06A4D5" w14:textId="77777777" w:rsidR="00FA59F1" w:rsidRPr="00E303B2" w:rsidRDefault="00FA59F1" w:rsidP="006B51E0">
            <w:pPr>
              <w:rPr>
                <w:rFonts w:ascii="Arial" w:hAnsi="Arial" w:cs="Arial"/>
                <w:sz w:val="20"/>
              </w:rPr>
            </w:pPr>
          </w:p>
        </w:tc>
      </w:tr>
      <w:tr w:rsidR="00FA59F1" w:rsidRPr="00E303B2" w14:paraId="2E6F79E9" w14:textId="77777777" w:rsidTr="00365B27">
        <w:trPr>
          <w:jc w:val="center"/>
        </w:trPr>
        <w:tc>
          <w:tcPr>
            <w:tcW w:w="2565" w:type="dxa"/>
            <w:tcBorders>
              <w:left w:val="double" w:sz="6" w:space="0" w:color="auto"/>
            </w:tcBorders>
          </w:tcPr>
          <w:p w14:paraId="240F88F3" w14:textId="77777777" w:rsidR="00FA59F1" w:rsidRPr="00E303B2" w:rsidRDefault="00FA59F1" w:rsidP="00CA06CF">
            <w:pPr>
              <w:pStyle w:val="Ttulo7"/>
              <w:numPr>
                <w:ilvl w:val="0"/>
                <w:numId w:val="0"/>
              </w:numPr>
              <w:rPr>
                <w:rFonts w:ascii="Arial" w:hAnsi="Arial" w:cs="Arial"/>
                <w:lang w:val="es-ES_tradnl"/>
              </w:rPr>
            </w:pPr>
          </w:p>
        </w:tc>
        <w:tc>
          <w:tcPr>
            <w:tcW w:w="1710" w:type="dxa"/>
            <w:tcBorders>
              <w:top w:val="single" w:sz="6" w:space="0" w:color="auto"/>
              <w:bottom w:val="single" w:sz="6" w:space="0" w:color="auto"/>
            </w:tcBorders>
          </w:tcPr>
          <w:p w14:paraId="03059019" w14:textId="77777777" w:rsidR="00FA59F1" w:rsidRPr="00E303B2" w:rsidRDefault="00FA59F1" w:rsidP="006B51E0">
            <w:pPr>
              <w:rPr>
                <w:rFonts w:ascii="Arial" w:hAnsi="Arial" w:cs="Arial"/>
                <w:sz w:val="20"/>
              </w:rPr>
            </w:pPr>
          </w:p>
        </w:tc>
        <w:tc>
          <w:tcPr>
            <w:tcW w:w="1800" w:type="dxa"/>
          </w:tcPr>
          <w:p w14:paraId="0775BCF1" w14:textId="77777777" w:rsidR="00FA59F1" w:rsidRPr="00E303B2" w:rsidRDefault="00FA59F1" w:rsidP="006B51E0">
            <w:pPr>
              <w:rPr>
                <w:rFonts w:ascii="Arial" w:hAnsi="Arial" w:cs="Arial"/>
                <w:sz w:val="20"/>
              </w:rPr>
            </w:pPr>
          </w:p>
        </w:tc>
        <w:tc>
          <w:tcPr>
            <w:tcW w:w="1260" w:type="dxa"/>
          </w:tcPr>
          <w:p w14:paraId="4ADE2353" w14:textId="77777777" w:rsidR="00FA59F1" w:rsidRPr="00E303B2" w:rsidRDefault="00FA59F1" w:rsidP="006B51E0">
            <w:pPr>
              <w:rPr>
                <w:rFonts w:ascii="Arial" w:hAnsi="Arial" w:cs="Arial"/>
                <w:sz w:val="20"/>
              </w:rPr>
            </w:pPr>
          </w:p>
        </w:tc>
        <w:tc>
          <w:tcPr>
            <w:tcW w:w="1260" w:type="dxa"/>
          </w:tcPr>
          <w:p w14:paraId="46FDF358"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176D5D79"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59A7B104"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113EB9ED" w14:textId="77777777" w:rsidR="00FA59F1" w:rsidRPr="00E303B2" w:rsidRDefault="00FA59F1" w:rsidP="006B51E0">
            <w:pPr>
              <w:rPr>
                <w:rFonts w:ascii="Arial" w:hAnsi="Arial" w:cs="Arial"/>
                <w:sz w:val="20"/>
              </w:rPr>
            </w:pPr>
          </w:p>
        </w:tc>
      </w:tr>
      <w:tr w:rsidR="00FA59F1" w:rsidRPr="00E303B2" w14:paraId="4C03A498" w14:textId="77777777" w:rsidTr="00365B27">
        <w:trPr>
          <w:jc w:val="center"/>
        </w:trPr>
        <w:tc>
          <w:tcPr>
            <w:tcW w:w="2565" w:type="dxa"/>
            <w:tcBorders>
              <w:left w:val="double" w:sz="6" w:space="0" w:color="auto"/>
            </w:tcBorders>
          </w:tcPr>
          <w:p w14:paraId="05A4BE0F" w14:textId="77777777" w:rsidR="00FA59F1" w:rsidRPr="00E303B2" w:rsidRDefault="00FA59F1" w:rsidP="00CA06CF">
            <w:pPr>
              <w:pStyle w:val="Ttulo7"/>
              <w:numPr>
                <w:ilvl w:val="0"/>
                <w:numId w:val="0"/>
              </w:numPr>
              <w:ind w:left="1296" w:hanging="1296"/>
              <w:rPr>
                <w:rFonts w:ascii="Arial" w:hAnsi="Arial" w:cs="Arial"/>
                <w:lang w:val="es-ES_tradnl"/>
              </w:rPr>
            </w:pPr>
            <w:r w:rsidRPr="00E303B2">
              <w:rPr>
                <w:rFonts w:ascii="Arial" w:hAnsi="Arial" w:cs="Arial"/>
                <w:lang w:val="es-ES_tradnl"/>
              </w:rPr>
              <w:t>Encargado de equipo</w:t>
            </w:r>
          </w:p>
        </w:tc>
        <w:tc>
          <w:tcPr>
            <w:tcW w:w="1710" w:type="dxa"/>
            <w:tcBorders>
              <w:top w:val="single" w:sz="6" w:space="0" w:color="auto"/>
              <w:bottom w:val="single" w:sz="6" w:space="0" w:color="auto"/>
            </w:tcBorders>
          </w:tcPr>
          <w:p w14:paraId="1C1BF3D5" w14:textId="77777777" w:rsidR="00FA59F1" w:rsidRPr="00E303B2" w:rsidRDefault="00FA59F1" w:rsidP="006B51E0">
            <w:pPr>
              <w:rPr>
                <w:rFonts w:ascii="Arial" w:hAnsi="Arial" w:cs="Arial"/>
                <w:sz w:val="20"/>
              </w:rPr>
            </w:pPr>
          </w:p>
        </w:tc>
        <w:tc>
          <w:tcPr>
            <w:tcW w:w="1800" w:type="dxa"/>
          </w:tcPr>
          <w:p w14:paraId="7765F690" w14:textId="77777777" w:rsidR="00FA59F1" w:rsidRPr="00E303B2" w:rsidRDefault="00FA59F1" w:rsidP="006B51E0">
            <w:pPr>
              <w:rPr>
                <w:rFonts w:ascii="Arial" w:hAnsi="Arial" w:cs="Arial"/>
                <w:sz w:val="20"/>
              </w:rPr>
            </w:pPr>
          </w:p>
        </w:tc>
        <w:tc>
          <w:tcPr>
            <w:tcW w:w="1260" w:type="dxa"/>
          </w:tcPr>
          <w:p w14:paraId="1DB0D765" w14:textId="77777777" w:rsidR="00FA59F1" w:rsidRPr="00E303B2" w:rsidRDefault="00FA59F1" w:rsidP="006B51E0">
            <w:pPr>
              <w:rPr>
                <w:rFonts w:ascii="Arial" w:hAnsi="Arial" w:cs="Arial"/>
                <w:sz w:val="20"/>
              </w:rPr>
            </w:pPr>
          </w:p>
        </w:tc>
        <w:tc>
          <w:tcPr>
            <w:tcW w:w="1260" w:type="dxa"/>
          </w:tcPr>
          <w:p w14:paraId="2443F285"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5DBB8DF7"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7F4218AA"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25B92D17" w14:textId="77777777" w:rsidR="00FA59F1" w:rsidRPr="00E303B2" w:rsidRDefault="00FA59F1" w:rsidP="006B51E0">
            <w:pPr>
              <w:rPr>
                <w:rFonts w:ascii="Arial" w:hAnsi="Arial" w:cs="Arial"/>
                <w:sz w:val="20"/>
              </w:rPr>
            </w:pPr>
          </w:p>
        </w:tc>
      </w:tr>
      <w:tr w:rsidR="00FA59F1" w:rsidRPr="00E303B2" w14:paraId="77C34A5C" w14:textId="77777777" w:rsidTr="00365B27">
        <w:trPr>
          <w:jc w:val="center"/>
        </w:trPr>
        <w:tc>
          <w:tcPr>
            <w:tcW w:w="2565" w:type="dxa"/>
            <w:tcBorders>
              <w:left w:val="double" w:sz="6" w:space="0" w:color="auto"/>
            </w:tcBorders>
          </w:tcPr>
          <w:p w14:paraId="42CE41DF" w14:textId="77777777" w:rsidR="00FA59F1" w:rsidRPr="00E303B2" w:rsidRDefault="00FA59F1" w:rsidP="006B51E0">
            <w:pPr>
              <w:rPr>
                <w:rFonts w:ascii="Arial" w:hAnsi="Arial" w:cs="Arial"/>
                <w:sz w:val="20"/>
              </w:rPr>
            </w:pPr>
            <w:r w:rsidRPr="00E303B2">
              <w:rPr>
                <w:rFonts w:ascii="Arial" w:hAnsi="Arial" w:cs="Arial"/>
                <w:sz w:val="20"/>
              </w:rPr>
              <w:t>Seniors</w:t>
            </w:r>
          </w:p>
        </w:tc>
        <w:tc>
          <w:tcPr>
            <w:tcW w:w="1710" w:type="dxa"/>
            <w:tcBorders>
              <w:top w:val="single" w:sz="6" w:space="0" w:color="auto"/>
              <w:bottom w:val="single" w:sz="6" w:space="0" w:color="auto"/>
            </w:tcBorders>
          </w:tcPr>
          <w:p w14:paraId="7DC1DC01" w14:textId="77777777" w:rsidR="00FA59F1" w:rsidRPr="00E303B2" w:rsidRDefault="00FA59F1" w:rsidP="006B51E0">
            <w:pPr>
              <w:rPr>
                <w:rFonts w:ascii="Arial" w:hAnsi="Arial" w:cs="Arial"/>
                <w:sz w:val="20"/>
              </w:rPr>
            </w:pPr>
          </w:p>
        </w:tc>
        <w:tc>
          <w:tcPr>
            <w:tcW w:w="1800" w:type="dxa"/>
          </w:tcPr>
          <w:p w14:paraId="112203F5" w14:textId="77777777" w:rsidR="00FA59F1" w:rsidRPr="00E303B2" w:rsidRDefault="00FA59F1" w:rsidP="006B51E0">
            <w:pPr>
              <w:rPr>
                <w:rFonts w:ascii="Arial" w:hAnsi="Arial" w:cs="Arial"/>
                <w:sz w:val="20"/>
              </w:rPr>
            </w:pPr>
          </w:p>
        </w:tc>
        <w:tc>
          <w:tcPr>
            <w:tcW w:w="1260" w:type="dxa"/>
          </w:tcPr>
          <w:p w14:paraId="60FE8F91" w14:textId="77777777" w:rsidR="00FA59F1" w:rsidRPr="00E303B2" w:rsidRDefault="00FA59F1" w:rsidP="006B51E0">
            <w:pPr>
              <w:rPr>
                <w:rFonts w:ascii="Arial" w:hAnsi="Arial" w:cs="Arial"/>
                <w:sz w:val="20"/>
              </w:rPr>
            </w:pPr>
          </w:p>
        </w:tc>
        <w:tc>
          <w:tcPr>
            <w:tcW w:w="1260" w:type="dxa"/>
          </w:tcPr>
          <w:p w14:paraId="20D6850B"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60BAC8E4"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78B9C11F"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0932AA7E" w14:textId="77777777" w:rsidR="00FA59F1" w:rsidRPr="00E303B2" w:rsidRDefault="00FA59F1" w:rsidP="006B51E0">
            <w:pPr>
              <w:rPr>
                <w:rFonts w:ascii="Arial" w:hAnsi="Arial" w:cs="Arial"/>
                <w:sz w:val="20"/>
              </w:rPr>
            </w:pPr>
          </w:p>
        </w:tc>
      </w:tr>
      <w:tr w:rsidR="00FA59F1" w:rsidRPr="00E303B2" w14:paraId="1C6D0E93" w14:textId="77777777" w:rsidTr="00365B27">
        <w:trPr>
          <w:jc w:val="center"/>
        </w:trPr>
        <w:tc>
          <w:tcPr>
            <w:tcW w:w="2565" w:type="dxa"/>
            <w:tcBorders>
              <w:left w:val="double" w:sz="6" w:space="0" w:color="auto"/>
            </w:tcBorders>
          </w:tcPr>
          <w:p w14:paraId="1A089A2B" w14:textId="77777777" w:rsidR="00FA59F1" w:rsidRPr="00E303B2" w:rsidRDefault="00FA59F1" w:rsidP="006B51E0">
            <w:pPr>
              <w:rPr>
                <w:rFonts w:ascii="Arial" w:hAnsi="Arial" w:cs="Arial"/>
                <w:sz w:val="20"/>
              </w:rPr>
            </w:pPr>
            <w:r w:rsidRPr="00E303B2">
              <w:rPr>
                <w:rFonts w:ascii="Arial" w:hAnsi="Arial" w:cs="Arial"/>
                <w:sz w:val="20"/>
              </w:rPr>
              <w:t>Semi-seniors</w:t>
            </w:r>
          </w:p>
        </w:tc>
        <w:tc>
          <w:tcPr>
            <w:tcW w:w="1710" w:type="dxa"/>
            <w:tcBorders>
              <w:top w:val="single" w:sz="6" w:space="0" w:color="auto"/>
            </w:tcBorders>
          </w:tcPr>
          <w:p w14:paraId="570F2914" w14:textId="77777777" w:rsidR="00FA59F1" w:rsidRPr="00E303B2" w:rsidRDefault="00FA59F1" w:rsidP="006B51E0">
            <w:pPr>
              <w:rPr>
                <w:rFonts w:ascii="Arial" w:hAnsi="Arial" w:cs="Arial"/>
                <w:sz w:val="20"/>
              </w:rPr>
            </w:pPr>
          </w:p>
        </w:tc>
        <w:tc>
          <w:tcPr>
            <w:tcW w:w="1800" w:type="dxa"/>
          </w:tcPr>
          <w:p w14:paraId="7BA7CCB6" w14:textId="77777777" w:rsidR="00FA59F1" w:rsidRPr="00E303B2" w:rsidRDefault="00FA59F1" w:rsidP="006B51E0">
            <w:pPr>
              <w:rPr>
                <w:rFonts w:ascii="Arial" w:hAnsi="Arial" w:cs="Arial"/>
                <w:sz w:val="20"/>
              </w:rPr>
            </w:pPr>
          </w:p>
        </w:tc>
        <w:tc>
          <w:tcPr>
            <w:tcW w:w="1260" w:type="dxa"/>
          </w:tcPr>
          <w:p w14:paraId="6F656A42" w14:textId="77777777" w:rsidR="00FA59F1" w:rsidRPr="00E303B2" w:rsidRDefault="00FA59F1" w:rsidP="006B51E0">
            <w:pPr>
              <w:rPr>
                <w:rFonts w:ascii="Arial" w:hAnsi="Arial" w:cs="Arial"/>
                <w:sz w:val="20"/>
              </w:rPr>
            </w:pPr>
          </w:p>
        </w:tc>
        <w:tc>
          <w:tcPr>
            <w:tcW w:w="1260" w:type="dxa"/>
          </w:tcPr>
          <w:p w14:paraId="20AA67D4"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445E019D"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6570B674"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301478DA" w14:textId="77777777" w:rsidR="00FA59F1" w:rsidRPr="00E303B2" w:rsidRDefault="00FA59F1" w:rsidP="006B51E0">
            <w:pPr>
              <w:rPr>
                <w:rFonts w:ascii="Arial" w:hAnsi="Arial" w:cs="Arial"/>
                <w:sz w:val="20"/>
              </w:rPr>
            </w:pPr>
          </w:p>
        </w:tc>
      </w:tr>
      <w:tr w:rsidR="00FA59F1" w:rsidRPr="00E303B2" w14:paraId="4FACA157" w14:textId="77777777" w:rsidTr="00365B27">
        <w:trPr>
          <w:jc w:val="center"/>
        </w:trPr>
        <w:tc>
          <w:tcPr>
            <w:tcW w:w="2565" w:type="dxa"/>
            <w:tcBorders>
              <w:left w:val="double" w:sz="6" w:space="0" w:color="auto"/>
            </w:tcBorders>
          </w:tcPr>
          <w:p w14:paraId="1ED4ECE7" w14:textId="77777777" w:rsidR="00FA59F1" w:rsidRPr="00103E38" w:rsidRDefault="00FA59F1" w:rsidP="006B51E0">
            <w:pPr>
              <w:rPr>
                <w:rFonts w:ascii="Arial" w:hAnsi="Arial" w:cs="Arial"/>
                <w:bCs/>
                <w:sz w:val="20"/>
                <w:lang w:val="es-ES"/>
              </w:rPr>
            </w:pPr>
            <w:r w:rsidRPr="00103E38">
              <w:rPr>
                <w:rFonts w:ascii="Arial" w:hAnsi="Arial" w:cs="Arial"/>
                <w:bCs/>
                <w:sz w:val="20"/>
                <w:lang w:val="es-ES"/>
              </w:rPr>
              <w:t>Expertos</w:t>
            </w:r>
          </w:p>
        </w:tc>
        <w:tc>
          <w:tcPr>
            <w:tcW w:w="1710" w:type="dxa"/>
            <w:tcBorders>
              <w:top w:val="single" w:sz="6" w:space="0" w:color="auto"/>
            </w:tcBorders>
          </w:tcPr>
          <w:p w14:paraId="6991290A" w14:textId="77777777" w:rsidR="00FA59F1" w:rsidRPr="00E303B2" w:rsidRDefault="00FA59F1" w:rsidP="006B51E0">
            <w:pPr>
              <w:rPr>
                <w:rFonts w:ascii="Arial" w:hAnsi="Arial" w:cs="Arial"/>
                <w:sz w:val="20"/>
              </w:rPr>
            </w:pPr>
          </w:p>
        </w:tc>
        <w:tc>
          <w:tcPr>
            <w:tcW w:w="1800" w:type="dxa"/>
          </w:tcPr>
          <w:p w14:paraId="00E05DA5" w14:textId="77777777" w:rsidR="00FA59F1" w:rsidRPr="00E303B2" w:rsidRDefault="00FA59F1" w:rsidP="006B51E0">
            <w:pPr>
              <w:rPr>
                <w:rFonts w:ascii="Arial" w:hAnsi="Arial" w:cs="Arial"/>
                <w:sz w:val="20"/>
              </w:rPr>
            </w:pPr>
          </w:p>
        </w:tc>
        <w:tc>
          <w:tcPr>
            <w:tcW w:w="1260" w:type="dxa"/>
          </w:tcPr>
          <w:p w14:paraId="3A7543D4" w14:textId="77777777" w:rsidR="00FA59F1" w:rsidRPr="00E303B2" w:rsidRDefault="00FA59F1" w:rsidP="006B51E0">
            <w:pPr>
              <w:rPr>
                <w:rFonts w:ascii="Arial" w:hAnsi="Arial" w:cs="Arial"/>
                <w:sz w:val="20"/>
              </w:rPr>
            </w:pPr>
          </w:p>
        </w:tc>
        <w:tc>
          <w:tcPr>
            <w:tcW w:w="1260" w:type="dxa"/>
          </w:tcPr>
          <w:p w14:paraId="3FB80165"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111A5BC8"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3B3FC433"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1856A961" w14:textId="77777777" w:rsidR="00FA59F1" w:rsidRPr="00E303B2" w:rsidRDefault="00FA59F1" w:rsidP="006B51E0">
            <w:pPr>
              <w:rPr>
                <w:rFonts w:ascii="Arial" w:hAnsi="Arial" w:cs="Arial"/>
                <w:sz w:val="20"/>
              </w:rPr>
            </w:pPr>
          </w:p>
        </w:tc>
      </w:tr>
      <w:tr w:rsidR="00FA59F1" w:rsidRPr="00E303B2" w14:paraId="25A63790" w14:textId="77777777" w:rsidTr="00365B27">
        <w:trPr>
          <w:jc w:val="center"/>
        </w:trPr>
        <w:tc>
          <w:tcPr>
            <w:tcW w:w="2565" w:type="dxa"/>
            <w:tcBorders>
              <w:left w:val="double" w:sz="6" w:space="0" w:color="auto"/>
            </w:tcBorders>
          </w:tcPr>
          <w:p w14:paraId="2CB65BCD" w14:textId="77777777" w:rsidR="00FA59F1" w:rsidRPr="00103E38" w:rsidRDefault="00FA59F1" w:rsidP="006B51E0">
            <w:pPr>
              <w:rPr>
                <w:rFonts w:ascii="Arial" w:hAnsi="Arial" w:cs="Arial"/>
                <w:b/>
                <w:bCs/>
                <w:sz w:val="20"/>
                <w:lang w:val="es-ES"/>
              </w:rPr>
            </w:pPr>
          </w:p>
        </w:tc>
        <w:tc>
          <w:tcPr>
            <w:tcW w:w="1710" w:type="dxa"/>
            <w:tcBorders>
              <w:top w:val="single" w:sz="6" w:space="0" w:color="auto"/>
            </w:tcBorders>
          </w:tcPr>
          <w:p w14:paraId="6AEC8F1A" w14:textId="77777777" w:rsidR="00FA59F1" w:rsidRPr="00E303B2" w:rsidRDefault="00FA59F1" w:rsidP="006B51E0">
            <w:pPr>
              <w:rPr>
                <w:rFonts w:ascii="Arial" w:hAnsi="Arial" w:cs="Arial"/>
                <w:sz w:val="20"/>
              </w:rPr>
            </w:pPr>
          </w:p>
        </w:tc>
        <w:tc>
          <w:tcPr>
            <w:tcW w:w="1800" w:type="dxa"/>
          </w:tcPr>
          <w:p w14:paraId="103ACB2A" w14:textId="77777777" w:rsidR="00FA59F1" w:rsidRPr="00E303B2" w:rsidRDefault="00FA59F1" w:rsidP="006B51E0">
            <w:pPr>
              <w:rPr>
                <w:rFonts w:ascii="Arial" w:hAnsi="Arial" w:cs="Arial"/>
                <w:sz w:val="20"/>
              </w:rPr>
            </w:pPr>
          </w:p>
        </w:tc>
        <w:tc>
          <w:tcPr>
            <w:tcW w:w="1260" w:type="dxa"/>
          </w:tcPr>
          <w:p w14:paraId="3A90C155" w14:textId="77777777" w:rsidR="00FA59F1" w:rsidRPr="00E303B2" w:rsidRDefault="00FA59F1" w:rsidP="006B51E0">
            <w:pPr>
              <w:rPr>
                <w:rFonts w:ascii="Arial" w:hAnsi="Arial" w:cs="Arial"/>
                <w:sz w:val="20"/>
              </w:rPr>
            </w:pPr>
          </w:p>
        </w:tc>
        <w:tc>
          <w:tcPr>
            <w:tcW w:w="1260" w:type="dxa"/>
          </w:tcPr>
          <w:p w14:paraId="5E55A0C2"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16052C3D"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5F7EDA01"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207E3AE5" w14:textId="77777777" w:rsidR="00FA59F1" w:rsidRPr="00E303B2" w:rsidRDefault="00FA59F1" w:rsidP="006B51E0">
            <w:pPr>
              <w:rPr>
                <w:rFonts w:ascii="Arial" w:hAnsi="Arial" w:cs="Arial"/>
                <w:sz w:val="20"/>
              </w:rPr>
            </w:pPr>
          </w:p>
        </w:tc>
      </w:tr>
      <w:tr w:rsidR="00FA59F1" w:rsidRPr="00E303B2" w14:paraId="383192E1" w14:textId="77777777" w:rsidTr="00365B27">
        <w:trPr>
          <w:jc w:val="center"/>
        </w:trPr>
        <w:tc>
          <w:tcPr>
            <w:tcW w:w="2565" w:type="dxa"/>
            <w:tcBorders>
              <w:left w:val="double" w:sz="6" w:space="0" w:color="auto"/>
            </w:tcBorders>
          </w:tcPr>
          <w:p w14:paraId="74AE5704" w14:textId="77777777" w:rsidR="00FA59F1" w:rsidRPr="00103E38" w:rsidRDefault="00FA59F1" w:rsidP="006B51E0">
            <w:pPr>
              <w:rPr>
                <w:rFonts w:ascii="Arial" w:hAnsi="Arial" w:cs="Arial"/>
                <w:b/>
                <w:bCs/>
                <w:sz w:val="20"/>
                <w:lang w:val="es-ES"/>
              </w:rPr>
            </w:pPr>
            <w:r w:rsidRPr="00103E38">
              <w:rPr>
                <w:rFonts w:ascii="Arial" w:hAnsi="Arial" w:cs="Arial"/>
                <w:b/>
                <w:bCs/>
                <w:sz w:val="20"/>
                <w:lang w:val="es-ES"/>
              </w:rPr>
              <w:t>Personal de campo</w:t>
            </w:r>
          </w:p>
        </w:tc>
        <w:tc>
          <w:tcPr>
            <w:tcW w:w="1710" w:type="dxa"/>
            <w:tcBorders>
              <w:top w:val="single" w:sz="6" w:space="0" w:color="auto"/>
            </w:tcBorders>
          </w:tcPr>
          <w:p w14:paraId="5F4D2E23" w14:textId="77777777" w:rsidR="00FA59F1" w:rsidRPr="00E303B2" w:rsidRDefault="00FA59F1" w:rsidP="006B51E0">
            <w:pPr>
              <w:rPr>
                <w:rFonts w:ascii="Arial" w:hAnsi="Arial" w:cs="Arial"/>
                <w:sz w:val="20"/>
              </w:rPr>
            </w:pPr>
          </w:p>
        </w:tc>
        <w:tc>
          <w:tcPr>
            <w:tcW w:w="1800" w:type="dxa"/>
          </w:tcPr>
          <w:p w14:paraId="2EEFCDF5" w14:textId="77777777" w:rsidR="00FA59F1" w:rsidRPr="00E303B2" w:rsidRDefault="00FA59F1" w:rsidP="006B51E0">
            <w:pPr>
              <w:rPr>
                <w:rFonts w:ascii="Arial" w:hAnsi="Arial" w:cs="Arial"/>
                <w:sz w:val="20"/>
              </w:rPr>
            </w:pPr>
          </w:p>
        </w:tc>
        <w:tc>
          <w:tcPr>
            <w:tcW w:w="1260" w:type="dxa"/>
          </w:tcPr>
          <w:p w14:paraId="40BCF04B" w14:textId="77777777" w:rsidR="00FA59F1" w:rsidRPr="00E303B2" w:rsidRDefault="00FA59F1" w:rsidP="006B51E0">
            <w:pPr>
              <w:rPr>
                <w:rFonts w:ascii="Arial" w:hAnsi="Arial" w:cs="Arial"/>
                <w:sz w:val="20"/>
              </w:rPr>
            </w:pPr>
          </w:p>
        </w:tc>
        <w:tc>
          <w:tcPr>
            <w:tcW w:w="1260" w:type="dxa"/>
          </w:tcPr>
          <w:p w14:paraId="2B5B413E"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66E2B2C0"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21F057AD"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1C605F37" w14:textId="77777777" w:rsidR="00FA59F1" w:rsidRPr="00E303B2" w:rsidRDefault="00FA59F1" w:rsidP="006B51E0">
            <w:pPr>
              <w:rPr>
                <w:rFonts w:ascii="Arial" w:hAnsi="Arial" w:cs="Arial"/>
                <w:sz w:val="20"/>
              </w:rPr>
            </w:pPr>
          </w:p>
        </w:tc>
      </w:tr>
      <w:tr w:rsidR="00FA59F1" w:rsidRPr="00E303B2" w14:paraId="3FC6F2D2" w14:textId="77777777" w:rsidTr="00365B27">
        <w:trPr>
          <w:jc w:val="center"/>
        </w:trPr>
        <w:tc>
          <w:tcPr>
            <w:tcW w:w="2565" w:type="dxa"/>
            <w:tcBorders>
              <w:left w:val="double" w:sz="6" w:space="0" w:color="auto"/>
            </w:tcBorders>
          </w:tcPr>
          <w:p w14:paraId="60DC89AB" w14:textId="77777777" w:rsidR="00FA59F1" w:rsidRPr="00103E38" w:rsidRDefault="00FA59F1" w:rsidP="006B51E0">
            <w:pPr>
              <w:rPr>
                <w:rFonts w:ascii="Arial" w:hAnsi="Arial" w:cs="Arial"/>
                <w:sz w:val="20"/>
                <w:lang w:val="es-ES"/>
              </w:rPr>
            </w:pPr>
            <w:r w:rsidRPr="00103E38">
              <w:rPr>
                <w:rFonts w:ascii="Arial" w:hAnsi="Arial" w:cs="Arial"/>
                <w:sz w:val="20"/>
                <w:lang w:val="es-ES"/>
              </w:rPr>
              <w:t>Semi–seniors</w:t>
            </w:r>
          </w:p>
        </w:tc>
        <w:tc>
          <w:tcPr>
            <w:tcW w:w="1710" w:type="dxa"/>
            <w:tcBorders>
              <w:top w:val="single" w:sz="6" w:space="0" w:color="auto"/>
            </w:tcBorders>
          </w:tcPr>
          <w:p w14:paraId="079A4D5A" w14:textId="77777777" w:rsidR="00FA59F1" w:rsidRPr="00E303B2" w:rsidRDefault="00FA59F1" w:rsidP="006B51E0">
            <w:pPr>
              <w:rPr>
                <w:rFonts w:ascii="Arial" w:hAnsi="Arial" w:cs="Arial"/>
                <w:sz w:val="20"/>
              </w:rPr>
            </w:pPr>
          </w:p>
        </w:tc>
        <w:tc>
          <w:tcPr>
            <w:tcW w:w="1800" w:type="dxa"/>
          </w:tcPr>
          <w:p w14:paraId="45961C35" w14:textId="77777777" w:rsidR="00FA59F1" w:rsidRPr="00E303B2" w:rsidRDefault="00FA59F1" w:rsidP="006B51E0">
            <w:pPr>
              <w:rPr>
                <w:rFonts w:ascii="Arial" w:hAnsi="Arial" w:cs="Arial"/>
                <w:sz w:val="20"/>
              </w:rPr>
            </w:pPr>
          </w:p>
        </w:tc>
        <w:tc>
          <w:tcPr>
            <w:tcW w:w="1260" w:type="dxa"/>
          </w:tcPr>
          <w:p w14:paraId="2AC50508" w14:textId="77777777" w:rsidR="00FA59F1" w:rsidRPr="00E303B2" w:rsidRDefault="00FA59F1" w:rsidP="006B51E0">
            <w:pPr>
              <w:rPr>
                <w:rFonts w:ascii="Arial" w:hAnsi="Arial" w:cs="Arial"/>
                <w:sz w:val="20"/>
              </w:rPr>
            </w:pPr>
          </w:p>
        </w:tc>
        <w:tc>
          <w:tcPr>
            <w:tcW w:w="1260" w:type="dxa"/>
          </w:tcPr>
          <w:p w14:paraId="635ECD56"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46F83661"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3B4B14C9"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4A692BED" w14:textId="77777777" w:rsidR="00FA59F1" w:rsidRPr="00E303B2" w:rsidRDefault="00FA59F1" w:rsidP="006B51E0">
            <w:pPr>
              <w:rPr>
                <w:rFonts w:ascii="Arial" w:hAnsi="Arial" w:cs="Arial"/>
                <w:sz w:val="20"/>
              </w:rPr>
            </w:pPr>
          </w:p>
        </w:tc>
      </w:tr>
      <w:tr w:rsidR="00FA59F1" w:rsidRPr="00E303B2" w14:paraId="11DD81B0" w14:textId="77777777" w:rsidTr="00365B27">
        <w:trPr>
          <w:jc w:val="center"/>
        </w:trPr>
        <w:tc>
          <w:tcPr>
            <w:tcW w:w="2565" w:type="dxa"/>
            <w:tcBorders>
              <w:left w:val="double" w:sz="6" w:space="0" w:color="auto"/>
            </w:tcBorders>
          </w:tcPr>
          <w:p w14:paraId="4E5E4651" w14:textId="77777777" w:rsidR="00FA59F1" w:rsidRPr="00103E38" w:rsidRDefault="00FA59F1" w:rsidP="006B51E0">
            <w:pPr>
              <w:rPr>
                <w:rFonts w:ascii="Arial" w:hAnsi="Arial" w:cs="Arial"/>
                <w:sz w:val="20"/>
                <w:lang w:val="es-ES"/>
              </w:rPr>
            </w:pPr>
            <w:r w:rsidRPr="00103E38">
              <w:rPr>
                <w:rFonts w:ascii="Arial" w:hAnsi="Arial" w:cs="Arial"/>
                <w:sz w:val="20"/>
                <w:lang w:val="es-ES"/>
              </w:rPr>
              <w:t>Asistentes</w:t>
            </w:r>
          </w:p>
        </w:tc>
        <w:tc>
          <w:tcPr>
            <w:tcW w:w="1710" w:type="dxa"/>
            <w:tcBorders>
              <w:top w:val="single" w:sz="6" w:space="0" w:color="auto"/>
            </w:tcBorders>
          </w:tcPr>
          <w:p w14:paraId="11BC7E13" w14:textId="77777777" w:rsidR="00FA59F1" w:rsidRPr="00E303B2" w:rsidRDefault="00FA59F1" w:rsidP="006B51E0">
            <w:pPr>
              <w:rPr>
                <w:rFonts w:ascii="Arial" w:hAnsi="Arial" w:cs="Arial"/>
                <w:sz w:val="20"/>
              </w:rPr>
            </w:pPr>
          </w:p>
        </w:tc>
        <w:tc>
          <w:tcPr>
            <w:tcW w:w="1800" w:type="dxa"/>
          </w:tcPr>
          <w:p w14:paraId="073D60EB" w14:textId="77777777" w:rsidR="00FA59F1" w:rsidRPr="00E303B2" w:rsidRDefault="00FA59F1" w:rsidP="006B51E0">
            <w:pPr>
              <w:rPr>
                <w:rFonts w:ascii="Arial" w:hAnsi="Arial" w:cs="Arial"/>
                <w:sz w:val="20"/>
              </w:rPr>
            </w:pPr>
          </w:p>
        </w:tc>
        <w:tc>
          <w:tcPr>
            <w:tcW w:w="1260" w:type="dxa"/>
          </w:tcPr>
          <w:p w14:paraId="58BBCBD2" w14:textId="77777777" w:rsidR="00FA59F1" w:rsidRPr="00E303B2" w:rsidRDefault="00FA59F1" w:rsidP="006B51E0">
            <w:pPr>
              <w:rPr>
                <w:rFonts w:ascii="Arial" w:hAnsi="Arial" w:cs="Arial"/>
                <w:sz w:val="20"/>
              </w:rPr>
            </w:pPr>
          </w:p>
        </w:tc>
        <w:tc>
          <w:tcPr>
            <w:tcW w:w="1260" w:type="dxa"/>
          </w:tcPr>
          <w:p w14:paraId="378716D3"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548366D5"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500CCC79"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160D28A8" w14:textId="77777777" w:rsidR="00FA59F1" w:rsidRPr="00E303B2" w:rsidRDefault="00FA59F1" w:rsidP="006B51E0">
            <w:pPr>
              <w:rPr>
                <w:rFonts w:ascii="Arial" w:hAnsi="Arial" w:cs="Arial"/>
                <w:sz w:val="20"/>
              </w:rPr>
            </w:pPr>
          </w:p>
        </w:tc>
      </w:tr>
      <w:tr w:rsidR="00FA59F1" w:rsidRPr="00E303B2" w14:paraId="2B816624" w14:textId="77777777" w:rsidTr="00365B27">
        <w:trPr>
          <w:jc w:val="center"/>
        </w:trPr>
        <w:tc>
          <w:tcPr>
            <w:tcW w:w="2565" w:type="dxa"/>
            <w:tcBorders>
              <w:left w:val="double" w:sz="6" w:space="0" w:color="auto"/>
            </w:tcBorders>
          </w:tcPr>
          <w:p w14:paraId="79C4E971" w14:textId="77777777" w:rsidR="00FA59F1" w:rsidRPr="00103E38" w:rsidRDefault="00FA59F1" w:rsidP="006B51E0">
            <w:pPr>
              <w:rPr>
                <w:rFonts w:ascii="Arial" w:hAnsi="Arial" w:cs="Arial"/>
                <w:sz w:val="20"/>
                <w:lang w:val="es-ES"/>
              </w:rPr>
            </w:pPr>
            <w:r w:rsidRPr="00103E38">
              <w:rPr>
                <w:rFonts w:ascii="Arial" w:hAnsi="Arial" w:cs="Arial"/>
                <w:sz w:val="20"/>
                <w:lang w:val="es-ES"/>
              </w:rPr>
              <w:t>Juniors u Otros</w:t>
            </w:r>
          </w:p>
        </w:tc>
        <w:tc>
          <w:tcPr>
            <w:tcW w:w="1710" w:type="dxa"/>
          </w:tcPr>
          <w:p w14:paraId="123C9036" w14:textId="77777777" w:rsidR="00FA59F1" w:rsidRPr="00E303B2" w:rsidRDefault="00FA59F1" w:rsidP="006B51E0">
            <w:pPr>
              <w:rPr>
                <w:rFonts w:ascii="Arial" w:hAnsi="Arial" w:cs="Arial"/>
                <w:sz w:val="20"/>
              </w:rPr>
            </w:pPr>
          </w:p>
        </w:tc>
        <w:tc>
          <w:tcPr>
            <w:tcW w:w="1800" w:type="dxa"/>
          </w:tcPr>
          <w:p w14:paraId="38751A58" w14:textId="77777777" w:rsidR="00FA59F1" w:rsidRPr="00E303B2" w:rsidRDefault="00FA59F1" w:rsidP="006B51E0">
            <w:pPr>
              <w:rPr>
                <w:rFonts w:ascii="Arial" w:hAnsi="Arial" w:cs="Arial"/>
                <w:sz w:val="20"/>
              </w:rPr>
            </w:pPr>
          </w:p>
        </w:tc>
        <w:tc>
          <w:tcPr>
            <w:tcW w:w="1260" w:type="dxa"/>
          </w:tcPr>
          <w:p w14:paraId="7F807AAE" w14:textId="77777777" w:rsidR="00FA59F1" w:rsidRPr="00E303B2" w:rsidRDefault="00FA59F1" w:rsidP="006B51E0">
            <w:pPr>
              <w:rPr>
                <w:rFonts w:ascii="Arial" w:hAnsi="Arial" w:cs="Arial"/>
                <w:sz w:val="20"/>
              </w:rPr>
            </w:pPr>
          </w:p>
        </w:tc>
        <w:tc>
          <w:tcPr>
            <w:tcW w:w="1260" w:type="dxa"/>
          </w:tcPr>
          <w:p w14:paraId="7EEF67CF"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416E611E"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42908B8C"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3E4656EC" w14:textId="77777777" w:rsidR="00FA59F1" w:rsidRPr="00E303B2" w:rsidRDefault="00FA59F1" w:rsidP="006B51E0">
            <w:pPr>
              <w:rPr>
                <w:rFonts w:ascii="Arial" w:hAnsi="Arial" w:cs="Arial"/>
                <w:sz w:val="20"/>
              </w:rPr>
            </w:pPr>
          </w:p>
        </w:tc>
      </w:tr>
      <w:tr w:rsidR="00FA59F1" w:rsidRPr="00E303B2" w14:paraId="7D43D8B2" w14:textId="77777777" w:rsidTr="00365B27">
        <w:trPr>
          <w:jc w:val="center"/>
        </w:trPr>
        <w:tc>
          <w:tcPr>
            <w:tcW w:w="2565" w:type="dxa"/>
            <w:tcBorders>
              <w:left w:val="double" w:sz="6" w:space="0" w:color="auto"/>
            </w:tcBorders>
          </w:tcPr>
          <w:p w14:paraId="1E3834B8" w14:textId="77777777" w:rsidR="00FA59F1" w:rsidRPr="00E303B2" w:rsidRDefault="00FA59F1" w:rsidP="006B51E0">
            <w:pPr>
              <w:pStyle w:val="Encabezado"/>
              <w:rPr>
                <w:rFonts w:ascii="Arial" w:hAnsi="Arial" w:cs="Arial"/>
                <w:szCs w:val="24"/>
              </w:rPr>
            </w:pPr>
          </w:p>
        </w:tc>
        <w:tc>
          <w:tcPr>
            <w:tcW w:w="1710" w:type="dxa"/>
            <w:tcBorders>
              <w:bottom w:val="single" w:sz="6" w:space="0" w:color="auto"/>
            </w:tcBorders>
          </w:tcPr>
          <w:p w14:paraId="6D4B2ED0" w14:textId="77777777" w:rsidR="00FA59F1" w:rsidRPr="00E303B2" w:rsidRDefault="00FA59F1" w:rsidP="006B51E0">
            <w:pPr>
              <w:rPr>
                <w:rFonts w:ascii="Arial" w:hAnsi="Arial" w:cs="Arial"/>
                <w:sz w:val="20"/>
              </w:rPr>
            </w:pPr>
          </w:p>
        </w:tc>
        <w:tc>
          <w:tcPr>
            <w:tcW w:w="1800" w:type="dxa"/>
          </w:tcPr>
          <w:p w14:paraId="784FD5B3" w14:textId="77777777" w:rsidR="00FA59F1" w:rsidRPr="00E303B2" w:rsidRDefault="00FA59F1" w:rsidP="006B51E0">
            <w:pPr>
              <w:rPr>
                <w:rFonts w:ascii="Arial" w:hAnsi="Arial" w:cs="Arial"/>
                <w:sz w:val="20"/>
              </w:rPr>
            </w:pPr>
          </w:p>
        </w:tc>
        <w:tc>
          <w:tcPr>
            <w:tcW w:w="1260" w:type="dxa"/>
          </w:tcPr>
          <w:p w14:paraId="29C622D9" w14:textId="77777777" w:rsidR="00FA59F1" w:rsidRPr="00E303B2" w:rsidRDefault="00FA59F1" w:rsidP="006B51E0">
            <w:pPr>
              <w:rPr>
                <w:rFonts w:ascii="Arial" w:hAnsi="Arial" w:cs="Arial"/>
                <w:sz w:val="20"/>
              </w:rPr>
            </w:pPr>
          </w:p>
        </w:tc>
        <w:tc>
          <w:tcPr>
            <w:tcW w:w="1260" w:type="dxa"/>
          </w:tcPr>
          <w:p w14:paraId="3133AB2F" w14:textId="77777777" w:rsidR="00FA59F1" w:rsidRPr="00E303B2" w:rsidRDefault="00FA59F1" w:rsidP="006B51E0">
            <w:pPr>
              <w:rPr>
                <w:rFonts w:ascii="Arial" w:hAnsi="Arial" w:cs="Arial"/>
                <w:sz w:val="20"/>
              </w:rPr>
            </w:pPr>
          </w:p>
        </w:tc>
        <w:tc>
          <w:tcPr>
            <w:tcW w:w="2160" w:type="dxa"/>
            <w:tcBorders>
              <w:top w:val="single" w:sz="6" w:space="0" w:color="auto"/>
              <w:bottom w:val="single" w:sz="6" w:space="0" w:color="auto"/>
            </w:tcBorders>
          </w:tcPr>
          <w:p w14:paraId="263B0770" w14:textId="77777777" w:rsidR="00FA59F1" w:rsidRPr="00E303B2" w:rsidRDefault="00FA59F1" w:rsidP="006B51E0">
            <w:pPr>
              <w:rPr>
                <w:rFonts w:ascii="Arial" w:hAnsi="Arial" w:cs="Arial"/>
                <w:sz w:val="20"/>
              </w:rPr>
            </w:pPr>
          </w:p>
        </w:tc>
        <w:tc>
          <w:tcPr>
            <w:tcW w:w="1260" w:type="dxa"/>
            <w:tcBorders>
              <w:top w:val="single" w:sz="6" w:space="0" w:color="auto"/>
              <w:bottom w:val="single" w:sz="6" w:space="0" w:color="auto"/>
            </w:tcBorders>
          </w:tcPr>
          <w:p w14:paraId="4199139A" w14:textId="77777777" w:rsidR="00FA59F1" w:rsidRPr="00E303B2" w:rsidRDefault="00FA59F1" w:rsidP="006B51E0">
            <w:pPr>
              <w:rPr>
                <w:rFonts w:ascii="Arial" w:hAnsi="Arial" w:cs="Arial"/>
                <w:sz w:val="20"/>
              </w:rPr>
            </w:pPr>
          </w:p>
        </w:tc>
        <w:tc>
          <w:tcPr>
            <w:tcW w:w="854" w:type="dxa"/>
            <w:tcBorders>
              <w:top w:val="single" w:sz="6" w:space="0" w:color="auto"/>
              <w:bottom w:val="single" w:sz="6" w:space="0" w:color="auto"/>
            </w:tcBorders>
          </w:tcPr>
          <w:p w14:paraId="2891D277" w14:textId="77777777" w:rsidR="00FA59F1" w:rsidRPr="00E303B2" w:rsidRDefault="00FA59F1" w:rsidP="006B51E0">
            <w:pPr>
              <w:rPr>
                <w:rFonts w:ascii="Arial" w:hAnsi="Arial" w:cs="Arial"/>
                <w:sz w:val="20"/>
              </w:rPr>
            </w:pPr>
          </w:p>
        </w:tc>
      </w:tr>
      <w:tr w:rsidR="00FA59F1" w:rsidRPr="00E303B2" w14:paraId="3EA81FE6" w14:textId="77777777" w:rsidTr="00365B27">
        <w:trPr>
          <w:jc w:val="center"/>
        </w:trPr>
        <w:tc>
          <w:tcPr>
            <w:tcW w:w="2565" w:type="dxa"/>
            <w:tcBorders>
              <w:left w:val="double" w:sz="6" w:space="0" w:color="auto"/>
              <w:bottom w:val="double" w:sz="6" w:space="0" w:color="auto"/>
            </w:tcBorders>
          </w:tcPr>
          <w:p w14:paraId="2EDD3115" w14:textId="77777777" w:rsidR="00FA59F1" w:rsidRPr="00E303B2" w:rsidRDefault="00FA59F1" w:rsidP="00CA06CF">
            <w:pPr>
              <w:pStyle w:val="Ttulo5"/>
              <w:numPr>
                <w:ilvl w:val="0"/>
                <w:numId w:val="0"/>
              </w:numPr>
              <w:spacing w:after="0"/>
              <w:ind w:left="1008" w:hanging="1008"/>
              <w:rPr>
                <w:rFonts w:ascii="Arial" w:hAnsi="Arial" w:cs="Arial"/>
                <w:b/>
                <w:bCs/>
                <w:sz w:val="20"/>
                <w:szCs w:val="24"/>
                <w:lang w:val="es-ES_tradnl"/>
              </w:rPr>
            </w:pPr>
            <w:r w:rsidRPr="00E303B2">
              <w:rPr>
                <w:rFonts w:ascii="Arial" w:hAnsi="Arial" w:cs="Arial"/>
                <w:b/>
                <w:bCs/>
                <w:sz w:val="20"/>
                <w:szCs w:val="24"/>
                <w:lang w:val="es-ES_tradnl"/>
              </w:rPr>
              <w:t xml:space="preserve">Total Nivel </w:t>
            </w:r>
            <w:r w:rsidRPr="00E303B2">
              <w:rPr>
                <w:rFonts w:ascii="Arial" w:hAnsi="Arial" w:cs="Arial"/>
                <w:b/>
                <w:bCs/>
                <w:sz w:val="20"/>
                <w:szCs w:val="24"/>
              </w:rPr>
              <w:t>Staff</w:t>
            </w:r>
          </w:p>
        </w:tc>
        <w:tc>
          <w:tcPr>
            <w:tcW w:w="1710" w:type="dxa"/>
            <w:tcBorders>
              <w:top w:val="single" w:sz="6" w:space="0" w:color="auto"/>
              <w:bottom w:val="double" w:sz="6" w:space="0" w:color="auto"/>
            </w:tcBorders>
          </w:tcPr>
          <w:p w14:paraId="76B0B563" w14:textId="77777777" w:rsidR="00FA59F1" w:rsidRPr="00E303B2" w:rsidRDefault="00FA59F1" w:rsidP="006B51E0">
            <w:pPr>
              <w:rPr>
                <w:rFonts w:ascii="Arial" w:hAnsi="Arial" w:cs="Arial"/>
                <w:sz w:val="20"/>
              </w:rPr>
            </w:pPr>
          </w:p>
        </w:tc>
        <w:tc>
          <w:tcPr>
            <w:tcW w:w="1800" w:type="dxa"/>
            <w:tcBorders>
              <w:bottom w:val="double" w:sz="6" w:space="0" w:color="auto"/>
            </w:tcBorders>
          </w:tcPr>
          <w:p w14:paraId="742B9118" w14:textId="77777777" w:rsidR="00FA59F1" w:rsidRPr="00E303B2" w:rsidRDefault="00FA59F1" w:rsidP="006B51E0">
            <w:pPr>
              <w:rPr>
                <w:rFonts w:ascii="Arial" w:hAnsi="Arial" w:cs="Arial"/>
                <w:sz w:val="20"/>
              </w:rPr>
            </w:pPr>
          </w:p>
        </w:tc>
        <w:tc>
          <w:tcPr>
            <w:tcW w:w="1260" w:type="dxa"/>
            <w:tcBorders>
              <w:bottom w:val="double" w:sz="6" w:space="0" w:color="auto"/>
            </w:tcBorders>
          </w:tcPr>
          <w:p w14:paraId="466A48EB" w14:textId="77777777" w:rsidR="00FA59F1" w:rsidRPr="00E303B2" w:rsidRDefault="00FA59F1" w:rsidP="006B51E0">
            <w:pPr>
              <w:rPr>
                <w:rFonts w:ascii="Arial" w:hAnsi="Arial" w:cs="Arial"/>
                <w:sz w:val="20"/>
              </w:rPr>
            </w:pPr>
          </w:p>
        </w:tc>
        <w:tc>
          <w:tcPr>
            <w:tcW w:w="1260" w:type="dxa"/>
            <w:tcBorders>
              <w:bottom w:val="double" w:sz="6" w:space="0" w:color="auto"/>
            </w:tcBorders>
          </w:tcPr>
          <w:p w14:paraId="767C3B4E" w14:textId="77777777" w:rsidR="00FA59F1" w:rsidRPr="00E303B2" w:rsidRDefault="00FA59F1" w:rsidP="006B51E0">
            <w:pPr>
              <w:rPr>
                <w:rFonts w:ascii="Arial" w:hAnsi="Arial" w:cs="Arial"/>
                <w:sz w:val="20"/>
              </w:rPr>
            </w:pPr>
          </w:p>
        </w:tc>
        <w:tc>
          <w:tcPr>
            <w:tcW w:w="2160" w:type="dxa"/>
            <w:tcBorders>
              <w:top w:val="single" w:sz="6" w:space="0" w:color="auto"/>
              <w:bottom w:val="double" w:sz="6" w:space="0" w:color="auto"/>
            </w:tcBorders>
          </w:tcPr>
          <w:p w14:paraId="16FC1AAC" w14:textId="77777777" w:rsidR="00FA59F1" w:rsidRPr="00E303B2" w:rsidRDefault="00FA59F1" w:rsidP="006B51E0">
            <w:pPr>
              <w:rPr>
                <w:rFonts w:ascii="Arial" w:hAnsi="Arial" w:cs="Arial"/>
                <w:sz w:val="20"/>
              </w:rPr>
            </w:pPr>
          </w:p>
        </w:tc>
        <w:tc>
          <w:tcPr>
            <w:tcW w:w="1260" w:type="dxa"/>
            <w:tcBorders>
              <w:top w:val="single" w:sz="6" w:space="0" w:color="auto"/>
              <w:bottom w:val="double" w:sz="6" w:space="0" w:color="auto"/>
            </w:tcBorders>
          </w:tcPr>
          <w:p w14:paraId="6097EB5C" w14:textId="77777777" w:rsidR="00FA59F1" w:rsidRPr="00E303B2" w:rsidRDefault="00FA59F1" w:rsidP="006B51E0">
            <w:pPr>
              <w:rPr>
                <w:rFonts w:ascii="Arial" w:hAnsi="Arial" w:cs="Arial"/>
                <w:sz w:val="20"/>
              </w:rPr>
            </w:pPr>
          </w:p>
        </w:tc>
        <w:tc>
          <w:tcPr>
            <w:tcW w:w="854" w:type="dxa"/>
            <w:tcBorders>
              <w:top w:val="single" w:sz="6" w:space="0" w:color="auto"/>
              <w:bottom w:val="double" w:sz="6" w:space="0" w:color="auto"/>
            </w:tcBorders>
          </w:tcPr>
          <w:p w14:paraId="3F2D0F13" w14:textId="77777777" w:rsidR="00FA59F1" w:rsidRPr="00E303B2" w:rsidRDefault="00FA59F1" w:rsidP="006B51E0">
            <w:pPr>
              <w:rPr>
                <w:rFonts w:ascii="Arial" w:hAnsi="Arial" w:cs="Arial"/>
                <w:sz w:val="20"/>
              </w:rPr>
            </w:pPr>
          </w:p>
        </w:tc>
      </w:tr>
      <w:tr w:rsidR="00FA59F1" w:rsidRPr="00E303B2" w14:paraId="02C0A28E" w14:textId="77777777" w:rsidTr="00365B27">
        <w:trPr>
          <w:jc w:val="center"/>
        </w:trPr>
        <w:tc>
          <w:tcPr>
            <w:tcW w:w="2565" w:type="dxa"/>
            <w:tcBorders>
              <w:top w:val="double" w:sz="6" w:space="0" w:color="auto"/>
              <w:left w:val="double" w:sz="6" w:space="0" w:color="auto"/>
              <w:bottom w:val="double" w:sz="6" w:space="0" w:color="auto"/>
            </w:tcBorders>
          </w:tcPr>
          <w:p w14:paraId="52DC85C8" w14:textId="77777777" w:rsidR="00FA59F1" w:rsidRPr="00E303B2" w:rsidRDefault="00FA59F1" w:rsidP="006B51E0">
            <w:pPr>
              <w:rPr>
                <w:rFonts w:ascii="Arial" w:hAnsi="Arial" w:cs="Arial"/>
                <w:sz w:val="20"/>
              </w:rPr>
            </w:pPr>
          </w:p>
        </w:tc>
        <w:tc>
          <w:tcPr>
            <w:tcW w:w="1710" w:type="dxa"/>
            <w:tcBorders>
              <w:top w:val="double" w:sz="6" w:space="0" w:color="auto"/>
              <w:bottom w:val="double" w:sz="6" w:space="0" w:color="auto"/>
            </w:tcBorders>
          </w:tcPr>
          <w:p w14:paraId="71053194" w14:textId="77777777" w:rsidR="00FA59F1" w:rsidRPr="00E303B2" w:rsidRDefault="00FA59F1" w:rsidP="006B51E0">
            <w:pPr>
              <w:rPr>
                <w:rFonts w:ascii="Arial" w:hAnsi="Arial" w:cs="Arial"/>
                <w:sz w:val="20"/>
              </w:rPr>
            </w:pPr>
          </w:p>
        </w:tc>
        <w:tc>
          <w:tcPr>
            <w:tcW w:w="1800" w:type="dxa"/>
            <w:tcBorders>
              <w:top w:val="double" w:sz="6" w:space="0" w:color="auto"/>
              <w:bottom w:val="double" w:sz="6" w:space="0" w:color="auto"/>
              <w:right w:val="single" w:sz="6" w:space="0" w:color="auto"/>
            </w:tcBorders>
          </w:tcPr>
          <w:p w14:paraId="6F4BF87E" w14:textId="77777777" w:rsidR="00FA59F1" w:rsidRPr="00E303B2" w:rsidRDefault="00FA59F1" w:rsidP="006B51E0">
            <w:pPr>
              <w:rPr>
                <w:rFonts w:ascii="Arial" w:hAnsi="Arial" w:cs="Arial"/>
                <w:sz w:val="20"/>
              </w:rPr>
            </w:pPr>
          </w:p>
        </w:tc>
        <w:tc>
          <w:tcPr>
            <w:tcW w:w="1260" w:type="dxa"/>
            <w:tcBorders>
              <w:top w:val="double" w:sz="6" w:space="0" w:color="auto"/>
              <w:left w:val="single" w:sz="6" w:space="0" w:color="auto"/>
              <w:bottom w:val="double" w:sz="6" w:space="0" w:color="auto"/>
              <w:right w:val="single" w:sz="6" w:space="0" w:color="auto"/>
            </w:tcBorders>
          </w:tcPr>
          <w:p w14:paraId="5088F22F" w14:textId="77777777" w:rsidR="00FA59F1" w:rsidRPr="00E303B2" w:rsidRDefault="00FA59F1" w:rsidP="006B51E0">
            <w:pPr>
              <w:rPr>
                <w:rFonts w:ascii="Arial" w:hAnsi="Arial" w:cs="Arial"/>
                <w:sz w:val="20"/>
              </w:rPr>
            </w:pPr>
          </w:p>
        </w:tc>
        <w:tc>
          <w:tcPr>
            <w:tcW w:w="1260" w:type="dxa"/>
            <w:tcBorders>
              <w:top w:val="double" w:sz="6" w:space="0" w:color="auto"/>
              <w:left w:val="single" w:sz="6" w:space="0" w:color="auto"/>
              <w:bottom w:val="double" w:sz="6" w:space="0" w:color="auto"/>
            </w:tcBorders>
          </w:tcPr>
          <w:p w14:paraId="30BFCB05" w14:textId="77777777" w:rsidR="00FA59F1" w:rsidRPr="00E303B2" w:rsidRDefault="00FA59F1" w:rsidP="006B51E0">
            <w:pPr>
              <w:rPr>
                <w:rFonts w:ascii="Arial" w:hAnsi="Arial" w:cs="Arial"/>
                <w:sz w:val="20"/>
              </w:rPr>
            </w:pPr>
          </w:p>
        </w:tc>
        <w:tc>
          <w:tcPr>
            <w:tcW w:w="2160" w:type="dxa"/>
            <w:tcBorders>
              <w:top w:val="double" w:sz="6" w:space="0" w:color="auto"/>
              <w:bottom w:val="double" w:sz="6" w:space="0" w:color="auto"/>
            </w:tcBorders>
          </w:tcPr>
          <w:p w14:paraId="48DC3F68" w14:textId="77777777" w:rsidR="00FA59F1" w:rsidRPr="00E303B2" w:rsidRDefault="00FA59F1" w:rsidP="006B51E0">
            <w:pPr>
              <w:rPr>
                <w:rFonts w:ascii="Arial" w:hAnsi="Arial" w:cs="Arial"/>
                <w:sz w:val="20"/>
              </w:rPr>
            </w:pPr>
          </w:p>
        </w:tc>
        <w:tc>
          <w:tcPr>
            <w:tcW w:w="1260" w:type="dxa"/>
            <w:tcBorders>
              <w:top w:val="double" w:sz="6" w:space="0" w:color="auto"/>
              <w:bottom w:val="double" w:sz="6" w:space="0" w:color="auto"/>
            </w:tcBorders>
          </w:tcPr>
          <w:p w14:paraId="44794249" w14:textId="77777777" w:rsidR="00FA59F1" w:rsidRPr="00E303B2" w:rsidRDefault="00FA59F1" w:rsidP="006B51E0">
            <w:pPr>
              <w:rPr>
                <w:rFonts w:ascii="Arial" w:hAnsi="Arial" w:cs="Arial"/>
                <w:sz w:val="20"/>
              </w:rPr>
            </w:pPr>
          </w:p>
        </w:tc>
        <w:tc>
          <w:tcPr>
            <w:tcW w:w="854" w:type="dxa"/>
            <w:tcBorders>
              <w:top w:val="double" w:sz="6" w:space="0" w:color="auto"/>
              <w:bottom w:val="double" w:sz="6" w:space="0" w:color="auto"/>
            </w:tcBorders>
          </w:tcPr>
          <w:p w14:paraId="7AF0CBA0" w14:textId="77777777" w:rsidR="00FA59F1" w:rsidRPr="00E303B2" w:rsidRDefault="00FA59F1" w:rsidP="006B51E0">
            <w:pPr>
              <w:rPr>
                <w:rFonts w:ascii="Arial" w:hAnsi="Arial" w:cs="Arial"/>
                <w:sz w:val="20"/>
              </w:rPr>
            </w:pPr>
          </w:p>
        </w:tc>
      </w:tr>
      <w:tr w:rsidR="00FA59F1" w:rsidRPr="00E303B2" w14:paraId="3B1B3775" w14:textId="77777777" w:rsidTr="00365B27">
        <w:trPr>
          <w:jc w:val="center"/>
        </w:trPr>
        <w:tc>
          <w:tcPr>
            <w:tcW w:w="2565" w:type="dxa"/>
            <w:tcBorders>
              <w:top w:val="double" w:sz="6" w:space="0" w:color="auto"/>
              <w:left w:val="double" w:sz="6" w:space="0" w:color="auto"/>
              <w:bottom w:val="double" w:sz="6" w:space="0" w:color="auto"/>
            </w:tcBorders>
          </w:tcPr>
          <w:p w14:paraId="3328C494" w14:textId="77777777" w:rsidR="00FA59F1" w:rsidRPr="00E303B2" w:rsidRDefault="00FA59F1" w:rsidP="006B51E0">
            <w:pPr>
              <w:rPr>
                <w:rFonts w:ascii="Arial" w:hAnsi="Arial" w:cs="Arial"/>
                <w:b/>
                <w:bCs/>
                <w:sz w:val="20"/>
              </w:rPr>
            </w:pPr>
            <w:r w:rsidRPr="00E303B2">
              <w:rPr>
                <w:rFonts w:ascii="Arial" w:hAnsi="Arial" w:cs="Arial"/>
                <w:b/>
                <w:bCs/>
                <w:sz w:val="20"/>
              </w:rPr>
              <w:t>Total</w:t>
            </w:r>
          </w:p>
        </w:tc>
        <w:tc>
          <w:tcPr>
            <w:tcW w:w="1710" w:type="dxa"/>
            <w:tcBorders>
              <w:top w:val="double" w:sz="6" w:space="0" w:color="auto"/>
              <w:bottom w:val="double" w:sz="6" w:space="0" w:color="auto"/>
            </w:tcBorders>
          </w:tcPr>
          <w:p w14:paraId="3E0A34F0" w14:textId="77777777" w:rsidR="00FA59F1" w:rsidRPr="00E303B2" w:rsidRDefault="00FA59F1" w:rsidP="006B51E0">
            <w:pPr>
              <w:rPr>
                <w:rFonts w:ascii="Arial" w:hAnsi="Arial" w:cs="Arial"/>
                <w:sz w:val="20"/>
              </w:rPr>
            </w:pPr>
          </w:p>
        </w:tc>
        <w:tc>
          <w:tcPr>
            <w:tcW w:w="1800" w:type="dxa"/>
            <w:tcBorders>
              <w:top w:val="double" w:sz="6" w:space="0" w:color="auto"/>
              <w:bottom w:val="double" w:sz="6" w:space="0" w:color="auto"/>
            </w:tcBorders>
          </w:tcPr>
          <w:p w14:paraId="289DBD7F" w14:textId="77777777" w:rsidR="00FA59F1" w:rsidRPr="00E303B2" w:rsidRDefault="00FA59F1" w:rsidP="006B51E0">
            <w:pPr>
              <w:rPr>
                <w:rFonts w:ascii="Arial" w:hAnsi="Arial" w:cs="Arial"/>
                <w:sz w:val="20"/>
              </w:rPr>
            </w:pPr>
          </w:p>
        </w:tc>
        <w:tc>
          <w:tcPr>
            <w:tcW w:w="1260" w:type="dxa"/>
            <w:tcBorders>
              <w:top w:val="double" w:sz="6" w:space="0" w:color="auto"/>
              <w:bottom w:val="double" w:sz="6" w:space="0" w:color="auto"/>
            </w:tcBorders>
          </w:tcPr>
          <w:p w14:paraId="467B709A" w14:textId="77777777" w:rsidR="00FA59F1" w:rsidRPr="00E303B2" w:rsidRDefault="00FA59F1" w:rsidP="006B51E0">
            <w:pPr>
              <w:rPr>
                <w:rFonts w:ascii="Arial" w:hAnsi="Arial" w:cs="Arial"/>
                <w:sz w:val="20"/>
              </w:rPr>
            </w:pPr>
          </w:p>
        </w:tc>
        <w:tc>
          <w:tcPr>
            <w:tcW w:w="1260" w:type="dxa"/>
            <w:tcBorders>
              <w:top w:val="double" w:sz="6" w:space="0" w:color="auto"/>
              <w:bottom w:val="double" w:sz="6" w:space="0" w:color="auto"/>
            </w:tcBorders>
          </w:tcPr>
          <w:p w14:paraId="089B9805" w14:textId="77777777" w:rsidR="00FA59F1" w:rsidRPr="00E303B2" w:rsidRDefault="00FA59F1" w:rsidP="006B51E0">
            <w:pPr>
              <w:rPr>
                <w:rFonts w:ascii="Arial" w:hAnsi="Arial" w:cs="Arial"/>
                <w:sz w:val="20"/>
              </w:rPr>
            </w:pPr>
          </w:p>
        </w:tc>
        <w:tc>
          <w:tcPr>
            <w:tcW w:w="2160" w:type="dxa"/>
            <w:tcBorders>
              <w:top w:val="double" w:sz="6" w:space="0" w:color="auto"/>
              <w:bottom w:val="double" w:sz="6" w:space="0" w:color="auto"/>
            </w:tcBorders>
          </w:tcPr>
          <w:p w14:paraId="5423A3A6" w14:textId="77777777" w:rsidR="00FA59F1" w:rsidRPr="00E303B2" w:rsidRDefault="00FA59F1" w:rsidP="006B51E0">
            <w:pPr>
              <w:rPr>
                <w:rFonts w:ascii="Arial" w:hAnsi="Arial" w:cs="Arial"/>
                <w:sz w:val="20"/>
              </w:rPr>
            </w:pPr>
          </w:p>
        </w:tc>
        <w:tc>
          <w:tcPr>
            <w:tcW w:w="1260" w:type="dxa"/>
            <w:tcBorders>
              <w:top w:val="double" w:sz="6" w:space="0" w:color="auto"/>
              <w:bottom w:val="double" w:sz="6" w:space="0" w:color="auto"/>
            </w:tcBorders>
          </w:tcPr>
          <w:p w14:paraId="7649FB1B" w14:textId="77777777" w:rsidR="00FA59F1" w:rsidRPr="00E303B2" w:rsidRDefault="00FA59F1" w:rsidP="006B51E0">
            <w:pPr>
              <w:rPr>
                <w:rFonts w:ascii="Arial" w:hAnsi="Arial" w:cs="Arial"/>
                <w:sz w:val="20"/>
              </w:rPr>
            </w:pPr>
          </w:p>
        </w:tc>
        <w:tc>
          <w:tcPr>
            <w:tcW w:w="854" w:type="dxa"/>
            <w:tcBorders>
              <w:top w:val="double" w:sz="6" w:space="0" w:color="auto"/>
              <w:bottom w:val="double" w:sz="6" w:space="0" w:color="auto"/>
            </w:tcBorders>
          </w:tcPr>
          <w:p w14:paraId="0F3338EB" w14:textId="77777777" w:rsidR="00FA59F1" w:rsidRPr="00E303B2" w:rsidRDefault="00FA59F1" w:rsidP="006B51E0">
            <w:pPr>
              <w:rPr>
                <w:rFonts w:ascii="Arial" w:hAnsi="Arial" w:cs="Arial"/>
                <w:sz w:val="20"/>
              </w:rPr>
            </w:pPr>
          </w:p>
        </w:tc>
      </w:tr>
    </w:tbl>
    <w:p w14:paraId="1E2B642A" w14:textId="77777777" w:rsidR="007E37BA" w:rsidRDefault="007E37BA" w:rsidP="00FA59F1">
      <w:pPr>
        <w:rPr>
          <w:rFonts w:ascii="Arial" w:hAnsi="Arial" w:cs="Arial"/>
        </w:rPr>
        <w:sectPr w:rsidR="007E37BA" w:rsidSect="007E37BA">
          <w:headerReference w:type="even" r:id="rId30"/>
          <w:headerReference w:type="first" r:id="rId31"/>
          <w:type w:val="oddPage"/>
          <w:pgSz w:w="15840" w:h="12240" w:orient="landscape" w:code="1"/>
          <w:pgMar w:top="1800" w:right="1440" w:bottom="1267" w:left="1440" w:header="720" w:footer="720" w:gutter="0"/>
          <w:cols w:space="720"/>
          <w:titlePg/>
          <w:docGrid w:linePitch="360"/>
        </w:sectPr>
      </w:pPr>
    </w:p>
    <w:p w14:paraId="01AE5EE0" w14:textId="77777777" w:rsidR="00FA59F1" w:rsidRPr="00071620" w:rsidRDefault="006130CD" w:rsidP="00071620">
      <w:pPr>
        <w:pStyle w:val="HEADER2"/>
        <w:rPr>
          <w:rFonts w:ascii="Arial" w:hAnsi="Arial"/>
        </w:rPr>
      </w:pPr>
      <w:bookmarkStart w:id="34" w:name="_Toc463531171"/>
      <w:bookmarkStart w:id="35" w:name="_Toc7103861"/>
      <w:r w:rsidRPr="00071620">
        <w:rPr>
          <w:rFonts w:ascii="Arial" w:hAnsi="Arial"/>
        </w:rPr>
        <w:lastRenderedPageBreak/>
        <w:t>Formulario</w:t>
      </w:r>
      <w:r w:rsidR="00FA59F1" w:rsidRPr="00071620">
        <w:rPr>
          <w:rFonts w:ascii="Arial" w:hAnsi="Arial"/>
        </w:rPr>
        <w:t xml:space="preserve"> TEC-6</w:t>
      </w:r>
      <w:bookmarkEnd w:id="34"/>
      <w:bookmarkEnd w:id="35"/>
    </w:p>
    <w:p w14:paraId="197A7305" w14:textId="77777777" w:rsidR="00FA59F1" w:rsidRPr="006130CD" w:rsidRDefault="00FA59F1" w:rsidP="00FA59F1">
      <w:pPr>
        <w:pBdr>
          <w:bottom w:val="single" w:sz="4" w:space="1" w:color="auto"/>
        </w:pBdr>
        <w:ind w:left="2700" w:hanging="2700"/>
        <w:jc w:val="center"/>
        <w:rPr>
          <w:rFonts w:ascii="Arial" w:hAnsi="Arial" w:cs="Arial"/>
          <w:b/>
          <w:smallCaps/>
          <w:sz w:val="28"/>
          <w:szCs w:val="28"/>
          <w:lang w:val="es-ES"/>
        </w:rPr>
      </w:pPr>
      <w:r w:rsidRPr="006130CD">
        <w:rPr>
          <w:rFonts w:ascii="Arial" w:hAnsi="Arial" w:cs="Arial"/>
          <w:b/>
          <w:smallCaps/>
          <w:sz w:val="28"/>
          <w:szCs w:val="28"/>
          <w:lang w:val="es-ES"/>
        </w:rPr>
        <w:t>Currículo del personal profesional propuesto</w:t>
      </w:r>
    </w:p>
    <w:p w14:paraId="099B50C7" w14:textId="77777777" w:rsidR="00FA59F1" w:rsidRPr="00E303B2" w:rsidRDefault="00FA59F1" w:rsidP="00FA59F1">
      <w:pPr>
        <w:jc w:val="both"/>
        <w:rPr>
          <w:rFonts w:ascii="Arial" w:hAnsi="Arial" w:cs="Arial"/>
          <w:b/>
        </w:rPr>
      </w:pPr>
    </w:p>
    <w:p w14:paraId="26769120" w14:textId="77777777" w:rsidR="00FA59F1" w:rsidRPr="00E303B2" w:rsidRDefault="00FA59F1" w:rsidP="00FA59F1">
      <w:pPr>
        <w:tabs>
          <w:tab w:val="left" w:pos="540"/>
        </w:tabs>
        <w:jc w:val="both"/>
        <w:rPr>
          <w:rFonts w:ascii="Arial" w:hAnsi="Arial" w:cs="Arial"/>
          <w:bCs/>
          <w:i/>
          <w:iCs/>
          <w:lang w:val="es-ES_tradnl"/>
        </w:rPr>
      </w:pPr>
      <w:r w:rsidRPr="00E303B2">
        <w:rPr>
          <w:rFonts w:ascii="Arial" w:hAnsi="Arial" w:cs="Arial"/>
          <w:b/>
          <w:lang w:val="es-ES_tradnl"/>
        </w:rPr>
        <w:t>1.</w:t>
      </w:r>
      <w:r w:rsidRPr="00E303B2">
        <w:rPr>
          <w:rFonts w:ascii="Arial" w:hAnsi="Arial" w:cs="Arial"/>
          <w:b/>
          <w:lang w:val="es-ES_tradnl"/>
        </w:rPr>
        <w:tab/>
        <w:t>Cargo propuesto o posición asignada en el servicio:</w:t>
      </w:r>
      <w:r w:rsidRPr="00E303B2">
        <w:rPr>
          <w:rFonts w:ascii="Arial" w:hAnsi="Arial" w:cs="Arial"/>
          <w:bCs/>
          <w:i/>
          <w:iCs/>
          <w:lang w:val="es-ES_tradnl"/>
        </w:rPr>
        <w:t xml:space="preserve"> </w:t>
      </w:r>
    </w:p>
    <w:p w14:paraId="2DAA4042" w14:textId="77777777" w:rsidR="00FA59F1" w:rsidRPr="00E303B2" w:rsidRDefault="00FA59F1" w:rsidP="00FA59F1">
      <w:pPr>
        <w:ind w:firstLine="540"/>
        <w:jc w:val="both"/>
        <w:rPr>
          <w:rFonts w:ascii="Arial" w:hAnsi="Arial" w:cs="Arial"/>
          <w:lang w:val="es-ES"/>
        </w:rPr>
      </w:pPr>
      <w:r w:rsidRPr="00E303B2">
        <w:rPr>
          <w:rFonts w:ascii="Arial" w:hAnsi="Arial" w:cs="Arial"/>
          <w:lang w:val="es-ES_tradnl"/>
        </w:rPr>
        <w:t>______________________________________________________________________</w:t>
      </w:r>
    </w:p>
    <w:p w14:paraId="776FF053" w14:textId="77777777" w:rsidR="00FA59F1" w:rsidRPr="00E303B2" w:rsidRDefault="00FA59F1" w:rsidP="00FA59F1">
      <w:pPr>
        <w:tabs>
          <w:tab w:val="left" w:pos="540"/>
        </w:tabs>
        <w:jc w:val="both"/>
        <w:rPr>
          <w:rFonts w:ascii="Arial" w:hAnsi="Arial" w:cs="Arial"/>
          <w:i/>
          <w:iCs/>
          <w:lang w:val="es-ES_tradnl"/>
        </w:rPr>
      </w:pPr>
      <w:r w:rsidRPr="00E303B2">
        <w:rPr>
          <w:rFonts w:ascii="Arial" w:hAnsi="Arial" w:cs="Arial"/>
          <w:b/>
          <w:bCs/>
          <w:lang w:val="es-ES_tradnl"/>
        </w:rPr>
        <w:t>2.</w:t>
      </w:r>
      <w:r w:rsidRPr="00E303B2">
        <w:rPr>
          <w:rFonts w:ascii="Arial" w:hAnsi="Arial" w:cs="Arial"/>
          <w:b/>
          <w:bCs/>
          <w:lang w:val="es-ES_tradnl"/>
        </w:rPr>
        <w:tab/>
        <w:t>Nombre de la firma:</w:t>
      </w:r>
      <w:r w:rsidRPr="00E303B2">
        <w:rPr>
          <w:rFonts w:ascii="Arial" w:hAnsi="Arial" w:cs="Arial"/>
          <w:lang w:val="es-ES_tradnl"/>
        </w:rPr>
        <w:t xml:space="preserve"> </w:t>
      </w:r>
      <w:r w:rsidRPr="00E303B2">
        <w:rPr>
          <w:rFonts w:ascii="Arial" w:hAnsi="Arial" w:cs="Arial"/>
          <w:i/>
          <w:iCs/>
          <w:lang w:val="es-ES_tradnl"/>
        </w:rPr>
        <w:t>[inserte el nombre de la firma que propone al candidato]:</w:t>
      </w:r>
    </w:p>
    <w:p w14:paraId="1C63A3E1" w14:textId="77777777" w:rsidR="00FA59F1" w:rsidRPr="00E303B2" w:rsidRDefault="00FA59F1" w:rsidP="00FA59F1">
      <w:pPr>
        <w:ind w:firstLine="540"/>
        <w:jc w:val="both"/>
        <w:rPr>
          <w:rFonts w:ascii="Arial" w:hAnsi="Arial" w:cs="Arial"/>
          <w:lang w:val="es-ES_tradnl"/>
        </w:rPr>
      </w:pPr>
      <w:r w:rsidRPr="00E303B2">
        <w:rPr>
          <w:rFonts w:ascii="Arial" w:hAnsi="Arial" w:cs="Arial"/>
          <w:lang w:val="es-ES_tradnl"/>
        </w:rPr>
        <w:t>__________________________________________________________________</w:t>
      </w:r>
      <w:r w:rsidR="007E37BA">
        <w:rPr>
          <w:rFonts w:ascii="Arial" w:hAnsi="Arial" w:cs="Arial"/>
          <w:lang w:val="es-ES_tradnl"/>
        </w:rPr>
        <w:t>____</w:t>
      </w:r>
    </w:p>
    <w:p w14:paraId="3592AECE" w14:textId="77777777" w:rsidR="00FA59F1" w:rsidRPr="00E303B2" w:rsidRDefault="00FA59F1" w:rsidP="00FA59F1">
      <w:pPr>
        <w:tabs>
          <w:tab w:val="left" w:pos="540"/>
        </w:tabs>
        <w:ind w:left="540" w:hanging="540"/>
        <w:rPr>
          <w:rFonts w:ascii="Arial" w:hAnsi="Arial" w:cs="Arial"/>
          <w:lang w:val="es-ES_tradnl"/>
        </w:rPr>
      </w:pPr>
      <w:r w:rsidRPr="00E303B2">
        <w:rPr>
          <w:rFonts w:ascii="Arial" w:hAnsi="Arial" w:cs="Arial"/>
          <w:b/>
          <w:bCs/>
          <w:lang w:val="es-ES_tradnl"/>
        </w:rPr>
        <w:t>3.</w:t>
      </w:r>
      <w:r w:rsidRPr="00E303B2">
        <w:rPr>
          <w:rFonts w:ascii="Arial" w:hAnsi="Arial" w:cs="Arial"/>
          <w:b/>
          <w:bCs/>
          <w:lang w:val="es-ES_tradnl"/>
        </w:rPr>
        <w:tab/>
        <w:t>Nombre del individuo:</w:t>
      </w:r>
      <w:r w:rsidRPr="00E303B2">
        <w:rPr>
          <w:rFonts w:ascii="Arial" w:hAnsi="Arial" w:cs="Arial"/>
          <w:lang w:val="es-ES_tradnl"/>
        </w:rPr>
        <w:t xml:space="preserve"> </w:t>
      </w:r>
      <w:r w:rsidRPr="00E303B2">
        <w:rPr>
          <w:rFonts w:ascii="Arial" w:hAnsi="Arial" w:cs="Arial"/>
          <w:i/>
          <w:iCs/>
          <w:lang w:val="es-ES_tradnl"/>
        </w:rPr>
        <w:t xml:space="preserve">[inserte el nombre completo]: </w:t>
      </w:r>
      <w:r w:rsidRPr="00E303B2">
        <w:rPr>
          <w:rFonts w:ascii="Arial" w:hAnsi="Arial" w:cs="Arial"/>
          <w:lang w:val="es-ES_tradnl"/>
        </w:rPr>
        <w:t>_________________________________________</w:t>
      </w:r>
      <w:r w:rsidR="007E37BA">
        <w:rPr>
          <w:rFonts w:ascii="Arial" w:hAnsi="Arial" w:cs="Arial"/>
          <w:lang w:val="es-ES_tradnl"/>
        </w:rPr>
        <w:t>_____________________________</w:t>
      </w:r>
      <w:r w:rsidRPr="00E303B2">
        <w:rPr>
          <w:rFonts w:ascii="Arial" w:hAnsi="Arial" w:cs="Arial"/>
          <w:lang w:val="es-ES_tradnl"/>
        </w:rPr>
        <w:t xml:space="preserve">  </w:t>
      </w:r>
    </w:p>
    <w:p w14:paraId="5748D3ED" w14:textId="77777777" w:rsidR="00FA59F1" w:rsidRPr="00E303B2" w:rsidRDefault="00FA59F1" w:rsidP="00FA59F1">
      <w:pPr>
        <w:tabs>
          <w:tab w:val="left" w:pos="540"/>
        </w:tabs>
        <w:rPr>
          <w:rFonts w:ascii="Arial" w:hAnsi="Arial" w:cs="Arial"/>
          <w:lang w:val="es-ES_tradnl"/>
        </w:rPr>
      </w:pPr>
      <w:r w:rsidRPr="00E303B2">
        <w:rPr>
          <w:rFonts w:ascii="Arial" w:hAnsi="Arial" w:cs="Arial"/>
          <w:b/>
          <w:bCs/>
          <w:lang w:val="es-ES_tradnl"/>
        </w:rPr>
        <w:t>4.</w:t>
      </w:r>
      <w:r w:rsidRPr="00E303B2">
        <w:rPr>
          <w:rFonts w:ascii="Arial" w:hAnsi="Arial" w:cs="Arial"/>
          <w:b/>
          <w:bCs/>
          <w:lang w:val="es-ES_tradnl"/>
        </w:rPr>
        <w:tab/>
        <w:t xml:space="preserve">Fecha de nacimiento: </w:t>
      </w:r>
      <w:r w:rsidRPr="007E37BA">
        <w:rPr>
          <w:rFonts w:ascii="Arial" w:hAnsi="Arial" w:cs="Arial"/>
          <w:bCs/>
          <w:lang w:val="es-ES_tradnl"/>
        </w:rPr>
        <w:t>___________________</w:t>
      </w:r>
      <w:r w:rsidRPr="00E303B2">
        <w:rPr>
          <w:rFonts w:ascii="Arial" w:hAnsi="Arial" w:cs="Arial"/>
          <w:b/>
          <w:bCs/>
          <w:lang w:val="es-ES_tradnl"/>
        </w:rPr>
        <w:t xml:space="preserve"> Nacionalidad</w:t>
      </w:r>
      <w:r w:rsidRPr="00E303B2">
        <w:rPr>
          <w:rStyle w:val="Refdenotaalpie"/>
          <w:rFonts w:ascii="Arial" w:hAnsi="Arial" w:cs="Arial"/>
          <w:b/>
          <w:bCs/>
        </w:rPr>
        <w:footnoteReference w:id="15"/>
      </w:r>
      <w:r w:rsidR="007E37BA" w:rsidRPr="00E303B2">
        <w:rPr>
          <w:rFonts w:ascii="Arial" w:hAnsi="Arial" w:cs="Arial"/>
          <w:b/>
          <w:bCs/>
          <w:lang w:val="es-ES_tradnl"/>
        </w:rPr>
        <w:t>:</w:t>
      </w:r>
      <w:r w:rsidR="007E37BA" w:rsidRPr="00E303B2">
        <w:rPr>
          <w:rFonts w:ascii="Arial" w:hAnsi="Arial" w:cs="Arial"/>
          <w:lang w:val="es-ES_tradnl"/>
        </w:rPr>
        <w:t xml:space="preserve"> _</w:t>
      </w:r>
      <w:r w:rsidR="007E37BA">
        <w:rPr>
          <w:rFonts w:ascii="Arial" w:hAnsi="Arial" w:cs="Arial"/>
          <w:lang w:val="es-ES_tradnl"/>
        </w:rPr>
        <w:t>__________________</w:t>
      </w:r>
      <w:r w:rsidRPr="00E303B2">
        <w:rPr>
          <w:rFonts w:ascii="Arial" w:hAnsi="Arial" w:cs="Arial"/>
          <w:lang w:val="es-ES_tradnl"/>
        </w:rPr>
        <w:t xml:space="preserve">      </w:t>
      </w:r>
    </w:p>
    <w:p w14:paraId="1FF702B1" w14:textId="77777777" w:rsidR="00FA59F1" w:rsidRPr="00E303B2" w:rsidRDefault="00FA59F1" w:rsidP="00FA59F1">
      <w:pPr>
        <w:ind w:firstLine="540"/>
        <w:jc w:val="both"/>
        <w:rPr>
          <w:rFonts w:ascii="Arial" w:hAnsi="Arial" w:cs="Arial"/>
          <w:lang w:val="es-ES_tradnl"/>
        </w:rPr>
      </w:pPr>
      <w:r w:rsidRPr="00E303B2">
        <w:rPr>
          <w:rFonts w:ascii="Arial" w:hAnsi="Arial" w:cs="Arial"/>
          <w:lang w:val="es-ES_tradnl"/>
        </w:rPr>
        <w:t>_____________________________________________</w:t>
      </w:r>
      <w:r w:rsidR="007E37BA">
        <w:rPr>
          <w:rFonts w:ascii="Arial" w:hAnsi="Arial" w:cs="Arial"/>
          <w:lang w:val="es-ES_tradnl"/>
        </w:rPr>
        <w:t>_________________________</w:t>
      </w:r>
    </w:p>
    <w:p w14:paraId="622F00BD" w14:textId="77777777" w:rsidR="00FA59F1" w:rsidRPr="00E303B2" w:rsidRDefault="00FA59F1" w:rsidP="00FA59F1">
      <w:pPr>
        <w:tabs>
          <w:tab w:val="left" w:pos="540"/>
        </w:tabs>
        <w:ind w:left="540" w:hanging="540"/>
        <w:jc w:val="both"/>
        <w:rPr>
          <w:rFonts w:ascii="Arial" w:hAnsi="Arial" w:cs="Arial"/>
          <w:i/>
          <w:iCs/>
          <w:lang w:val="es-ES_tradnl"/>
        </w:rPr>
      </w:pPr>
      <w:r w:rsidRPr="00E303B2">
        <w:rPr>
          <w:rFonts w:ascii="Arial" w:hAnsi="Arial" w:cs="Arial"/>
          <w:b/>
          <w:lang w:val="es-ES_tradnl"/>
        </w:rPr>
        <w:t>5.</w:t>
      </w:r>
      <w:r w:rsidRPr="00E303B2">
        <w:rPr>
          <w:rFonts w:ascii="Arial" w:hAnsi="Arial" w:cs="Arial"/>
          <w:b/>
          <w:lang w:val="es-ES_tradnl"/>
        </w:rPr>
        <w:tab/>
        <w:t>Educación:</w:t>
      </w:r>
      <w:r w:rsidRPr="00E303B2">
        <w:rPr>
          <w:rFonts w:ascii="Arial" w:hAnsi="Arial" w:cs="Arial"/>
          <w:b/>
          <w:sz w:val="20"/>
          <w:lang w:val="es-ES_tradnl"/>
        </w:rPr>
        <w:t xml:space="preserve"> </w:t>
      </w:r>
      <w:r w:rsidRPr="00E303B2">
        <w:rPr>
          <w:rFonts w:ascii="Arial" w:hAnsi="Arial" w:cs="Arial"/>
          <w:i/>
          <w:iCs/>
          <w:sz w:val="20"/>
          <w:lang w:val="es-ES_tradnl"/>
        </w:rPr>
        <w:t>[</w:t>
      </w:r>
      <w:r w:rsidRPr="00E303B2">
        <w:rPr>
          <w:rFonts w:ascii="Arial" w:hAnsi="Arial" w:cs="Arial"/>
          <w:i/>
          <w:sz w:val="20"/>
          <w:lang w:val="es-ES_tradnl"/>
        </w:rPr>
        <w:t>Indicar los nombres de las universidades y otros estudios especializados del individuo, dando los nombres de las instituciones, grados obtenidos y las fechas en que los obtuvo</w:t>
      </w:r>
      <w:r w:rsidRPr="00E303B2">
        <w:rPr>
          <w:rFonts w:ascii="Arial" w:hAnsi="Arial" w:cs="Arial"/>
          <w:i/>
          <w:lang w:val="es-ES_tradnl"/>
        </w:rPr>
        <w:t>.</w:t>
      </w:r>
      <w:r w:rsidRPr="00E303B2">
        <w:rPr>
          <w:rFonts w:ascii="Arial" w:hAnsi="Arial" w:cs="Arial"/>
          <w:i/>
          <w:iCs/>
          <w:lang w:val="es-ES_tradnl"/>
        </w:rPr>
        <w:t>]</w:t>
      </w:r>
    </w:p>
    <w:p w14:paraId="403C3497" w14:textId="77777777" w:rsidR="00FA59F1" w:rsidRPr="00E303B2" w:rsidRDefault="00FA59F1" w:rsidP="00FA59F1">
      <w:pPr>
        <w:ind w:left="540"/>
        <w:jc w:val="both"/>
        <w:rPr>
          <w:rFonts w:ascii="Arial" w:hAnsi="Arial" w:cs="Arial"/>
          <w:i/>
          <w:iCs/>
          <w:lang w:val="es-ES_tradnl"/>
        </w:rPr>
      </w:pPr>
      <w:r w:rsidRPr="00E303B2">
        <w:rPr>
          <w:rFonts w:ascii="Arial" w:hAnsi="Arial" w:cs="Arial"/>
          <w:i/>
          <w:iCs/>
          <w:lang w:val="es-ES_tradnl"/>
        </w:rPr>
        <w:t>______________________________________________________________________</w:t>
      </w:r>
    </w:p>
    <w:p w14:paraId="60BA6E34" w14:textId="77777777" w:rsidR="00FA59F1" w:rsidRPr="00E303B2" w:rsidRDefault="00FA59F1" w:rsidP="00FA59F1">
      <w:pPr>
        <w:tabs>
          <w:tab w:val="left" w:pos="540"/>
        </w:tabs>
        <w:ind w:left="540" w:hanging="540"/>
        <w:rPr>
          <w:rFonts w:ascii="Arial" w:hAnsi="Arial" w:cs="Arial"/>
          <w:lang w:val="es-ES_tradnl"/>
        </w:rPr>
      </w:pPr>
      <w:r w:rsidRPr="00E303B2">
        <w:rPr>
          <w:rFonts w:ascii="Arial" w:hAnsi="Arial" w:cs="Arial"/>
          <w:b/>
          <w:bCs/>
          <w:lang w:val="es-ES_tradnl"/>
        </w:rPr>
        <w:t>6.</w:t>
      </w:r>
      <w:r w:rsidRPr="00E303B2">
        <w:rPr>
          <w:rFonts w:ascii="Arial" w:hAnsi="Arial" w:cs="Arial"/>
          <w:b/>
          <w:bCs/>
          <w:lang w:val="es-ES_tradnl"/>
        </w:rPr>
        <w:tab/>
        <w:t>Asociaciones profesionales a las que pertenece:</w:t>
      </w:r>
      <w:r w:rsidRPr="00E303B2">
        <w:rPr>
          <w:rFonts w:ascii="Arial" w:hAnsi="Arial" w:cs="Arial"/>
          <w:lang w:val="es-ES_tradnl"/>
        </w:rPr>
        <w:t xml:space="preserve"> _________________________________________</w:t>
      </w:r>
      <w:r w:rsidR="007E37BA">
        <w:rPr>
          <w:rFonts w:ascii="Arial" w:hAnsi="Arial" w:cs="Arial"/>
          <w:lang w:val="es-ES_tradnl"/>
        </w:rPr>
        <w:t>_____________________________</w:t>
      </w:r>
      <w:r w:rsidRPr="00E303B2">
        <w:rPr>
          <w:rFonts w:ascii="Arial" w:hAnsi="Arial" w:cs="Arial"/>
          <w:lang w:val="es-ES_tradnl"/>
        </w:rPr>
        <w:t xml:space="preserve">  </w:t>
      </w:r>
    </w:p>
    <w:p w14:paraId="6B22A990" w14:textId="77777777" w:rsidR="00FA59F1" w:rsidRPr="00E303B2" w:rsidRDefault="00FA59F1" w:rsidP="00B97BB0">
      <w:pPr>
        <w:tabs>
          <w:tab w:val="left" w:pos="540"/>
        </w:tabs>
        <w:ind w:left="540" w:hanging="540"/>
        <w:jc w:val="both"/>
        <w:rPr>
          <w:rFonts w:ascii="Arial" w:hAnsi="Arial" w:cs="Arial"/>
          <w:i/>
          <w:iCs/>
          <w:sz w:val="20"/>
          <w:lang w:val="es-ES_tradnl"/>
        </w:rPr>
      </w:pPr>
      <w:r w:rsidRPr="00E303B2">
        <w:rPr>
          <w:rFonts w:ascii="Arial" w:hAnsi="Arial" w:cs="Arial"/>
          <w:b/>
          <w:bCs/>
          <w:lang w:val="es-ES_tradnl"/>
        </w:rPr>
        <w:t>7.</w:t>
      </w:r>
      <w:r w:rsidRPr="00E303B2">
        <w:rPr>
          <w:rFonts w:ascii="Arial" w:hAnsi="Arial" w:cs="Arial"/>
          <w:b/>
          <w:bCs/>
          <w:lang w:val="es-ES_tradnl"/>
        </w:rPr>
        <w:tab/>
        <w:t>Otras especialidades</w:t>
      </w:r>
      <w:r w:rsidRPr="00E303B2">
        <w:rPr>
          <w:rFonts w:ascii="Arial" w:hAnsi="Arial" w:cs="Arial"/>
          <w:lang w:val="es-ES_tradnl"/>
        </w:rPr>
        <w:t xml:space="preserve"> </w:t>
      </w:r>
      <w:r w:rsidRPr="00E303B2">
        <w:rPr>
          <w:rFonts w:ascii="Arial" w:hAnsi="Arial" w:cs="Arial"/>
          <w:i/>
          <w:iCs/>
          <w:lang w:val="es-ES_tradnl"/>
        </w:rPr>
        <w:t>[</w:t>
      </w:r>
      <w:r w:rsidRPr="00E303B2">
        <w:rPr>
          <w:rFonts w:ascii="Arial" w:hAnsi="Arial" w:cs="Arial"/>
          <w:i/>
          <w:iCs/>
          <w:sz w:val="20"/>
          <w:lang w:val="es-ES_tradnl"/>
        </w:rPr>
        <w:t>Indicar otros estudios significativos desp</w:t>
      </w:r>
      <w:r w:rsidR="007E37BA">
        <w:rPr>
          <w:rFonts w:ascii="Arial" w:hAnsi="Arial" w:cs="Arial"/>
          <w:i/>
          <w:iCs/>
          <w:sz w:val="20"/>
          <w:lang w:val="es-ES_tradnl"/>
        </w:rPr>
        <w:t xml:space="preserve">ués de haber obtenido los grados </w:t>
      </w:r>
      <w:r w:rsidRPr="00E303B2">
        <w:rPr>
          <w:rFonts w:ascii="Arial" w:hAnsi="Arial" w:cs="Arial"/>
          <w:i/>
          <w:iCs/>
          <w:sz w:val="20"/>
          <w:lang w:val="es-ES_tradnl"/>
        </w:rPr>
        <w:t>indicados en el 5 – Dónde obtuvo la educación]:</w:t>
      </w:r>
    </w:p>
    <w:p w14:paraId="2BCFF000" w14:textId="77777777" w:rsidR="00FA59F1" w:rsidRPr="00E303B2" w:rsidRDefault="00FA59F1" w:rsidP="00FA59F1">
      <w:pPr>
        <w:ind w:firstLine="540"/>
        <w:jc w:val="both"/>
        <w:rPr>
          <w:rFonts w:ascii="Arial" w:hAnsi="Arial" w:cs="Arial"/>
          <w:i/>
          <w:iCs/>
          <w:sz w:val="20"/>
          <w:lang w:val="es-ES_tradnl"/>
        </w:rPr>
      </w:pPr>
      <w:r w:rsidRPr="00E303B2">
        <w:rPr>
          <w:rFonts w:ascii="Arial" w:hAnsi="Arial" w:cs="Arial"/>
          <w:i/>
          <w:iCs/>
          <w:sz w:val="20"/>
          <w:lang w:val="es-ES_tradnl"/>
        </w:rPr>
        <w:t xml:space="preserve">_____________________________________________________________________________ </w:t>
      </w:r>
    </w:p>
    <w:p w14:paraId="6336FF0C" w14:textId="77777777" w:rsidR="00FA59F1" w:rsidRPr="00E303B2" w:rsidRDefault="00FA59F1" w:rsidP="00FA59F1">
      <w:pPr>
        <w:tabs>
          <w:tab w:val="left" w:pos="540"/>
        </w:tabs>
        <w:ind w:left="540" w:hanging="540"/>
        <w:jc w:val="both"/>
        <w:rPr>
          <w:rFonts w:ascii="Arial" w:hAnsi="Arial" w:cs="Arial"/>
          <w:i/>
          <w:iCs/>
          <w:lang w:val="es-ES_tradnl"/>
        </w:rPr>
      </w:pPr>
      <w:r w:rsidRPr="00E303B2">
        <w:rPr>
          <w:rFonts w:ascii="Arial" w:hAnsi="Arial" w:cs="Arial"/>
          <w:b/>
          <w:bCs/>
          <w:lang w:val="es-ES_tradnl"/>
        </w:rPr>
        <w:t>8.</w:t>
      </w:r>
      <w:r w:rsidRPr="00E303B2">
        <w:rPr>
          <w:rFonts w:ascii="Arial" w:hAnsi="Arial" w:cs="Arial"/>
          <w:b/>
          <w:bCs/>
          <w:lang w:val="es-ES_tradnl"/>
        </w:rPr>
        <w:tab/>
        <w:t>Países donde tiene experiencia de trabajo:</w:t>
      </w:r>
      <w:r w:rsidRPr="00E303B2">
        <w:rPr>
          <w:rFonts w:ascii="Arial" w:hAnsi="Arial" w:cs="Arial"/>
          <w:lang w:val="es-ES_tradnl"/>
        </w:rPr>
        <w:t xml:space="preserve"> </w:t>
      </w:r>
      <w:r w:rsidRPr="00E303B2">
        <w:rPr>
          <w:rFonts w:ascii="Arial" w:hAnsi="Arial" w:cs="Arial"/>
          <w:i/>
          <w:iCs/>
          <w:lang w:val="es-ES_tradnl"/>
        </w:rPr>
        <w:t>[</w:t>
      </w:r>
      <w:r w:rsidRPr="00E303B2">
        <w:rPr>
          <w:rFonts w:ascii="Arial" w:hAnsi="Arial" w:cs="Arial"/>
          <w:i/>
          <w:iCs/>
          <w:sz w:val="20"/>
          <w:lang w:val="es-ES_tradnl"/>
        </w:rPr>
        <w:t>Enumere los países donde el individuo ha trabajado en los últimos diez años</w:t>
      </w:r>
      <w:r w:rsidRPr="00E303B2">
        <w:rPr>
          <w:rFonts w:ascii="Arial" w:hAnsi="Arial" w:cs="Arial"/>
          <w:i/>
          <w:iCs/>
          <w:lang w:val="es-ES_tradnl"/>
        </w:rPr>
        <w:t>]:</w:t>
      </w:r>
    </w:p>
    <w:p w14:paraId="4FE36166" w14:textId="77777777" w:rsidR="00FA59F1" w:rsidRPr="00E303B2" w:rsidRDefault="00FA59F1" w:rsidP="00FA59F1">
      <w:pPr>
        <w:ind w:firstLine="540"/>
        <w:jc w:val="both"/>
        <w:rPr>
          <w:rFonts w:ascii="Arial" w:hAnsi="Arial" w:cs="Arial"/>
          <w:i/>
          <w:iCs/>
          <w:lang w:val="es-ES_tradnl"/>
        </w:rPr>
      </w:pPr>
      <w:r w:rsidRPr="00E303B2">
        <w:rPr>
          <w:rFonts w:ascii="Arial" w:hAnsi="Arial" w:cs="Arial"/>
          <w:i/>
          <w:iCs/>
          <w:lang w:val="es-ES_tradnl"/>
        </w:rPr>
        <w:t>________________________________________________</w:t>
      </w:r>
      <w:r w:rsidR="007E37BA">
        <w:rPr>
          <w:rFonts w:ascii="Arial" w:hAnsi="Arial" w:cs="Arial"/>
          <w:i/>
          <w:iCs/>
          <w:lang w:val="es-ES_tradnl"/>
        </w:rPr>
        <w:t>______________________</w:t>
      </w:r>
      <w:r w:rsidRPr="00E303B2">
        <w:rPr>
          <w:rFonts w:ascii="Arial" w:hAnsi="Arial" w:cs="Arial"/>
          <w:i/>
          <w:iCs/>
          <w:lang w:val="es-ES_tradnl"/>
        </w:rPr>
        <w:t xml:space="preserve"> </w:t>
      </w:r>
    </w:p>
    <w:p w14:paraId="611C716D" w14:textId="77777777" w:rsidR="00FA59F1" w:rsidRPr="00E303B2" w:rsidRDefault="00FA59F1" w:rsidP="00FA59F1">
      <w:pPr>
        <w:tabs>
          <w:tab w:val="left" w:pos="540"/>
        </w:tabs>
        <w:ind w:left="540" w:hanging="540"/>
        <w:jc w:val="both"/>
        <w:rPr>
          <w:rFonts w:ascii="Arial" w:hAnsi="Arial" w:cs="Arial"/>
          <w:i/>
          <w:iCs/>
          <w:sz w:val="20"/>
          <w:lang w:val="es-ES_tradnl"/>
        </w:rPr>
      </w:pPr>
      <w:r w:rsidRPr="00E303B2">
        <w:rPr>
          <w:rFonts w:ascii="Arial" w:hAnsi="Arial" w:cs="Arial"/>
          <w:b/>
          <w:bCs/>
          <w:lang w:val="es-ES_tradnl"/>
        </w:rPr>
        <w:t>9.</w:t>
      </w:r>
      <w:r w:rsidRPr="00E303B2">
        <w:rPr>
          <w:rFonts w:ascii="Arial" w:hAnsi="Arial" w:cs="Arial"/>
          <w:b/>
          <w:bCs/>
          <w:lang w:val="es-ES_tradnl"/>
        </w:rPr>
        <w:tab/>
      </w:r>
      <w:r w:rsidR="00840BE9" w:rsidRPr="00E303B2">
        <w:rPr>
          <w:rFonts w:ascii="Arial" w:hAnsi="Arial" w:cs="Arial"/>
          <w:b/>
          <w:bCs/>
          <w:lang w:val="es-ES_tradnl"/>
        </w:rPr>
        <w:t>Idiomas</w:t>
      </w:r>
      <w:r w:rsidR="00840BE9" w:rsidRPr="00E303B2">
        <w:rPr>
          <w:rFonts w:ascii="Arial" w:hAnsi="Arial" w:cs="Arial"/>
          <w:lang w:val="es-ES_tradnl"/>
        </w:rPr>
        <w:t xml:space="preserve"> [</w:t>
      </w:r>
      <w:r w:rsidRPr="00E303B2">
        <w:rPr>
          <w:rFonts w:ascii="Arial" w:hAnsi="Arial" w:cs="Arial"/>
          <w:i/>
          <w:iCs/>
          <w:sz w:val="20"/>
          <w:lang w:val="es-ES_tradnl"/>
        </w:rPr>
        <w:t xml:space="preserve">Para cada idioma indique el grado de competencia: bueno, regular, pobre, en hablarlo, leerlo y escribirlo]: </w:t>
      </w:r>
    </w:p>
    <w:p w14:paraId="1B38479B" w14:textId="77777777" w:rsidR="00FA59F1" w:rsidRPr="00E303B2" w:rsidRDefault="00FA59F1" w:rsidP="00FA59F1">
      <w:pPr>
        <w:ind w:left="540"/>
        <w:jc w:val="both"/>
        <w:rPr>
          <w:rFonts w:ascii="Arial" w:hAnsi="Arial" w:cs="Arial"/>
          <w:i/>
          <w:iCs/>
          <w:sz w:val="20"/>
          <w:lang w:val="es-ES_tradnl"/>
        </w:rPr>
      </w:pPr>
      <w:r w:rsidRPr="00E303B2">
        <w:rPr>
          <w:rFonts w:ascii="Arial" w:hAnsi="Arial" w:cs="Arial"/>
          <w:i/>
          <w:iCs/>
          <w:lang w:val="es-ES_tradnl"/>
        </w:rPr>
        <w:t>_________________________________________</w:t>
      </w:r>
      <w:r w:rsidR="007E37BA">
        <w:rPr>
          <w:rFonts w:ascii="Arial" w:hAnsi="Arial" w:cs="Arial"/>
          <w:i/>
          <w:iCs/>
          <w:lang w:val="es-ES_tradnl"/>
        </w:rPr>
        <w:t>_____________________________</w:t>
      </w:r>
    </w:p>
    <w:p w14:paraId="30265285" w14:textId="78CFB329" w:rsidR="00FA59F1" w:rsidRPr="00E303B2" w:rsidRDefault="00FA59F1" w:rsidP="00281674">
      <w:pPr>
        <w:tabs>
          <w:tab w:val="left" w:pos="540"/>
        </w:tabs>
        <w:ind w:left="540" w:hanging="540"/>
        <w:jc w:val="both"/>
        <w:rPr>
          <w:rFonts w:ascii="Arial" w:hAnsi="Arial" w:cs="Arial"/>
          <w:i/>
          <w:iCs/>
          <w:sz w:val="20"/>
          <w:lang w:val="es-ES_tradnl"/>
        </w:rPr>
      </w:pPr>
      <w:r w:rsidRPr="00E303B2">
        <w:rPr>
          <w:rFonts w:ascii="Arial" w:hAnsi="Arial" w:cs="Arial"/>
          <w:b/>
          <w:bCs/>
          <w:lang w:val="es-ES_tradnl"/>
        </w:rPr>
        <w:lastRenderedPageBreak/>
        <w:t>10.</w:t>
      </w:r>
      <w:r w:rsidRPr="00E303B2">
        <w:rPr>
          <w:rFonts w:ascii="Arial" w:hAnsi="Arial" w:cs="Arial"/>
          <w:b/>
          <w:bCs/>
          <w:lang w:val="es-ES_tradnl"/>
        </w:rPr>
        <w:tab/>
        <w:t>Historia</w:t>
      </w:r>
      <w:r w:rsidR="00033F03">
        <w:rPr>
          <w:rFonts w:ascii="Arial" w:hAnsi="Arial" w:cs="Arial"/>
          <w:b/>
          <w:bCs/>
          <w:lang w:val="es-ES_tradnl"/>
        </w:rPr>
        <w:t>l</w:t>
      </w:r>
      <w:r w:rsidRPr="00E303B2">
        <w:rPr>
          <w:rFonts w:ascii="Arial" w:hAnsi="Arial" w:cs="Arial"/>
          <w:b/>
          <w:bCs/>
          <w:lang w:val="es-ES_tradnl"/>
        </w:rPr>
        <w:t xml:space="preserve"> Laboral </w:t>
      </w:r>
      <w:r w:rsidRPr="00E303B2">
        <w:rPr>
          <w:rFonts w:ascii="Arial" w:hAnsi="Arial" w:cs="Arial"/>
          <w:i/>
          <w:iCs/>
          <w:lang w:val="es-ES_tradnl"/>
        </w:rPr>
        <w:t>[</w:t>
      </w:r>
      <w:r w:rsidRPr="00E303B2">
        <w:rPr>
          <w:rFonts w:ascii="Arial" w:hAnsi="Arial" w:cs="Arial"/>
          <w:i/>
          <w:iCs/>
          <w:sz w:val="20"/>
          <w:lang w:val="es-ES_tradnl"/>
        </w:rPr>
        <w:t>Empezando con el cargo actual, enumere en orden inverso cada cargo que ha desempeñado desde que se graduó, indicando para cada empleo (véase el formulario siguiente): fechas de empleo, nombre de la organización, cargos desempeñados]:</w:t>
      </w:r>
    </w:p>
    <w:p w14:paraId="1B2C101E" w14:textId="3BF5B8C1" w:rsidR="00FA59F1" w:rsidRPr="00E303B2" w:rsidRDefault="00FA59F1" w:rsidP="00281674">
      <w:pPr>
        <w:keepNext/>
        <w:keepLines/>
        <w:widowControl w:val="0"/>
        <w:ind w:firstLine="540"/>
        <w:rPr>
          <w:rFonts w:ascii="Arial" w:hAnsi="Arial" w:cs="Arial"/>
          <w:i/>
          <w:iCs/>
          <w:lang w:val="es-ES_tradnl"/>
        </w:rPr>
      </w:pPr>
      <w:r w:rsidRPr="00E303B2">
        <w:rPr>
          <w:rFonts w:ascii="Arial" w:hAnsi="Arial" w:cs="Arial"/>
          <w:lang w:val="es-ES_tradnl"/>
        </w:rPr>
        <w:t xml:space="preserve">Desde </w:t>
      </w:r>
      <w:r w:rsidRPr="00E303B2">
        <w:rPr>
          <w:rFonts w:ascii="Arial" w:hAnsi="Arial" w:cs="Arial"/>
          <w:i/>
          <w:iCs/>
          <w:lang w:val="es-ES_tradnl"/>
        </w:rPr>
        <w:t xml:space="preserve">[Año]: ____________ </w:t>
      </w:r>
      <w:r w:rsidRPr="00E303B2">
        <w:rPr>
          <w:rFonts w:ascii="Arial" w:hAnsi="Arial" w:cs="Arial"/>
          <w:lang w:val="es-ES_tradnl"/>
        </w:rPr>
        <w:t xml:space="preserve">Hasta </w:t>
      </w:r>
      <w:r w:rsidRPr="00E303B2">
        <w:rPr>
          <w:rFonts w:ascii="Arial" w:hAnsi="Arial" w:cs="Arial"/>
          <w:i/>
          <w:iCs/>
          <w:lang w:val="es-ES_tradnl"/>
        </w:rPr>
        <w:t>[Año</w:t>
      </w:r>
      <w:r w:rsidR="007E37BA" w:rsidRPr="00E303B2">
        <w:rPr>
          <w:rFonts w:ascii="Arial" w:hAnsi="Arial" w:cs="Arial"/>
          <w:i/>
          <w:iCs/>
          <w:lang w:val="es-ES_tradnl"/>
        </w:rPr>
        <w:t>] _</w:t>
      </w:r>
      <w:r w:rsidRPr="00E303B2">
        <w:rPr>
          <w:rFonts w:ascii="Arial" w:hAnsi="Arial" w:cs="Arial"/>
          <w:i/>
          <w:iCs/>
          <w:lang w:val="es-ES_tradnl"/>
        </w:rPr>
        <w:t>_____</w:t>
      </w:r>
      <w:r w:rsidR="007E37BA">
        <w:rPr>
          <w:rFonts w:ascii="Arial" w:hAnsi="Arial" w:cs="Arial"/>
          <w:i/>
          <w:iCs/>
          <w:lang w:val="es-ES_tradnl"/>
        </w:rPr>
        <w:t>_______________________________</w:t>
      </w:r>
    </w:p>
    <w:p w14:paraId="047319C1" w14:textId="77777777" w:rsidR="007E37BA" w:rsidRDefault="00FA59F1" w:rsidP="00FA59F1">
      <w:pPr>
        <w:ind w:firstLine="540"/>
        <w:jc w:val="both"/>
        <w:rPr>
          <w:rFonts w:ascii="Arial" w:hAnsi="Arial" w:cs="Arial"/>
          <w:lang w:val="es-ES_tradnl"/>
        </w:rPr>
      </w:pPr>
      <w:r w:rsidRPr="00E303B2">
        <w:rPr>
          <w:rFonts w:ascii="Arial" w:hAnsi="Arial" w:cs="Arial"/>
          <w:lang w:val="es-ES_tradnl"/>
        </w:rPr>
        <w:t>Empresa:</w:t>
      </w:r>
    </w:p>
    <w:p w14:paraId="4EAFC632" w14:textId="77777777" w:rsidR="00FA59F1" w:rsidRPr="00E303B2" w:rsidRDefault="00FA59F1" w:rsidP="007E37BA">
      <w:pPr>
        <w:ind w:firstLine="540"/>
        <w:jc w:val="both"/>
        <w:rPr>
          <w:rFonts w:ascii="Arial" w:hAnsi="Arial" w:cs="Arial"/>
          <w:lang w:val="es-ES_tradnl"/>
        </w:rPr>
      </w:pPr>
      <w:r w:rsidRPr="00E303B2">
        <w:rPr>
          <w:rFonts w:ascii="Arial" w:hAnsi="Arial" w:cs="Arial"/>
          <w:lang w:val="es-ES_tradnl"/>
        </w:rPr>
        <w:t>_______________________________________________________________</w:t>
      </w:r>
      <w:r w:rsidR="007E37BA" w:rsidRPr="00E303B2">
        <w:rPr>
          <w:rFonts w:ascii="Arial" w:hAnsi="Arial" w:cs="Arial"/>
          <w:lang w:val="es-ES_tradnl"/>
        </w:rPr>
        <w:t>_____</w:t>
      </w:r>
      <w:r w:rsidR="007E37BA">
        <w:rPr>
          <w:rFonts w:ascii="Arial" w:hAnsi="Arial" w:cs="Arial"/>
          <w:lang w:val="es-ES_tradnl"/>
        </w:rPr>
        <w:t>__</w:t>
      </w:r>
    </w:p>
    <w:p w14:paraId="48535823" w14:textId="77777777" w:rsidR="00FA59F1" w:rsidRPr="00E303B2" w:rsidRDefault="00FA59F1" w:rsidP="007E37BA">
      <w:pPr>
        <w:ind w:left="540"/>
        <w:rPr>
          <w:rFonts w:ascii="Arial" w:hAnsi="Arial" w:cs="Arial"/>
          <w:lang w:val="es-ES_tradnl"/>
        </w:rPr>
      </w:pPr>
      <w:r w:rsidRPr="00E303B2">
        <w:rPr>
          <w:rFonts w:ascii="Arial" w:hAnsi="Arial" w:cs="Arial"/>
          <w:lang w:val="es-ES_tradnl"/>
        </w:rPr>
        <w:t>Cargos desempeñados:   ___________________________________________________</w:t>
      </w:r>
      <w:r w:rsidR="007E37BA" w:rsidRPr="00E303B2">
        <w:rPr>
          <w:rFonts w:ascii="Arial" w:hAnsi="Arial" w:cs="Arial"/>
          <w:lang w:val="es-ES_tradnl"/>
        </w:rPr>
        <w:t>___________</w:t>
      </w:r>
      <w:r w:rsidR="007E37BA">
        <w:rPr>
          <w:rFonts w:ascii="Arial" w:hAnsi="Arial" w:cs="Arial"/>
          <w:lang w:val="es-ES_tradnl"/>
        </w:rPr>
        <w:t>________</w:t>
      </w:r>
    </w:p>
    <w:p w14:paraId="406906BD" w14:textId="77777777" w:rsidR="00FA59F1" w:rsidRPr="00E303B2" w:rsidRDefault="00FA59F1" w:rsidP="00FA59F1">
      <w:pPr>
        <w:pStyle w:val="Clauses"/>
        <w:keepLines w:val="0"/>
        <w:tabs>
          <w:tab w:val="left" w:pos="540"/>
        </w:tabs>
        <w:spacing w:after="0"/>
        <w:jc w:val="both"/>
        <w:outlineLvl w:val="9"/>
        <w:rPr>
          <w:rFonts w:ascii="Arial" w:hAnsi="Arial" w:cs="Arial"/>
          <w:bCs/>
          <w:szCs w:val="24"/>
          <w:lang w:eastAsia="en-US"/>
        </w:rPr>
      </w:pPr>
      <w:bookmarkStart w:id="36" w:name="_Toc122354848"/>
    </w:p>
    <w:p w14:paraId="18345A34" w14:textId="77777777" w:rsidR="00FA59F1" w:rsidRPr="00E303B2" w:rsidRDefault="00FA59F1" w:rsidP="00FA59F1">
      <w:pPr>
        <w:tabs>
          <w:tab w:val="left" w:pos="540"/>
        </w:tabs>
        <w:ind w:left="540" w:hanging="540"/>
        <w:jc w:val="both"/>
        <w:rPr>
          <w:rFonts w:ascii="Arial" w:hAnsi="Arial" w:cs="Arial"/>
          <w:b/>
          <w:bCs/>
          <w:lang w:val="es-ES_tradnl"/>
        </w:rPr>
      </w:pPr>
      <w:bookmarkStart w:id="37" w:name="_Toc150761629"/>
      <w:bookmarkStart w:id="38" w:name="_Toc150763319"/>
      <w:bookmarkStart w:id="39" w:name="_Toc150764511"/>
      <w:bookmarkStart w:id="40" w:name="_Toc330903633"/>
      <w:r w:rsidRPr="00E303B2">
        <w:rPr>
          <w:rFonts w:ascii="Arial" w:hAnsi="Arial" w:cs="Arial"/>
          <w:b/>
          <w:bCs/>
          <w:lang w:val="es-ES_tradnl"/>
        </w:rPr>
        <w:t>11.</w:t>
      </w:r>
      <w:r w:rsidRPr="00E303B2">
        <w:rPr>
          <w:rFonts w:ascii="Arial" w:hAnsi="Arial" w:cs="Arial"/>
          <w:b/>
          <w:bCs/>
          <w:lang w:val="es-ES_tradnl"/>
        </w:rPr>
        <w:tab/>
        <w:t>Detalle de las actividades asignadas</w:t>
      </w:r>
      <w:bookmarkEnd w:id="36"/>
      <w:bookmarkEnd w:id="37"/>
      <w:bookmarkEnd w:id="38"/>
      <w:bookmarkEnd w:id="39"/>
      <w:bookmarkEnd w:id="40"/>
      <w:r w:rsidRPr="00E303B2">
        <w:rPr>
          <w:rFonts w:ascii="Arial" w:hAnsi="Arial" w:cs="Arial"/>
          <w:b/>
          <w:bCs/>
          <w:lang w:val="es-ES_tradnl"/>
        </w:rPr>
        <w:t xml:space="preserve"> </w:t>
      </w:r>
    </w:p>
    <w:p w14:paraId="2B7532B1" w14:textId="77777777" w:rsidR="00FA59F1" w:rsidRPr="00E303B2" w:rsidRDefault="00FA59F1" w:rsidP="00FA59F1">
      <w:pPr>
        <w:ind w:firstLine="540"/>
        <w:jc w:val="both"/>
        <w:rPr>
          <w:rFonts w:ascii="Arial" w:hAnsi="Arial" w:cs="Arial"/>
          <w:lang w:val="es-ES_tradnl"/>
        </w:rPr>
      </w:pPr>
      <w:r w:rsidRPr="00E303B2">
        <w:rPr>
          <w:rFonts w:ascii="Arial" w:hAnsi="Arial" w:cs="Arial"/>
          <w:i/>
          <w:iCs/>
          <w:sz w:val="20"/>
          <w:lang w:val="es-ES_tradnl"/>
        </w:rPr>
        <w:t xml:space="preserve"> [Enumere las principales tareas que desempeñará bajo este trabajo]</w:t>
      </w:r>
    </w:p>
    <w:p w14:paraId="4A2673D0" w14:textId="77777777" w:rsidR="00FA59F1" w:rsidRPr="00E303B2" w:rsidRDefault="00FA59F1" w:rsidP="00FA59F1">
      <w:pPr>
        <w:ind w:firstLine="540"/>
        <w:jc w:val="both"/>
        <w:rPr>
          <w:rFonts w:ascii="Arial" w:hAnsi="Arial" w:cs="Arial"/>
          <w:b/>
          <w:bCs/>
          <w:lang w:val="es-ES_tradnl"/>
        </w:rPr>
      </w:pPr>
      <w:r w:rsidRPr="00E303B2">
        <w:rPr>
          <w:rFonts w:ascii="Arial" w:hAnsi="Arial" w:cs="Arial"/>
          <w:lang w:val="es-ES_tradnl"/>
        </w:rPr>
        <w:t>________________________________________</w:t>
      </w:r>
      <w:r w:rsidR="007E37BA">
        <w:rPr>
          <w:rFonts w:ascii="Arial" w:hAnsi="Arial" w:cs="Arial"/>
          <w:lang w:val="es-ES_tradnl"/>
        </w:rPr>
        <w:t>______________________________</w:t>
      </w:r>
    </w:p>
    <w:p w14:paraId="68F853B8" w14:textId="61E84D38" w:rsidR="00FA59F1" w:rsidRPr="00E303B2" w:rsidRDefault="00FA59F1" w:rsidP="00646837">
      <w:pPr>
        <w:tabs>
          <w:tab w:val="left" w:pos="540"/>
        </w:tabs>
        <w:ind w:left="540" w:hanging="540"/>
        <w:rPr>
          <w:rFonts w:ascii="Arial" w:hAnsi="Arial" w:cs="Arial"/>
          <w:b/>
          <w:bCs/>
          <w:lang w:val="es-ES_tradnl"/>
        </w:rPr>
      </w:pPr>
      <w:r w:rsidRPr="00E303B2">
        <w:rPr>
          <w:rFonts w:ascii="Arial" w:hAnsi="Arial" w:cs="Arial"/>
          <w:b/>
          <w:bCs/>
          <w:lang w:val="es-ES_tradnl"/>
        </w:rPr>
        <w:t>12.</w:t>
      </w:r>
      <w:r w:rsidRPr="00E303B2">
        <w:rPr>
          <w:rFonts w:ascii="Arial" w:hAnsi="Arial" w:cs="Arial"/>
          <w:b/>
          <w:bCs/>
          <w:lang w:val="es-ES_tradnl"/>
        </w:rPr>
        <w:tab/>
        <w:t>Trabajos que ha realizado que mejor demuestran su experiencia específica en programas financiados por OMC y en el Sector específico relacionado con la SP</w:t>
      </w:r>
    </w:p>
    <w:p w14:paraId="19B0B1E2" w14:textId="77777777" w:rsidR="00FA59F1" w:rsidRPr="00E303B2" w:rsidRDefault="00FA59F1" w:rsidP="00FA59F1">
      <w:pPr>
        <w:ind w:left="540"/>
        <w:jc w:val="both"/>
        <w:rPr>
          <w:rFonts w:ascii="Arial" w:hAnsi="Arial" w:cs="Arial"/>
          <w:lang w:val="es-ES_tradnl"/>
        </w:rPr>
      </w:pPr>
      <w:r w:rsidRPr="00E303B2">
        <w:rPr>
          <w:rFonts w:ascii="Arial" w:hAnsi="Arial" w:cs="Arial"/>
          <w:i/>
          <w:iCs/>
          <w:sz w:val="20"/>
          <w:lang w:val="es-ES_tradnl"/>
        </w:rPr>
        <w:t>[Enumere hasta un máximo de diez (10) trabajos principales que el individuo ha desempeñado, complete la siguiente información para aquellos que mejor demuestren su capacidad para ejecutar las tareas enumeradas bajo el punto 11.]</w:t>
      </w:r>
    </w:p>
    <w:p w14:paraId="686017BB" w14:textId="77777777" w:rsidR="00FA59F1" w:rsidRPr="007E37BA" w:rsidRDefault="00FA59F1" w:rsidP="00FA59F1">
      <w:pPr>
        <w:pStyle w:val="BankNormal"/>
        <w:spacing w:after="0"/>
        <w:ind w:firstLine="540"/>
        <w:rPr>
          <w:rFonts w:ascii="Arial" w:hAnsi="Arial" w:cs="Arial"/>
          <w:sz w:val="22"/>
          <w:szCs w:val="22"/>
          <w:lang w:val="es-ES_tradnl"/>
        </w:rPr>
      </w:pPr>
      <w:r w:rsidRPr="007E37BA">
        <w:rPr>
          <w:rFonts w:ascii="Arial" w:hAnsi="Arial" w:cs="Arial"/>
          <w:sz w:val="22"/>
          <w:szCs w:val="22"/>
          <w:lang w:val="es-ES_tradnl"/>
        </w:rPr>
        <w:t>Nombre de la tarea o proyecto: ______</w:t>
      </w:r>
      <w:r w:rsidR="007E37BA" w:rsidRPr="007E37BA">
        <w:rPr>
          <w:rFonts w:ascii="Arial" w:hAnsi="Arial" w:cs="Arial"/>
          <w:sz w:val="22"/>
          <w:szCs w:val="22"/>
          <w:lang w:val="es-ES_tradnl"/>
        </w:rPr>
        <w:t>_____________________________</w:t>
      </w:r>
    </w:p>
    <w:p w14:paraId="497B5346" w14:textId="77777777" w:rsidR="00FA59F1" w:rsidRPr="007E37BA" w:rsidRDefault="00FA59F1" w:rsidP="00FA59F1">
      <w:pPr>
        <w:pStyle w:val="Normali"/>
        <w:keepLines w:val="0"/>
        <w:tabs>
          <w:tab w:val="clear" w:pos="1843"/>
        </w:tabs>
        <w:spacing w:after="0"/>
        <w:rPr>
          <w:rFonts w:ascii="Arial" w:hAnsi="Arial" w:cs="Arial"/>
          <w:sz w:val="22"/>
          <w:szCs w:val="22"/>
          <w:lang w:val="es-ES_tradnl" w:eastAsia="en-US"/>
        </w:rPr>
      </w:pPr>
    </w:p>
    <w:p w14:paraId="1B368551" w14:textId="77777777" w:rsidR="00FA59F1" w:rsidRDefault="00FA59F1" w:rsidP="007E37BA">
      <w:pPr>
        <w:spacing w:after="0" w:line="240" w:lineRule="auto"/>
        <w:ind w:right="-547" w:firstLine="547"/>
        <w:jc w:val="both"/>
        <w:rPr>
          <w:rFonts w:ascii="Arial" w:hAnsi="Arial" w:cs="Arial"/>
          <w:lang w:val="es-ES_tradnl"/>
        </w:rPr>
      </w:pPr>
      <w:r w:rsidRPr="007E37BA">
        <w:rPr>
          <w:rFonts w:ascii="Arial" w:eastAsia="Times New Roman" w:hAnsi="Arial" w:cs="Arial"/>
          <w:lang w:val="es-ES_tradnl"/>
        </w:rPr>
        <w:t>Año:</w:t>
      </w:r>
      <w:r w:rsidRPr="007E37BA">
        <w:rPr>
          <w:rFonts w:ascii="Arial" w:hAnsi="Arial" w:cs="Arial"/>
          <w:lang w:val="es-ES_tradnl"/>
        </w:rPr>
        <w:t xml:space="preserve"> _____________</w:t>
      </w:r>
    </w:p>
    <w:p w14:paraId="15A52296" w14:textId="77777777" w:rsidR="007E37BA" w:rsidRPr="007E37BA" w:rsidRDefault="007E37BA" w:rsidP="007E37BA">
      <w:pPr>
        <w:spacing w:after="0" w:line="240" w:lineRule="auto"/>
        <w:ind w:right="-547" w:firstLine="547"/>
        <w:jc w:val="both"/>
        <w:rPr>
          <w:rFonts w:ascii="Arial" w:hAnsi="Arial" w:cs="Arial"/>
          <w:lang w:val="es-ES_tradnl"/>
        </w:rPr>
      </w:pPr>
    </w:p>
    <w:p w14:paraId="7B2C83C5" w14:textId="77777777" w:rsidR="00FA59F1" w:rsidRPr="007E37BA" w:rsidRDefault="00FA59F1" w:rsidP="00FA59F1">
      <w:pPr>
        <w:pStyle w:val="BankNormal"/>
        <w:spacing w:after="0"/>
        <w:ind w:firstLine="540"/>
        <w:rPr>
          <w:rFonts w:ascii="Arial" w:hAnsi="Arial" w:cs="Arial"/>
          <w:sz w:val="22"/>
          <w:szCs w:val="22"/>
          <w:lang w:val="es-ES_tradnl"/>
        </w:rPr>
      </w:pPr>
      <w:r w:rsidRPr="007E37BA">
        <w:rPr>
          <w:rFonts w:ascii="Arial" w:hAnsi="Arial" w:cs="Arial"/>
          <w:sz w:val="22"/>
          <w:szCs w:val="22"/>
          <w:lang w:val="es-ES_tradnl"/>
        </w:rPr>
        <w:t>Principales características del proyecto: _______</w:t>
      </w:r>
      <w:r w:rsidR="006B51E0" w:rsidRPr="007E37BA">
        <w:rPr>
          <w:rFonts w:ascii="Arial" w:hAnsi="Arial" w:cs="Arial"/>
          <w:sz w:val="22"/>
          <w:szCs w:val="22"/>
          <w:lang w:val="es-ES_tradnl"/>
        </w:rPr>
        <w:t>_____________________</w:t>
      </w:r>
    </w:p>
    <w:p w14:paraId="75C80E01" w14:textId="77777777" w:rsidR="007E37BA" w:rsidRPr="007E37BA" w:rsidRDefault="007E37BA" w:rsidP="007E37BA">
      <w:pPr>
        <w:spacing w:after="0"/>
        <w:ind w:firstLine="547"/>
        <w:rPr>
          <w:rFonts w:ascii="Arial" w:hAnsi="Arial" w:cs="Arial"/>
          <w:lang w:val="es-ES_tradnl"/>
        </w:rPr>
      </w:pPr>
    </w:p>
    <w:p w14:paraId="17504F34" w14:textId="2023820E" w:rsidR="007E37BA" w:rsidRPr="00646837" w:rsidRDefault="00FA59F1" w:rsidP="00646837">
      <w:pPr>
        <w:ind w:firstLine="540"/>
        <w:rPr>
          <w:rFonts w:ascii="Arial" w:hAnsi="Arial" w:cs="Arial"/>
          <w:lang w:val="es-ES_tradnl"/>
        </w:rPr>
      </w:pPr>
      <w:r w:rsidRPr="007E37BA">
        <w:rPr>
          <w:rFonts w:ascii="Arial" w:hAnsi="Arial" w:cs="Arial"/>
          <w:lang w:val="es-ES_tradnl"/>
        </w:rPr>
        <w:t>Actividades desempeñadas</w:t>
      </w:r>
      <w:r w:rsidR="006B51E0" w:rsidRPr="007E37BA">
        <w:rPr>
          <w:rFonts w:ascii="Arial" w:hAnsi="Arial" w:cs="Arial"/>
          <w:lang w:val="es-ES_tradnl"/>
        </w:rPr>
        <w:t>:</w:t>
      </w:r>
      <w:r w:rsidR="006B51E0" w:rsidRPr="00E303B2">
        <w:rPr>
          <w:rFonts w:ascii="Arial" w:hAnsi="Arial" w:cs="Arial"/>
          <w:lang w:val="es-ES_tradnl"/>
        </w:rPr>
        <w:t xml:space="preserve"> _</w:t>
      </w:r>
      <w:r w:rsidRPr="00E303B2">
        <w:rPr>
          <w:rFonts w:ascii="Arial" w:hAnsi="Arial" w:cs="Arial"/>
          <w:lang w:val="es-ES_tradnl"/>
        </w:rPr>
        <w:t>___________________________________________</w:t>
      </w:r>
    </w:p>
    <w:p w14:paraId="08E62F31" w14:textId="6A9089A7" w:rsidR="00FA59F1" w:rsidRPr="00E303B2" w:rsidRDefault="00FA59F1" w:rsidP="00646837">
      <w:pPr>
        <w:tabs>
          <w:tab w:val="left" w:pos="540"/>
        </w:tabs>
        <w:ind w:right="-540"/>
        <w:jc w:val="both"/>
        <w:rPr>
          <w:rFonts w:ascii="Arial" w:hAnsi="Arial" w:cs="Arial"/>
          <w:b/>
          <w:bCs/>
          <w:lang w:val="es-ES_tradnl"/>
        </w:rPr>
      </w:pPr>
      <w:r w:rsidRPr="00E303B2">
        <w:rPr>
          <w:rFonts w:ascii="Arial" w:hAnsi="Arial" w:cs="Arial"/>
          <w:b/>
          <w:bCs/>
          <w:lang w:val="es-ES_tradnl"/>
        </w:rPr>
        <w:t>13.</w:t>
      </w:r>
      <w:r w:rsidRPr="00E303B2">
        <w:rPr>
          <w:rFonts w:ascii="Arial" w:hAnsi="Arial" w:cs="Arial"/>
          <w:b/>
          <w:bCs/>
          <w:lang w:val="es-ES_tradnl"/>
        </w:rPr>
        <w:tab/>
        <w:t>Certificación:</w:t>
      </w:r>
    </w:p>
    <w:p w14:paraId="5F72EBF3" w14:textId="37CBBF12" w:rsidR="00FA59F1" w:rsidRDefault="00FA59F1" w:rsidP="00646837">
      <w:pPr>
        <w:ind w:left="540"/>
        <w:jc w:val="both"/>
        <w:rPr>
          <w:rFonts w:ascii="Arial" w:hAnsi="Arial" w:cs="Arial"/>
          <w:lang w:val="es-ES_tradnl"/>
        </w:rPr>
      </w:pPr>
      <w:r w:rsidRPr="00E303B2">
        <w:rPr>
          <w:rFonts w:ascii="Arial" w:hAnsi="Arial" w:cs="Arial"/>
          <w:lang w:val="es-ES_tradnl"/>
        </w:rPr>
        <w:t xml:space="preserve">Yo, el abajo firmante, certifico que, según mi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1E6DD754" w14:textId="77777777" w:rsidR="00646837" w:rsidRPr="00E303B2" w:rsidRDefault="00646837" w:rsidP="00646837">
      <w:pPr>
        <w:ind w:left="540"/>
        <w:jc w:val="both"/>
        <w:rPr>
          <w:rFonts w:ascii="Arial" w:hAnsi="Arial" w:cs="Arial"/>
          <w:lang w:val="es-ES_tradnl"/>
        </w:rPr>
      </w:pPr>
    </w:p>
    <w:p w14:paraId="56D2B001" w14:textId="77777777" w:rsidR="00FA59F1" w:rsidRPr="00E303B2" w:rsidRDefault="00FA59F1" w:rsidP="00FA59F1">
      <w:pPr>
        <w:jc w:val="both"/>
        <w:rPr>
          <w:rFonts w:ascii="Arial" w:hAnsi="Arial" w:cs="Arial"/>
          <w:lang w:val="es-ES_tradnl"/>
        </w:rPr>
      </w:pPr>
      <w:r w:rsidRPr="00E303B2">
        <w:rPr>
          <w:rFonts w:ascii="Arial" w:hAnsi="Arial" w:cs="Arial"/>
          <w:lang w:val="es-ES_tradnl"/>
        </w:rPr>
        <w:t>________________________________________________ Fecha: _________________</w:t>
      </w:r>
    </w:p>
    <w:p w14:paraId="6BB6F153" w14:textId="77777777" w:rsidR="00FA59F1" w:rsidRPr="00E303B2" w:rsidRDefault="00FA59F1" w:rsidP="00FA59F1">
      <w:pPr>
        <w:jc w:val="both"/>
        <w:rPr>
          <w:rFonts w:ascii="Arial" w:hAnsi="Arial" w:cs="Arial"/>
          <w:i/>
          <w:lang w:val="es-ES_tradnl"/>
        </w:rPr>
      </w:pPr>
      <w:r w:rsidRPr="00E303B2">
        <w:rPr>
          <w:rFonts w:ascii="Arial" w:hAnsi="Arial" w:cs="Arial"/>
          <w:i/>
          <w:sz w:val="20"/>
          <w:lang w:val="es-ES_tradnl"/>
        </w:rPr>
        <w:t>[Firma del individuo o del representante autorizado del individuo]</w:t>
      </w:r>
      <w:r w:rsidRPr="00E303B2">
        <w:rPr>
          <w:rFonts w:ascii="Arial" w:hAnsi="Arial" w:cs="Arial"/>
          <w:i/>
          <w:sz w:val="20"/>
          <w:lang w:val="es-ES_tradnl"/>
        </w:rPr>
        <w:tab/>
      </w:r>
      <w:r w:rsidRPr="00E303B2">
        <w:rPr>
          <w:rFonts w:ascii="Arial" w:hAnsi="Arial" w:cs="Arial"/>
          <w:i/>
          <w:sz w:val="20"/>
          <w:lang w:val="es-ES_tradnl"/>
        </w:rPr>
        <w:tab/>
        <w:t xml:space="preserve">      Día / Mes</w:t>
      </w:r>
      <w:r w:rsidRPr="00E303B2">
        <w:rPr>
          <w:rFonts w:ascii="Arial" w:hAnsi="Arial" w:cs="Arial"/>
          <w:i/>
          <w:lang w:val="es-ES_tradnl"/>
        </w:rPr>
        <w:t xml:space="preserve"> /</w:t>
      </w:r>
      <w:r w:rsidRPr="00E303B2">
        <w:rPr>
          <w:rFonts w:ascii="Arial" w:hAnsi="Arial" w:cs="Arial"/>
          <w:i/>
          <w:sz w:val="20"/>
          <w:lang w:val="es-ES_tradnl"/>
        </w:rPr>
        <w:t xml:space="preserve"> Año</w:t>
      </w:r>
    </w:p>
    <w:p w14:paraId="28B9BE23" w14:textId="77777777" w:rsidR="00FA59F1" w:rsidRPr="00E303B2" w:rsidRDefault="00FA59F1" w:rsidP="00FA59F1">
      <w:pPr>
        <w:jc w:val="both"/>
        <w:rPr>
          <w:rFonts w:ascii="Arial" w:hAnsi="Arial" w:cs="Arial"/>
          <w:b/>
          <w:lang w:val="es-ES_tradnl"/>
        </w:rPr>
      </w:pPr>
    </w:p>
    <w:p w14:paraId="78C01F86" w14:textId="77777777" w:rsidR="00FA59F1" w:rsidRPr="00E303B2" w:rsidRDefault="00FA59F1" w:rsidP="00FA59F1">
      <w:pPr>
        <w:jc w:val="both"/>
        <w:rPr>
          <w:rFonts w:ascii="Arial" w:hAnsi="Arial" w:cs="Arial"/>
          <w:lang w:val="es-ES_tradnl"/>
        </w:rPr>
      </w:pPr>
      <w:r w:rsidRPr="00E303B2">
        <w:rPr>
          <w:rFonts w:ascii="Arial" w:hAnsi="Arial" w:cs="Arial"/>
          <w:lang w:val="es-ES_tradnl"/>
        </w:rPr>
        <w:t>Nombre completo del representante autorizado: _________________________________</w:t>
      </w:r>
    </w:p>
    <w:p w14:paraId="7D865D93" w14:textId="77777777" w:rsidR="00FA59F1" w:rsidRPr="00E303B2" w:rsidRDefault="00FA59F1" w:rsidP="00FA59F1">
      <w:pPr>
        <w:pStyle w:val="Textonotapie"/>
        <w:overflowPunct/>
        <w:autoSpaceDE/>
        <w:autoSpaceDN/>
        <w:adjustRightInd/>
        <w:textAlignment w:val="auto"/>
        <w:rPr>
          <w:rFonts w:ascii="Arial" w:hAnsi="Arial" w:cs="Arial"/>
          <w:szCs w:val="24"/>
        </w:rPr>
        <w:sectPr w:rsidR="00FA59F1" w:rsidRPr="00E303B2" w:rsidSect="007E37BA">
          <w:pgSz w:w="12240" w:h="15840" w:code="1"/>
          <w:pgMar w:top="1440" w:right="1260" w:bottom="1440" w:left="1800" w:header="720" w:footer="720" w:gutter="0"/>
          <w:cols w:space="720"/>
          <w:titlePg/>
          <w:docGrid w:linePitch="360"/>
        </w:sectPr>
      </w:pPr>
    </w:p>
    <w:p w14:paraId="26C0C105" w14:textId="3A60C790" w:rsidR="00FA59F1" w:rsidRPr="00071620" w:rsidRDefault="006130CD" w:rsidP="00071620">
      <w:pPr>
        <w:pStyle w:val="HEADER2"/>
        <w:rPr>
          <w:rFonts w:ascii="Arial" w:hAnsi="Arial"/>
        </w:rPr>
      </w:pPr>
      <w:bookmarkStart w:id="41" w:name="_Toc463531172"/>
      <w:bookmarkStart w:id="42" w:name="_Toc7103862"/>
      <w:r w:rsidRPr="00071620">
        <w:rPr>
          <w:rFonts w:ascii="Arial" w:hAnsi="Arial"/>
        </w:rPr>
        <w:lastRenderedPageBreak/>
        <w:t>Formulario</w:t>
      </w:r>
      <w:r w:rsidR="00FA59F1" w:rsidRPr="00071620">
        <w:rPr>
          <w:rFonts w:ascii="Arial" w:hAnsi="Arial"/>
        </w:rPr>
        <w:t xml:space="preserve"> TEC-7</w:t>
      </w:r>
      <w:bookmarkEnd w:id="41"/>
      <w:bookmarkEnd w:id="42"/>
    </w:p>
    <w:p w14:paraId="4BB9B6F4" w14:textId="77777777" w:rsidR="00FA59F1" w:rsidRPr="00E303B2" w:rsidRDefault="00FA59F1" w:rsidP="00FA59F1">
      <w:pPr>
        <w:pBdr>
          <w:bottom w:val="single" w:sz="4" w:space="1" w:color="auto"/>
        </w:pBdr>
        <w:jc w:val="center"/>
        <w:rPr>
          <w:rFonts w:ascii="Arial" w:hAnsi="Arial" w:cs="Arial"/>
          <w:b/>
          <w:smallCaps/>
          <w:sz w:val="28"/>
          <w:lang w:val="es-ES_tradnl"/>
        </w:rPr>
      </w:pPr>
      <w:r w:rsidRPr="00E303B2">
        <w:rPr>
          <w:rFonts w:ascii="Arial" w:hAnsi="Arial" w:cs="Arial"/>
          <w:b/>
          <w:bCs/>
          <w:smallCaps/>
          <w:sz w:val="28"/>
          <w:lang w:val="es-ES_tradnl"/>
        </w:rPr>
        <w:t xml:space="preserve">Calendario de actividades del personal </w:t>
      </w:r>
    </w:p>
    <w:p w14:paraId="2EAC9C30" w14:textId="77777777" w:rsidR="00FA59F1" w:rsidRPr="00E303B2" w:rsidRDefault="00FA59F1" w:rsidP="00FA59F1">
      <w:pPr>
        <w:pStyle w:val="xl41"/>
        <w:tabs>
          <w:tab w:val="left" w:pos="4665"/>
        </w:tabs>
        <w:spacing w:before="0" w:beforeAutospacing="0" w:after="0" w:afterAutospacing="0"/>
        <w:rPr>
          <w:rFonts w:ascii="Arial" w:eastAsia="Times New Roman" w:hAnsi="Arial" w:cs="Arial"/>
          <w:sz w:val="24"/>
          <w:szCs w:val="24"/>
          <w:lang w:val="es-ES_tradnl"/>
        </w:rPr>
      </w:pPr>
    </w:p>
    <w:p w14:paraId="2EF0A658" w14:textId="77777777" w:rsidR="00FA59F1" w:rsidRPr="00E303B2" w:rsidRDefault="00FA59F1" w:rsidP="00FA59F1">
      <w:pPr>
        <w:pStyle w:val="xl41"/>
        <w:tabs>
          <w:tab w:val="left" w:pos="4665"/>
        </w:tabs>
        <w:spacing w:before="0" w:beforeAutospacing="0" w:after="0" w:afterAutospacing="0"/>
        <w:rPr>
          <w:rFonts w:ascii="Arial" w:eastAsia="Times New Roman" w:hAnsi="Arial" w:cs="Arial"/>
          <w:sz w:val="24"/>
          <w:szCs w:val="24"/>
          <w:lang w:val="es-ES_tradnl"/>
        </w:rPr>
      </w:pPr>
      <w:r w:rsidRPr="00E303B2">
        <w:rPr>
          <w:rFonts w:ascii="Arial" w:eastAsia="Times New Roman" w:hAnsi="Arial" w:cs="Arial"/>
          <w:sz w:val="24"/>
          <w:szCs w:val="24"/>
          <w:lang w:val="es-ES_tradnl"/>
        </w:rPr>
        <w:tab/>
      </w:r>
    </w:p>
    <w:tbl>
      <w:tblPr>
        <w:tblW w:w="11128"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1"/>
        <w:gridCol w:w="1725"/>
        <w:gridCol w:w="729"/>
        <w:gridCol w:w="615"/>
        <w:gridCol w:w="615"/>
        <w:gridCol w:w="615"/>
        <w:gridCol w:w="615"/>
        <w:gridCol w:w="615"/>
        <w:gridCol w:w="615"/>
        <w:gridCol w:w="615"/>
        <w:gridCol w:w="615"/>
        <w:gridCol w:w="615"/>
        <w:gridCol w:w="615"/>
        <w:gridCol w:w="615"/>
        <w:gridCol w:w="615"/>
        <w:gridCol w:w="803"/>
      </w:tblGrid>
      <w:tr w:rsidR="00FA59F1" w:rsidRPr="00235097" w14:paraId="26F95F46" w14:textId="77777777" w:rsidTr="006B51E0">
        <w:trPr>
          <w:cantSplit/>
          <w:trHeight w:val="340"/>
          <w:jc w:val="center"/>
        </w:trPr>
        <w:tc>
          <w:tcPr>
            <w:tcW w:w="2216" w:type="dxa"/>
            <w:gridSpan w:val="2"/>
            <w:vMerge w:val="restart"/>
            <w:tcBorders>
              <w:top w:val="double" w:sz="4" w:space="0" w:color="auto"/>
              <w:left w:val="double" w:sz="4" w:space="0" w:color="auto"/>
              <w:right w:val="single" w:sz="6" w:space="0" w:color="auto"/>
            </w:tcBorders>
            <w:vAlign w:val="center"/>
          </w:tcPr>
          <w:p w14:paraId="612A4DB1" w14:textId="77777777" w:rsidR="00FA59F1" w:rsidRPr="00FF172D" w:rsidRDefault="00FA59F1" w:rsidP="006B51E0">
            <w:pPr>
              <w:jc w:val="center"/>
              <w:rPr>
                <w:rFonts w:ascii="Arial" w:hAnsi="Arial" w:cs="Arial"/>
                <w:sz w:val="20"/>
                <w:lang w:val="es-ES"/>
              </w:rPr>
            </w:pPr>
            <w:r w:rsidRPr="00FF172D">
              <w:rPr>
                <w:rFonts w:ascii="Arial" w:hAnsi="Arial" w:cs="Arial"/>
                <w:b/>
                <w:bCs/>
                <w:sz w:val="20"/>
                <w:lang w:val="es-ES"/>
              </w:rPr>
              <w:t>Nombre del personal</w:t>
            </w:r>
          </w:p>
        </w:tc>
        <w:tc>
          <w:tcPr>
            <w:tcW w:w="8109" w:type="dxa"/>
            <w:gridSpan w:val="13"/>
            <w:tcBorders>
              <w:top w:val="double" w:sz="4" w:space="0" w:color="auto"/>
              <w:bottom w:val="single" w:sz="6" w:space="0" w:color="auto"/>
              <w:right w:val="single" w:sz="6" w:space="0" w:color="auto"/>
            </w:tcBorders>
            <w:vAlign w:val="center"/>
          </w:tcPr>
          <w:p w14:paraId="2EF36355" w14:textId="77777777" w:rsidR="00FA59F1" w:rsidRPr="00E9028A" w:rsidRDefault="00FA59F1" w:rsidP="00BC5610">
            <w:pPr>
              <w:rPr>
                <w:lang w:val="es-EC"/>
              </w:rPr>
            </w:pPr>
            <w:bookmarkStart w:id="43" w:name="_Toc64435225"/>
            <w:bookmarkStart w:id="44" w:name="_Toc64435415"/>
            <w:bookmarkStart w:id="45" w:name="_Toc64435605"/>
            <w:r w:rsidRPr="00E9028A">
              <w:rPr>
                <w:lang w:val="es-EC"/>
              </w:rPr>
              <w:t>Contribución del personal (en un gráfico de barras)</w:t>
            </w:r>
            <w:bookmarkEnd w:id="43"/>
            <w:bookmarkEnd w:id="44"/>
            <w:bookmarkEnd w:id="45"/>
            <w:r w:rsidRPr="00E303B2">
              <w:rPr>
                <w:rStyle w:val="Refdenotaalpie"/>
                <w:rFonts w:ascii="Arial" w:hAnsi="Arial" w:cs="Arial"/>
              </w:rPr>
              <w:footnoteReference w:id="16"/>
            </w:r>
          </w:p>
        </w:tc>
        <w:tc>
          <w:tcPr>
            <w:tcW w:w="803" w:type="dxa"/>
            <w:tcBorders>
              <w:top w:val="double" w:sz="4" w:space="0" w:color="auto"/>
              <w:bottom w:val="single" w:sz="4" w:space="0" w:color="auto"/>
              <w:right w:val="double" w:sz="4" w:space="0" w:color="auto"/>
            </w:tcBorders>
          </w:tcPr>
          <w:p w14:paraId="4A367A29" w14:textId="77777777" w:rsidR="00FA59F1" w:rsidRPr="00E303B2" w:rsidRDefault="00FA59F1" w:rsidP="006B51E0">
            <w:pPr>
              <w:rPr>
                <w:rFonts w:ascii="Arial" w:hAnsi="Arial" w:cs="Arial"/>
                <w:b/>
                <w:i/>
                <w:iCs/>
                <w:sz w:val="20"/>
                <w:lang w:val="es-ES_tradnl"/>
              </w:rPr>
            </w:pPr>
          </w:p>
        </w:tc>
      </w:tr>
      <w:tr w:rsidR="00FA59F1" w:rsidRPr="00E303B2" w14:paraId="1E2E97D8" w14:textId="77777777" w:rsidTr="006B51E0">
        <w:trPr>
          <w:cantSplit/>
          <w:trHeight w:val="340"/>
          <w:jc w:val="center"/>
        </w:trPr>
        <w:tc>
          <w:tcPr>
            <w:tcW w:w="2216" w:type="dxa"/>
            <w:gridSpan w:val="2"/>
            <w:vMerge/>
            <w:tcBorders>
              <w:left w:val="double" w:sz="4" w:space="0" w:color="auto"/>
              <w:bottom w:val="single" w:sz="12" w:space="0" w:color="auto"/>
              <w:right w:val="single" w:sz="6" w:space="0" w:color="auto"/>
            </w:tcBorders>
            <w:vAlign w:val="center"/>
          </w:tcPr>
          <w:p w14:paraId="47C8B4E1" w14:textId="77777777" w:rsidR="00FA59F1" w:rsidRPr="00E303B2" w:rsidRDefault="00FA59F1" w:rsidP="006B51E0">
            <w:pPr>
              <w:jc w:val="center"/>
              <w:rPr>
                <w:rFonts w:ascii="Arial" w:hAnsi="Arial" w:cs="Arial"/>
                <w:b/>
                <w:bCs/>
                <w:sz w:val="20"/>
                <w:lang w:val="es-ES_tradnl"/>
              </w:rPr>
            </w:pPr>
          </w:p>
        </w:tc>
        <w:tc>
          <w:tcPr>
            <w:tcW w:w="729" w:type="dxa"/>
            <w:tcBorders>
              <w:top w:val="single" w:sz="6" w:space="0" w:color="auto"/>
              <w:bottom w:val="single" w:sz="12" w:space="0" w:color="auto"/>
            </w:tcBorders>
            <w:vAlign w:val="center"/>
          </w:tcPr>
          <w:p w14:paraId="79CFFB45"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1</w:t>
            </w:r>
          </w:p>
        </w:tc>
        <w:tc>
          <w:tcPr>
            <w:tcW w:w="615" w:type="dxa"/>
            <w:tcBorders>
              <w:top w:val="single" w:sz="6" w:space="0" w:color="auto"/>
              <w:left w:val="single" w:sz="6" w:space="0" w:color="auto"/>
              <w:bottom w:val="single" w:sz="12" w:space="0" w:color="auto"/>
              <w:right w:val="single" w:sz="6" w:space="0" w:color="auto"/>
            </w:tcBorders>
            <w:vAlign w:val="center"/>
          </w:tcPr>
          <w:p w14:paraId="3AE7769C"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2</w:t>
            </w:r>
          </w:p>
        </w:tc>
        <w:tc>
          <w:tcPr>
            <w:tcW w:w="615" w:type="dxa"/>
            <w:tcBorders>
              <w:top w:val="single" w:sz="6" w:space="0" w:color="auto"/>
              <w:bottom w:val="single" w:sz="12" w:space="0" w:color="auto"/>
            </w:tcBorders>
            <w:vAlign w:val="center"/>
          </w:tcPr>
          <w:p w14:paraId="5CBE11EA"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3</w:t>
            </w:r>
          </w:p>
        </w:tc>
        <w:tc>
          <w:tcPr>
            <w:tcW w:w="615" w:type="dxa"/>
            <w:tcBorders>
              <w:top w:val="single" w:sz="6" w:space="0" w:color="auto"/>
              <w:left w:val="single" w:sz="6" w:space="0" w:color="auto"/>
              <w:bottom w:val="single" w:sz="12" w:space="0" w:color="auto"/>
              <w:right w:val="single" w:sz="6" w:space="0" w:color="auto"/>
            </w:tcBorders>
            <w:vAlign w:val="center"/>
          </w:tcPr>
          <w:p w14:paraId="02C236A5"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4</w:t>
            </w:r>
          </w:p>
        </w:tc>
        <w:tc>
          <w:tcPr>
            <w:tcW w:w="615" w:type="dxa"/>
            <w:tcBorders>
              <w:top w:val="single" w:sz="6" w:space="0" w:color="auto"/>
              <w:bottom w:val="single" w:sz="12" w:space="0" w:color="auto"/>
            </w:tcBorders>
            <w:vAlign w:val="center"/>
          </w:tcPr>
          <w:p w14:paraId="6FB71C59"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5</w:t>
            </w:r>
          </w:p>
        </w:tc>
        <w:tc>
          <w:tcPr>
            <w:tcW w:w="615" w:type="dxa"/>
            <w:tcBorders>
              <w:top w:val="single" w:sz="6" w:space="0" w:color="auto"/>
              <w:left w:val="single" w:sz="6" w:space="0" w:color="auto"/>
              <w:bottom w:val="single" w:sz="12" w:space="0" w:color="auto"/>
              <w:right w:val="single" w:sz="6" w:space="0" w:color="auto"/>
            </w:tcBorders>
            <w:vAlign w:val="center"/>
          </w:tcPr>
          <w:p w14:paraId="5EC77C51"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6</w:t>
            </w:r>
          </w:p>
        </w:tc>
        <w:tc>
          <w:tcPr>
            <w:tcW w:w="615" w:type="dxa"/>
            <w:tcBorders>
              <w:top w:val="single" w:sz="6" w:space="0" w:color="auto"/>
              <w:bottom w:val="single" w:sz="12" w:space="0" w:color="auto"/>
            </w:tcBorders>
            <w:vAlign w:val="center"/>
          </w:tcPr>
          <w:p w14:paraId="25F91541"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7</w:t>
            </w:r>
          </w:p>
        </w:tc>
        <w:tc>
          <w:tcPr>
            <w:tcW w:w="615" w:type="dxa"/>
            <w:tcBorders>
              <w:top w:val="single" w:sz="6" w:space="0" w:color="auto"/>
              <w:left w:val="single" w:sz="6" w:space="0" w:color="auto"/>
              <w:bottom w:val="single" w:sz="12" w:space="0" w:color="auto"/>
              <w:right w:val="single" w:sz="6" w:space="0" w:color="auto"/>
            </w:tcBorders>
            <w:vAlign w:val="center"/>
          </w:tcPr>
          <w:p w14:paraId="5FB132AE"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8</w:t>
            </w:r>
          </w:p>
        </w:tc>
        <w:tc>
          <w:tcPr>
            <w:tcW w:w="615" w:type="dxa"/>
            <w:tcBorders>
              <w:top w:val="single" w:sz="6" w:space="0" w:color="auto"/>
              <w:bottom w:val="single" w:sz="12" w:space="0" w:color="auto"/>
            </w:tcBorders>
            <w:vAlign w:val="center"/>
          </w:tcPr>
          <w:p w14:paraId="2BF235C6"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9</w:t>
            </w:r>
          </w:p>
        </w:tc>
        <w:tc>
          <w:tcPr>
            <w:tcW w:w="615" w:type="dxa"/>
            <w:tcBorders>
              <w:top w:val="single" w:sz="6" w:space="0" w:color="auto"/>
              <w:left w:val="single" w:sz="6" w:space="0" w:color="auto"/>
              <w:bottom w:val="single" w:sz="12" w:space="0" w:color="auto"/>
              <w:right w:val="single" w:sz="6" w:space="0" w:color="auto"/>
            </w:tcBorders>
            <w:vAlign w:val="center"/>
          </w:tcPr>
          <w:p w14:paraId="0605AA60"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10</w:t>
            </w:r>
          </w:p>
        </w:tc>
        <w:tc>
          <w:tcPr>
            <w:tcW w:w="615" w:type="dxa"/>
            <w:tcBorders>
              <w:top w:val="single" w:sz="6" w:space="0" w:color="auto"/>
              <w:bottom w:val="single" w:sz="12" w:space="0" w:color="auto"/>
              <w:right w:val="single" w:sz="6" w:space="0" w:color="auto"/>
            </w:tcBorders>
            <w:vAlign w:val="center"/>
          </w:tcPr>
          <w:p w14:paraId="2265D641"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11</w:t>
            </w:r>
          </w:p>
        </w:tc>
        <w:tc>
          <w:tcPr>
            <w:tcW w:w="615" w:type="dxa"/>
            <w:tcBorders>
              <w:top w:val="single" w:sz="6" w:space="0" w:color="auto"/>
              <w:left w:val="single" w:sz="6" w:space="0" w:color="auto"/>
              <w:bottom w:val="single" w:sz="12" w:space="0" w:color="auto"/>
            </w:tcBorders>
            <w:vAlign w:val="center"/>
          </w:tcPr>
          <w:p w14:paraId="37D949FD"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12</w:t>
            </w:r>
          </w:p>
        </w:tc>
        <w:tc>
          <w:tcPr>
            <w:tcW w:w="615" w:type="dxa"/>
            <w:tcBorders>
              <w:top w:val="single" w:sz="6" w:space="0" w:color="auto"/>
              <w:left w:val="single" w:sz="6" w:space="0" w:color="auto"/>
              <w:bottom w:val="single" w:sz="12" w:space="0" w:color="auto"/>
              <w:right w:val="single" w:sz="6" w:space="0" w:color="auto"/>
            </w:tcBorders>
            <w:vAlign w:val="center"/>
          </w:tcPr>
          <w:p w14:paraId="25F8489A"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n</w:t>
            </w:r>
          </w:p>
        </w:tc>
        <w:tc>
          <w:tcPr>
            <w:tcW w:w="803" w:type="dxa"/>
            <w:tcBorders>
              <w:top w:val="single" w:sz="6" w:space="0" w:color="auto"/>
              <w:left w:val="single" w:sz="6" w:space="0" w:color="auto"/>
              <w:bottom w:val="single" w:sz="12" w:space="0" w:color="auto"/>
              <w:right w:val="double" w:sz="4" w:space="0" w:color="auto"/>
            </w:tcBorders>
            <w:vAlign w:val="center"/>
          </w:tcPr>
          <w:p w14:paraId="4105FFAE"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Total</w:t>
            </w:r>
          </w:p>
        </w:tc>
      </w:tr>
      <w:tr w:rsidR="00FA59F1" w:rsidRPr="00E303B2" w14:paraId="493061E6" w14:textId="77777777" w:rsidTr="006B51E0">
        <w:trPr>
          <w:cantSplit/>
          <w:trHeight w:hRule="exact" w:val="284"/>
          <w:jc w:val="center"/>
        </w:trPr>
        <w:tc>
          <w:tcPr>
            <w:tcW w:w="3560" w:type="dxa"/>
            <w:gridSpan w:val="4"/>
            <w:tcBorders>
              <w:top w:val="single" w:sz="12" w:space="0" w:color="auto"/>
              <w:left w:val="double" w:sz="4" w:space="0" w:color="auto"/>
              <w:bottom w:val="single" w:sz="6" w:space="0" w:color="auto"/>
              <w:right w:val="nil"/>
            </w:tcBorders>
            <w:vAlign w:val="center"/>
          </w:tcPr>
          <w:p w14:paraId="7C8406F1"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615" w:type="dxa"/>
            <w:tcBorders>
              <w:top w:val="single" w:sz="12" w:space="0" w:color="auto"/>
              <w:left w:val="nil"/>
              <w:bottom w:val="single" w:sz="6" w:space="0" w:color="auto"/>
              <w:right w:val="nil"/>
            </w:tcBorders>
          </w:tcPr>
          <w:p w14:paraId="700B44B5"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7B57C903"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71C782A1"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0DEB5526"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182E539F"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444AB2CF"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00BA83F3"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0E649F1A"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45386729"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1FDA7683"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1B013CE2" w14:textId="77777777" w:rsidR="00FA59F1" w:rsidRPr="00E303B2" w:rsidRDefault="00FA59F1" w:rsidP="006B51E0">
            <w:pPr>
              <w:rPr>
                <w:rFonts w:ascii="Arial" w:hAnsi="Arial" w:cs="Arial"/>
                <w:sz w:val="20"/>
                <w:lang w:val="pt-BR"/>
              </w:rPr>
            </w:pPr>
          </w:p>
        </w:tc>
        <w:tc>
          <w:tcPr>
            <w:tcW w:w="803" w:type="dxa"/>
            <w:tcBorders>
              <w:top w:val="single" w:sz="12" w:space="0" w:color="auto"/>
              <w:left w:val="nil"/>
              <w:bottom w:val="single" w:sz="6" w:space="0" w:color="auto"/>
              <w:right w:val="double" w:sz="4" w:space="0" w:color="auto"/>
            </w:tcBorders>
          </w:tcPr>
          <w:p w14:paraId="198973E9" w14:textId="77777777" w:rsidR="00FA59F1" w:rsidRPr="00E303B2" w:rsidRDefault="00FA59F1" w:rsidP="006B51E0">
            <w:pPr>
              <w:rPr>
                <w:rFonts w:ascii="Arial" w:hAnsi="Arial" w:cs="Arial"/>
                <w:sz w:val="20"/>
                <w:lang w:val="pt-BR"/>
              </w:rPr>
            </w:pPr>
          </w:p>
        </w:tc>
      </w:tr>
      <w:tr w:rsidR="00FA59F1" w:rsidRPr="00E303B2" w14:paraId="390DF8F8" w14:textId="77777777" w:rsidTr="006B51E0">
        <w:trPr>
          <w:cantSplit/>
          <w:jc w:val="center"/>
        </w:trPr>
        <w:tc>
          <w:tcPr>
            <w:tcW w:w="491" w:type="dxa"/>
            <w:vMerge w:val="restart"/>
            <w:tcBorders>
              <w:top w:val="single" w:sz="6" w:space="0" w:color="auto"/>
              <w:left w:val="double" w:sz="4" w:space="0" w:color="auto"/>
              <w:right w:val="single" w:sz="6" w:space="0" w:color="auto"/>
            </w:tcBorders>
            <w:vAlign w:val="center"/>
          </w:tcPr>
          <w:p w14:paraId="60288D7E" w14:textId="77777777" w:rsidR="00FA59F1" w:rsidRPr="00E303B2" w:rsidRDefault="00FA59F1" w:rsidP="006B51E0">
            <w:pPr>
              <w:jc w:val="center"/>
              <w:rPr>
                <w:rFonts w:ascii="Arial" w:hAnsi="Arial" w:cs="Arial"/>
                <w:sz w:val="20"/>
                <w:lang w:val="pt-BR"/>
              </w:rPr>
            </w:pPr>
            <w:r w:rsidRPr="00E303B2">
              <w:rPr>
                <w:rFonts w:ascii="Arial" w:hAnsi="Arial" w:cs="Arial"/>
                <w:sz w:val="20"/>
                <w:lang w:val="pt-BR"/>
              </w:rPr>
              <w:t>1</w:t>
            </w:r>
          </w:p>
        </w:tc>
        <w:tc>
          <w:tcPr>
            <w:tcW w:w="1725" w:type="dxa"/>
            <w:vMerge w:val="restart"/>
            <w:tcBorders>
              <w:top w:val="single" w:sz="6" w:space="0" w:color="auto"/>
              <w:left w:val="single" w:sz="6" w:space="0" w:color="auto"/>
              <w:right w:val="single" w:sz="6" w:space="0" w:color="auto"/>
            </w:tcBorders>
          </w:tcPr>
          <w:p w14:paraId="0EC90BEB"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Mar>
              <w:left w:w="28" w:type="dxa"/>
            </w:tcMar>
            <w:vAlign w:val="center"/>
          </w:tcPr>
          <w:p w14:paraId="51DAF47C" w14:textId="77777777" w:rsidR="00FA59F1" w:rsidRPr="00E303B2" w:rsidRDefault="00FA59F1" w:rsidP="006B51E0">
            <w:pPr>
              <w:rPr>
                <w:rFonts w:ascii="Arial" w:hAnsi="Arial" w:cs="Arial"/>
                <w:sz w:val="16"/>
                <w:lang w:val="pt-BR"/>
              </w:rPr>
            </w:pPr>
          </w:p>
        </w:tc>
        <w:tc>
          <w:tcPr>
            <w:tcW w:w="615" w:type="dxa"/>
            <w:tcBorders>
              <w:top w:val="single" w:sz="6" w:space="0" w:color="auto"/>
              <w:left w:val="single" w:sz="6" w:space="0" w:color="auto"/>
              <w:bottom w:val="dashSmallGap" w:sz="4" w:space="0" w:color="auto"/>
              <w:right w:val="single" w:sz="6" w:space="0" w:color="auto"/>
            </w:tcBorders>
          </w:tcPr>
          <w:p w14:paraId="57E22923"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A5119BB"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454D1A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4FAFE4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BF8EB9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773C45F"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F413E49"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4FF6531"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4D9C73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1BC6E95"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4EB2FA8"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D901EAB" w14:textId="77777777" w:rsidR="00FA59F1" w:rsidRPr="00E303B2" w:rsidRDefault="00FA59F1" w:rsidP="006B51E0">
            <w:pPr>
              <w:rPr>
                <w:rFonts w:ascii="Arial" w:hAnsi="Arial" w:cs="Arial"/>
                <w:sz w:val="20"/>
                <w:lang w:val="pt-BR"/>
              </w:rPr>
            </w:pPr>
          </w:p>
        </w:tc>
        <w:tc>
          <w:tcPr>
            <w:tcW w:w="803" w:type="dxa"/>
            <w:vMerge w:val="restart"/>
            <w:tcBorders>
              <w:top w:val="single" w:sz="6" w:space="0" w:color="auto"/>
              <w:left w:val="single" w:sz="6" w:space="0" w:color="auto"/>
              <w:right w:val="double" w:sz="4" w:space="0" w:color="auto"/>
            </w:tcBorders>
          </w:tcPr>
          <w:p w14:paraId="0CF54969" w14:textId="77777777" w:rsidR="00FA59F1" w:rsidRPr="00E303B2" w:rsidRDefault="00FA59F1" w:rsidP="006B51E0">
            <w:pPr>
              <w:rPr>
                <w:rFonts w:ascii="Arial" w:hAnsi="Arial" w:cs="Arial"/>
                <w:sz w:val="20"/>
                <w:lang w:val="pt-BR"/>
              </w:rPr>
            </w:pPr>
          </w:p>
        </w:tc>
      </w:tr>
      <w:tr w:rsidR="00FA59F1" w:rsidRPr="00E303B2" w14:paraId="0B5DD5D0" w14:textId="77777777" w:rsidTr="006B51E0">
        <w:trPr>
          <w:cantSplit/>
          <w:jc w:val="center"/>
        </w:trPr>
        <w:tc>
          <w:tcPr>
            <w:tcW w:w="491" w:type="dxa"/>
            <w:vMerge/>
            <w:tcBorders>
              <w:left w:val="double" w:sz="4" w:space="0" w:color="auto"/>
              <w:bottom w:val="single" w:sz="6" w:space="0" w:color="auto"/>
              <w:right w:val="single" w:sz="6" w:space="0" w:color="auto"/>
            </w:tcBorders>
            <w:vAlign w:val="center"/>
          </w:tcPr>
          <w:p w14:paraId="681501EE" w14:textId="77777777" w:rsidR="00FA59F1" w:rsidRPr="00E303B2" w:rsidRDefault="00FA59F1" w:rsidP="006B51E0">
            <w:pPr>
              <w:jc w:val="center"/>
              <w:rPr>
                <w:rFonts w:ascii="Arial" w:hAnsi="Arial" w:cs="Arial"/>
                <w:sz w:val="20"/>
                <w:lang w:val="pt-BR"/>
              </w:rPr>
            </w:pPr>
          </w:p>
        </w:tc>
        <w:tc>
          <w:tcPr>
            <w:tcW w:w="1725" w:type="dxa"/>
            <w:vMerge/>
            <w:tcBorders>
              <w:left w:val="single" w:sz="6" w:space="0" w:color="auto"/>
              <w:bottom w:val="single" w:sz="6" w:space="0" w:color="auto"/>
              <w:right w:val="single" w:sz="6" w:space="0" w:color="auto"/>
            </w:tcBorders>
          </w:tcPr>
          <w:p w14:paraId="08F7FE60"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Mar>
              <w:left w:w="28" w:type="dxa"/>
            </w:tcMar>
            <w:vAlign w:val="center"/>
          </w:tcPr>
          <w:p w14:paraId="2CE66678" w14:textId="77777777" w:rsidR="00FA59F1" w:rsidRPr="00E303B2" w:rsidRDefault="00FA59F1" w:rsidP="006B51E0">
            <w:pPr>
              <w:rPr>
                <w:rFonts w:ascii="Arial" w:hAnsi="Arial" w:cs="Arial"/>
                <w:sz w:val="16"/>
                <w:lang w:val="pt-BR"/>
              </w:rPr>
            </w:pPr>
          </w:p>
        </w:tc>
        <w:tc>
          <w:tcPr>
            <w:tcW w:w="615" w:type="dxa"/>
            <w:tcBorders>
              <w:top w:val="dashSmallGap" w:sz="4" w:space="0" w:color="auto"/>
              <w:left w:val="single" w:sz="6" w:space="0" w:color="auto"/>
              <w:bottom w:val="single" w:sz="6" w:space="0" w:color="auto"/>
              <w:right w:val="single" w:sz="6" w:space="0" w:color="auto"/>
            </w:tcBorders>
          </w:tcPr>
          <w:p w14:paraId="1DF5C8E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92958C6"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23FA4BB"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E9F7D11"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78DB490"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254EBC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EE6079C"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9BECF1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81BF3B5"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36149BC"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656891E"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0D6F2E1" w14:textId="77777777" w:rsidR="00FA59F1" w:rsidRPr="00E303B2" w:rsidRDefault="00FA59F1" w:rsidP="006B51E0">
            <w:pPr>
              <w:rPr>
                <w:rFonts w:ascii="Arial" w:hAnsi="Arial" w:cs="Arial"/>
                <w:sz w:val="20"/>
                <w:lang w:val="pt-BR"/>
              </w:rPr>
            </w:pPr>
          </w:p>
        </w:tc>
        <w:tc>
          <w:tcPr>
            <w:tcW w:w="803" w:type="dxa"/>
            <w:vMerge/>
            <w:tcBorders>
              <w:left w:val="single" w:sz="6" w:space="0" w:color="auto"/>
              <w:bottom w:val="single" w:sz="6" w:space="0" w:color="auto"/>
              <w:right w:val="double" w:sz="4" w:space="0" w:color="auto"/>
            </w:tcBorders>
          </w:tcPr>
          <w:p w14:paraId="1130774F" w14:textId="77777777" w:rsidR="00FA59F1" w:rsidRPr="00E303B2" w:rsidRDefault="00FA59F1" w:rsidP="006B51E0">
            <w:pPr>
              <w:jc w:val="right"/>
              <w:rPr>
                <w:rFonts w:ascii="Arial" w:hAnsi="Arial" w:cs="Arial"/>
                <w:sz w:val="20"/>
                <w:lang w:val="pt-BR"/>
              </w:rPr>
            </w:pPr>
          </w:p>
        </w:tc>
      </w:tr>
      <w:tr w:rsidR="00FA59F1" w:rsidRPr="00E303B2" w14:paraId="0E4F0B5C" w14:textId="77777777" w:rsidTr="006B51E0">
        <w:trPr>
          <w:cantSplit/>
          <w:jc w:val="center"/>
        </w:trPr>
        <w:tc>
          <w:tcPr>
            <w:tcW w:w="491" w:type="dxa"/>
            <w:vMerge w:val="restart"/>
            <w:tcBorders>
              <w:top w:val="single" w:sz="6" w:space="0" w:color="auto"/>
              <w:left w:val="double" w:sz="4" w:space="0" w:color="auto"/>
              <w:right w:val="single" w:sz="6" w:space="0" w:color="auto"/>
            </w:tcBorders>
            <w:vAlign w:val="center"/>
          </w:tcPr>
          <w:p w14:paraId="29E04450" w14:textId="77777777" w:rsidR="00FA59F1" w:rsidRPr="00E303B2" w:rsidRDefault="00FA59F1" w:rsidP="006B51E0">
            <w:pPr>
              <w:jc w:val="center"/>
              <w:rPr>
                <w:rFonts w:ascii="Arial" w:hAnsi="Arial" w:cs="Arial"/>
                <w:sz w:val="20"/>
                <w:lang w:val="pt-BR"/>
              </w:rPr>
            </w:pPr>
            <w:r w:rsidRPr="00E303B2">
              <w:rPr>
                <w:rFonts w:ascii="Arial" w:hAnsi="Arial" w:cs="Arial"/>
                <w:sz w:val="20"/>
                <w:lang w:val="pt-BR"/>
              </w:rPr>
              <w:t>2</w:t>
            </w:r>
          </w:p>
        </w:tc>
        <w:tc>
          <w:tcPr>
            <w:tcW w:w="1725" w:type="dxa"/>
            <w:vMerge w:val="restart"/>
            <w:tcBorders>
              <w:top w:val="single" w:sz="6" w:space="0" w:color="auto"/>
              <w:left w:val="single" w:sz="6" w:space="0" w:color="auto"/>
              <w:right w:val="single" w:sz="6" w:space="0" w:color="auto"/>
            </w:tcBorders>
          </w:tcPr>
          <w:p w14:paraId="1BA969F0"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4D51CA7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5D2275A"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A3C90E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08F7BEF"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B92321B"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298E4B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E8B1A95"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9879D0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2A0A3C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7B91CD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394E3B0"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1EFA08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0EDD008" w14:textId="77777777" w:rsidR="00FA59F1" w:rsidRPr="00E303B2" w:rsidRDefault="00FA59F1" w:rsidP="006B51E0">
            <w:pPr>
              <w:rPr>
                <w:rFonts w:ascii="Arial" w:hAnsi="Arial" w:cs="Arial"/>
                <w:sz w:val="20"/>
                <w:lang w:val="pt-BR"/>
              </w:rPr>
            </w:pPr>
          </w:p>
        </w:tc>
        <w:tc>
          <w:tcPr>
            <w:tcW w:w="803" w:type="dxa"/>
            <w:vMerge w:val="restart"/>
            <w:tcBorders>
              <w:top w:val="single" w:sz="6" w:space="0" w:color="auto"/>
              <w:left w:val="single" w:sz="6" w:space="0" w:color="auto"/>
              <w:right w:val="double" w:sz="4" w:space="0" w:color="auto"/>
            </w:tcBorders>
          </w:tcPr>
          <w:p w14:paraId="0E5281ED" w14:textId="77777777" w:rsidR="00FA59F1" w:rsidRPr="00E303B2" w:rsidRDefault="00FA59F1" w:rsidP="006B51E0">
            <w:pPr>
              <w:rPr>
                <w:rFonts w:ascii="Arial" w:hAnsi="Arial" w:cs="Arial"/>
                <w:sz w:val="20"/>
                <w:lang w:val="pt-BR"/>
              </w:rPr>
            </w:pPr>
          </w:p>
        </w:tc>
      </w:tr>
      <w:tr w:rsidR="00FA59F1" w:rsidRPr="00E303B2" w14:paraId="60221395" w14:textId="77777777" w:rsidTr="006B51E0">
        <w:trPr>
          <w:cantSplit/>
          <w:jc w:val="center"/>
        </w:trPr>
        <w:tc>
          <w:tcPr>
            <w:tcW w:w="491" w:type="dxa"/>
            <w:vMerge/>
            <w:tcBorders>
              <w:left w:val="double" w:sz="4" w:space="0" w:color="auto"/>
              <w:bottom w:val="single" w:sz="6" w:space="0" w:color="auto"/>
              <w:right w:val="single" w:sz="6" w:space="0" w:color="auto"/>
            </w:tcBorders>
            <w:vAlign w:val="center"/>
          </w:tcPr>
          <w:p w14:paraId="09738CFC" w14:textId="77777777" w:rsidR="00FA59F1" w:rsidRPr="00E303B2" w:rsidRDefault="00FA59F1" w:rsidP="006B51E0">
            <w:pPr>
              <w:jc w:val="center"/>
              <w:rPr>
                <w:rFonts w:ascii="Arial" w:hAnsi="Arial" w:cs="Arial"/>
                <w:sz w:val="20"/>
                <w:lang w:val="pt-BR"/>
              </w:rPr>
            </w:pPr>
          </w:p>
        </w:tc>
        <w:tc>
          <w:tcPr>
            <w:tcW w:w="1725" w:type="dxa"/>
            <w:vMerge/>
            <w:tcBorders>
              <w:left w:val="single" w:sz="6" w:space="0" w:color="auto"/>
              <w:bottom w:val="single" w:sz="6" w:space="0" w:color="auto"/>
              <w:right w:val="single" w:sz="6" w:space="0" w:color="auto"/>
            </w:tcBorders>
          </w:tcPr>
          <w:p w14:paraId="30F45ABE"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Pr>
          <w:p w14:paraId="2949F188"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4C3C553"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615" w:type="dxa"/>
            <w:tcBorders>
              <w:top w:val="dashSmallGap" w:sz="4" w:space="0" w:color="auto"/>
              <w:left w:val="single" w:sz="6" w:space="0" w:color="auto"/>
              <w:bottom w:val="single" w:sz="6" w:space="0" w:color="auto"/>
              <w:right w:val="single" w:sz="6" w:space="0" w:color="auto"/>
            </w:tcBorders>
          </w:tcPr>
          <w:p w14:paraId="3575CF9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3AA279B"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1BE24E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69B53B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FE869F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2368060"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FE7B3B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6E699AC"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7A230A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4324AD8"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86E0CD3" w14:textId="77777777" w:rsidR="00FA59F1" w:rsidRPr="00E303B2" w:rsidRDefault="00FA59F1" w:rsidP="006B51E0">
            <w:pPr>
              <w:rPr>
                <w:rFonts w:ascii="Arial" w:hAnsi="Arial" w:cs="Arial"/>
                <w:sz w:val="20"/>
                <w:lang w:val="pt-BR"/>
              </w:rPr>
            </w:pPr>
          </w:p>
        </w:tc>
        <w:tc>
          <w:tcPr>
            <w:tcW w:w="803" w:type="dxa"/>
            <w:vMerge/>
            <w:tcBorders>
              <w:left w:val="single" w:sz="6" w:space="0" w:color="auto"/>
              <w:bottom w:val="single" w:sz="6" w:space="0" w:color="auto"/>
              <w:right w:val="double" w:sz="4" w:space="0" w:color="auto"/>
            </w:tcBorders>
          </w:tcPr>
          <w:p w14:paraId="00EEB1A7" w14:textId="77777777" w:rsidR="00FA59F1" w:rsidRPr="00E303B2" w:rsidRDefault="00FA59F1" w:rsidP="006B51E0">
            <w:pPr>
              <w:rPr>
                <w:rFonts w:ascii="Arial" w:hAnsi="Arial" w:cs="Arial"/>
                <w:sz w:val="20"/>
                <w:lang w:val="pt-BR"/>
              </w:rPr>
            </w:pPr>
          </w:p>
        </w:tc>
      </w:tr>
      <w:tr w:rsidR="00FA59F1" w:rsidRPr="00E303B2" w14:paraId="5B2044B3" w14:textId="77777777" w:rsidTr="006B51E0">
        <w:trPr>
          <w:cantSplit/>
          <w:jc w:val="center"/>
        </w:trPr>
        <w:tc>
          <w:tcPr>
            <w:tcW w:w="491" w:type="dxa"/>
            <w:vMerge w:val="restart"/>
            <w:tcBorders>
              <w:top w:val="single" w:sz="6" w:space="0" w:color="auto"/>
              <w:left w:val="double" w:sz="4" w:space="0" w:color="auto"/>
              <w:right w:val="single" w:sz="6" w:space="0" w:color="auto"/>
            </w:tcBorders>
            <w:vAlign w:val="center"/>
          </w:tcPr>
          <w:p w14:paraId="165612A6" w14:textId="77777777" w:rsidR="00FA59F1" w:rsidRPr="00E303B2" w:rsidRDefault="00FA59F1" w:rsidP="006B51E0">
            <w:pPr>
              <w:jc w:val="center"/>
              <w:rPr>
                <w:rFonts w:ascii="Arial" w:hAnsi="Arial" w:cs="Arial"/>
                <w:sz w:val="20"/>
                <w:lang w:val="pt-BR"/>
              </w:rPr>
            </w:pPr>
            <w:r w:rsidRPr="00E303B2">
              <w:rPr>
                <w:rFonts w:ascii="Arial" w:hAnsi="Arial" w:cs="Arial"/>
                <w:sz w:val="20"/>
                <w:lang w:val="pt-BR"/>
              </w:rPr>
              <w:t>3</w:t>
            </w:r>
          </w:p>
        </w:tc>
        <w:tc>
          <w:tcPr>
            <w:tcW w:w="1725" w:type="dxa"/>
            <w:vMerge w:val="restart"/>
            <w:tcBorders>
              <w:top w:val="single" w:sz="6" w:space="0" w:color="auto"/>
              <w:left w:val="single" w:sz="6" w:space="0" w:color="auto"/>
              <w:right w:val="single" w:sz="6" w:space="0" w:color="auto"/>
            </w:tcBorders>
          </w:tcPr>
          <w:p w14:paraId="7F162F3C"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111F1533"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07CF780"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52FEFA0"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B088600"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1095C4F"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F26FFEA"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6349D3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B7FD4F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21AECD8"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DFCC26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4BAE281"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0904DB9"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B028A66" w14:textId="77777777" w:rsidR="00FA59F1" w:rsidRPr="00E303B2" w:rsidRDefault="00FA59F1" w:rsidP="006B51E0">
            <w:pPr>
              <w:rPr>
                <w:rFonts w:ascii="Arial" w:hAnsi="Arial" w:cs="Arial"/>
                <w:sz w:val="20"/>
                <w:lang w:val="pt-BR"/>
              </w:rPr>
            </w:pPr>
          </w:p>
        </w:tc>
        <w:tc>
          <w:tcPr>
            <w:tcW w:w="803" w:type="dxa"/>
            <w:vMerge w:val="restart"/>
            <w:tcBorders>
              <w:top w:val="single" w:sz="6" w:space="0" w:color="auto"/>
              <w:left w:val="single" w:sz="6" w:space="0" w:color="auto"/>
              <w:right w:val="double" w:sz="4" w:space="0" w:color="auto"/>
            </w:tcBorders>
          </w:tcPr>
          <w:p w14:paraId="3B843CE1" w14:textId="77777777" w:rsidR="00FA59F1" w:rsidRPr="00E303B2" w:rsidRDefault="00FA59F1" w:rsidP="006B51E0">
            <w:pPr>
              <w:rPr>
                <w:rFonts w:ascii="Arial" w:hAnsi="Arial" w:cs="Arial"/>
                <w:sz w:val="20"/>
                <w:lang w:val="pt-BR"/>
              </w:rPr>
            </w:pPr>
          </w:p>
        </w:tc>
      </w:tr>
      <w:tr w:rsidR="00FA59F1" w:rsidRPr="00E303B2" w14:paraId="5BC0BADF" w14:textId="77777777" w:rsidTr="006B51E0">
        <w:trPr>
          <w:cantSplit/>
          <w:jc w:val="center"/>
        </w:trPr>
        <w:tc>
          <w:tcPr>
            <w:tcW w:w="491" w:type="dxa"/>
            <w:vMerge/>
            <w:tcBorders>
              <w:left w:val="double" w:sz="4" w:space="0" w:color="auto"/>
              <w:bottom w:val="single" w:sz="6" w:space="0" w:color="auto"/>
              <w:right w:val="single" w:sz="6" w:space="0" w:color="auto"/>
            </w:tcBorders>
            <w:vAlign w:val="center"/>
          </w:tcPr>
          <w:p w14:paraId="7FF8735F" w14:textId="77777777" w:rsidR="00FA59F1" w:rsidRPr="00E303B2" w:rsidRDefault="00FA59F1" w:rsidP="006B51E0">
            <w:pPr>
              <w:jc w:val="center"/>
              <w:rPr>
                <w:rFonts w:ascii="Arial" w:hAnsi="Arial" w:cs="Arial"/>
                <w:sz w:val="20"/>
                <w:lang w:val="pt-BR"/>
              </w:rPr>
            </w:pPr>
          </w:p>
        </w:tc>
        <w:tc>
          <w:tcPr>
            <w:tcW w:w="1725" w:type="dxa"/>
            <w:vMerge/>
            <w:tcBorders>
              <w:left w:val="single" w:sz="6" w:space="0" w:color="auto"/>
              <w:bottom w:val="single" w:sz="6" w:space="0" w:color="auto"/>
              <w:right w:val="single" w:sz="6" w:space="0" w:color="auto"/>
            </w:tcBorders>
          </w:tcPr>
          <w:p w14:paraId="796EF660"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Pr>
          <w:p w14:paraId="30EEAC40"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F52D1F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74DCBD8"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E91F28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0116BA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75B93E6"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F45BB2B"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12A353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B485B98"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1EE9D2C"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A10A1B5"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B189F5B"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AA6308A" w14:textId="77777777" w:rsidR="00FA59F1" w:rsidRPr="00E303B2" w:rsidRDefault="00FA59F1" w:rsidP="006B51E0">
            <w:pPr>
              <w:rPr>
                <w:rFonts w:ascii="Arial" w:hAnsi="Arial" w:cs="Arial"/>
                <w:sz w:val="20"/>
                <w:lang w:val="pt-BR"/>
              </w:rPr>
            </w:pPr>
          </w:p>
        </w:tc>
        <w:tc>
          <w:tcPr>
            <w:tcW w:w="803" w:type="dxa"/>
            <w:vMerge/>
            <w:tcBorders>
              <w:left w:val="single" w:sz="6" w:space="0" w:color="auto"/>
              <w:bottom w:val="single" w:sz="6" w:space="0" w:color="auto"/>
              <w:right w:val="double" w:sz="4" w:space="0" w:color="auto"/>
            </w:tcBorders>
          </w:tcPr>
          <w:p w14:paraId="74A0E6BC" w14:textId="77777777" w:rsidR="00FA59F1" w:rsidRPr="00E303B2" w:rsidRDefault="00FA59F1" w:rsidP="006B51E0">
            <w:pPr>
              <w:rPr>
                <w:rFonts w:ascii="Arial" w:hAnsi="Arial" w:cs="Arial"/>
                <w:sz w:val="20"/>
                <w:lang w:val="pt-BR"/>
              </w:rPr>
            </w:pPr>
          </w:p>
        </w:tc>
      </w:tr>
      <w:tr w:rsidR="00FA59F1" w:rsidRPr="00E303B2" w14:paraId="1CFDC2A0" w14:textId="77777777" w:rsidTr="006B51E0">
        <w:trPr>
          <w:cantSplit/>
          <w:jc w:val="center"/>
        </w:trPr>
        <w:tc>
          <w:tcPr>
            <w:tcW w:w="491" w:type="dxa"/>
            <w:vMerge w:val="restart"/>
            <w:tcBorders>
              <w:top w:val="single" w:sz="6" w:space="0" w:color="auto"/>
              <w:left w:val="double" w:sz="4" w:space="0" w:color="auto"/>
              <w:right w:val="single" w:sz="6" w:space="0" w:color="auto"/>
            </w:tcBorders>
            <w:vAlign w:val="center"/>
          </w:tcPr>
          <w:p w14:paraId="0BCDF187" w14:textId="77777777" w:rsidR="00FA59F1" w:rsidRPr="00E303B2" w:rsidRDefault="00FA59F1" w:rsidP="006B51E0">
            <w:pPr>
              <w:jc w:val="center"/>
              <w:rPr>
                <w:rFonts w:ascii="Arial" w:hAnsi="Arial" w:cs="Arial"/>
                <w:sz w:val="20"/>
                <w:lang w:val="pt-BR"/>
              </w:rPr>
            </w:pPr>
            <w:r w:rsidRPr="00E303B2">
              <w:rPr>
                <w:rFonts w:ascii="Arial" w:hAnsi="Arial" w:cs="Arial"/>
                <w:sz w:val="20"/>
                <w:lang w:val="pt-BR"/>
              </w:rPr>
              <w:t>4</w:t>
            </w:r>
          </w:p>
        </w:tc>
        <w:tc>
          <w:tcPr>
            <w:tcW w:w="1725" w:type="dxa"/>
            <w:vMerge w:val="restart"/>
            <w:tcBorders>
              <w:top w:val="single" w:sz="6" w:space="0" w:color="auto"/>
              <w:left w:val="single" w:sz="6" w:space="0" w:color="auto"/>
              <w:right w:val="single" w:sz="6" w:space="0" w:color="auto"/>
            </w:tcBorders>
          </w:tcPr>
          <w:p w14:paraId="76B78CD3"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7AA2711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4DA461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4C0CBFD"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35E494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32E149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9D9B390"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FCA5DB3"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1798A53"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EBC540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9EFEA55"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3FD804A"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F2F86AD"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D4E74FD" w14:textId="77777777" w:rsidR="00FA59F1" w:rsidRPr="00E303B2" w:rsidRDefault="00FA59F1" w:rsidP="006B51E0">
            <w:pPr>
              <w:rPr>
                <w:rFonts w:ascii="Arial" w:hAnsi="Arial" w:cs="Arial"/>
                <w:sz w:val="20"/>
                <w:lang w:val="pt-BR"/>
              </w:rPr>
            </w:pPr>
          </w:p>
        </w:tc>
        <w:tc>
          <w:tcPr>
            <w:tcW w:w="803" w:type="dxa"/>
            <w:vMerge w:val="restart"/>
            <w:tcBorders>
              <w:top w:val="single" w:sz="6" w:space="0" w:color="auto"/>
              <w:left w:val="single" w:sz="6" w:space="0" w:color="auto"/>
              <w:right w:val="double" w:sz="4" w:space="0" w:color="auto"/>
            </w:tcBorders>
            <w:vAlign w:val="center"/>
          </w:tcPr>
          <w:p w14:paraId="05EAD519" w14:textId="77777777" w:rsidR="00FA59F1" w:rsidRPr="00E303B2" w:rsidRDefault="00FA59F1" w:rsidP="006B51E0">
            <w:pPr>
              <w:rPr>
                <w:rFonts w:ascii="Arial" w:hAnsi="Arial" w:cs="Arial"/>
                <w:sz w:val="20"/>
                <w:lang w:val="pt-BR"/>
              </w:rPr>
            </w:pPr>
          </w:p>
        </w:tc>
      </w:tr>
      <w:tr w:rsidR="00FA59F1" w:rsidRPr="00E303B2" w14:paraId="414ED8F0" w14:textId="77777777" w:rsidTr="006B51E0">
        <w:trPr>
          <w:cantSplit/>
          <w:jc w:val="center"/>
        </w:trPr>
        <w:tc>
          <w:tcPr>
            <w:tcW w:w="491" w:type="dxa"/>
            <w:vMerge/>
            <w:tcBorders>
              <w:left w:val="double" w:sz="4" w:space="0" w:color="auto"/>
              <w:right w:val="single" w:sz="6" w:space="0" w:color="auto"/>
            </w:tcBorders>
            <w:vAlign w:val="center"/>
          </w:tcPr>
          <w:p w14:paraId="4E2043D9" w14:textId="77777777" w:rsidR="00FA59F1" w:rsidRPr="00E303B2" w:rsidRDefault="00FA59F1" w:rsidP="006B51E0">
            <w:pPr>
              <w:jc w:val="center"/>
              <w:rPr>
                <w:rFonts w:ascii="Arial" w:hAnsi="Arial" w:cs="Arial"/>
                <w:sz w:val="20"/>
                <w:lang w:val="pt-BR"/>
              </w:rPr>
            </w:pPr>
          </w:p>
        </w:tc>
        <w:tc>
          <w:tcPr>
            <w:tcW w:w="1725" w:type="dxa"/>
            <w:vMerge/>
            <w:tcBorders>
              <w:left w:val="single" w:sz="6" w:space="0" w:color="auto"/>
              <w:right w:val="single" w:sz="6" w:space="0" w:color="auto"/>
            </w:tcBorders>
          </w:tcPr>
          <w:p w14:paraId="46D7BFDC"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Pr>
          <w:p w14:paraId="5DE84791"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30E6E0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BA0C38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17A3E4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9B5008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2FE19B3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D0BC5DF"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7B2EDC1"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657D4C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28A19E6"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7107D52"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EA49AC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BD315B9" w14:textId="77777777" w:rsidR="00FA59F1" w:rsidRPr="00E303B2" w:rsidRDefault="00FA59F1" w:rsidP="006B51E0">
            <w:pPr>
              <w:rPr>
                <w:rFonts w:ascii="Arial" w:hAnsi="Arial" w:cs="Arial"/>
                <w:sz w:val="20"/>
                <w:lang w:val="pt-BR"/>
              </w:rPr>
            </w:pPr>
          </w:p>
        </w:tc>
        <w:tc>
          <w:tcPr>
            <w:tcW w:w="803" w:type="dxa"/>
            <w:vMerge/>
            <w:tcBorders>
              <w:left w:val="single" w:sz="6" w:space="0" w:color="auto"/>
              <w:right w:val="double" w:sz="4" w:space="0" w:color="auto"/>
            </w:tcBorders>
            <w:vAlign w:val="center"/>
          </w:tcPr>
          <w:p w14:paraId="3BF501B2" w14:textId="77777777" w:rsidR="00FA59F1" w:rsidRPr="00E303B2" w:rsidRDefault="00FA59F1" w:rsidP="006B51E0">
            <w:pPr>
              <w:rPr>
                <w:rFonts w:ascii="Arial" w:hAnsi="Arial" w:cs="Arial"/>
                <w:sz w:val="20"/>
                <w:lang w:val="pt-BR"/>
              </w:rPr>
            </w:pPr>
          </w:p>
        </w:tc>
      </w:tr>
      <w:tr w:rsidR="00FA59F1" w:rsidRPr="00E303B2" w14:paraId="20ECBCB8" w14:textId="77777777" w:rsidTr="006B51E0">
        <w:trPr>
          <w:cantSplit/>
          <w:jc w:val="center"/>
        </w:trPr>
        <w:tc>
          <w:tcPr>
            <w:tcW w:w="491" w:type="dxa"/>
            <w:vMerge w:val="restart"/>
            <w:tcBorders>
              <w:top w:val="single" w:sz="6" w:space="0" w:color="auto"/>
              <w:left w:val="double" w:sz="4" w:space="0" w:color="auto"/>
              <w:right w:val="single" w:sz="6" w:space="0" w:color="auto"/>
            </w:tcBorders>
            <w:vAlign w:val="center"/>
          </w:tcPr>
          <w:p w14:paraId="08E54FC6" w14:textId="77777777" w:rsidR="00FA59F1" w:rsidRPr="00E303B2" w:rsidRDefault="00FA59F1" w:rsidP="006B51E0">
            <w:pPr>
              <w:jc w:val="center"/>
              <w:rPr>
                <w:rFonts w:ascii="Arial" w:hAnsi="Arial" w:cs="Arial"/>
                <w:sz w:val="20"/>
                <w:lang w:val="pt-BR"/>
              </w:rPr>
            </w:pPr>
            <w:r w:rsidRPr="00E303B2">
              <w:rPr>
                <w:rFonts w:ascii="Arial" w:hAnsi="Arial" w:cs="Arial"/>
                <w:sz w:val="20"/>
                <w:lang w:val="pt-BR"/>
              </w:rPr>
              <w:t>n</w:t>
            </w:r>
          </w:p>
        </w:tc>
        <w:tc>
          <w:tcPr>
            <w:tcW w:w="1725" w:type="dxa"/>
            <w:vMerge w:val="restart"/>
            <w:tcBorders>
              <w:top w:val="single" w:sz="6" w:space="0" w:color="auto"/>
              <w:left w:val="single" w:sz="6" w:space="0" w:color="auto"/>
              <w:right w:val="single" w:sz="6" w:space="0" w:color="auto"/>
            </w:tcBorders>
          </w:tcPr>
          <w:p w14:paraId="60321793"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7CBF488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14E52F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4D275C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8FCF9C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C083B9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2E3BF7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635125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D0E8DB1"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25EAE9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55BE6C3"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1B0AAD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197F34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D5D6CC5" w14:textId="77777777" w:rsidR="00FA59F1" w:rsidRPr="00E303B2" w:rsidRDefault="00FA59F1" w:rsidP="006B51E0">
            <w:pPr>
              <w:rPr>
                <w:rFonts w:ascii="Arial" w:hAnsi="Arial" w:cs="Arial"/>
                <w:sz w:val="20"/>
                <w:lang w:val="pt-BR"/>
              </w:rPr>
            </w:pPr>
          </w:p>
        </w:tc>
        <w:tc>
          <w:tcPr>
            <w:tcW w:w="803" w:type="dxa"/>
            <w:vMerge w:val="restart"/>
            <w:tcBorders>
              <w:top w:val="single" w:sz="6" w:space="0" w:color="auto"/>
              <w:left w:val="single" w:sz="6" w:space="0" w:color="auto"/>
              <w:right w:val="double" w:sz="4" w:space="0" w:color="auto"/>
            </w:tcBorders>
          </w:tcPr>
          <w:p w14:paraId="6422AA50" w14:textId="77777777" w:rsidR="00FA59F1" w:rsidRPr="00E303B2" w:rsidRDefault="00FA59F1" w:rsidP="006B51E0">
            <w:pPr>
              <w:rPr>
                <w:rFonts w:ascii="Arial" w:hAnsi="Arial" w:cs="Arial"/>
                <w:sz w:val="20"/>
                <w:lang w:val="pt-BR"/>
              </w:rPr>
            </w:pPr>
          </w:p>
        </w:tc>
      </w:tr>
      <w:tr w:rsidR="00FA59F1" w:rsidRPr="00E303B2" w14:paraId="70FC97DA" w14:textId="77777777" w:rsidTr="006B51E0">
        <w:trPr>
          <w:cantSplit/>
          <w:jc w:val="center"/>
        </w:trPr>
        <w:tc>
          <w:tcPr>
            <w:tcW w:w="491" w:type="dxa"/>
            <w:vMerge/>
            <w:tcBorders>
              <w:left w:val="double" w:sz="4" w:space="0" w:color="auto"/>
              <w:bottom w:val="single" w:sz="6" w:space="0" w:color="auto"/>
              <w:right w:val="single" w:sz="6" w:space="0" w:color="auto"/>
            </w:tcBorders>
            <w:vAlign w:val="center"/>
          </w:tcPr>
          <w:p w14:paraId="3510A9C6" w14:textId="77777777" w:rsidR="00FA59F1" w:rsidRPr="00E303B2" w:rsidRDefault="00FA59F1" w:rsidP="006B51E0">
            <w:pPr>
              <w:jc w:val="center"/>
              <w:rPr>
                <w:rFonts w:ascii="Arial" w:hAnsi="Arial" w:cs="Arial"/>
                <w:sz w:val="20"/>
                <w:lang w:val="pt-BR"/>
              </w:rPr>
            </w:pPr>
          </w:p>
        </w:tc>
        <w:tc>
          <w:tcPr>
            <w:tcW w:w="1725" w:type="dxa"/>
            <w:vMerge/>
            <w:tcBorders>
              <w:left w:val="single" w:sz="6" w:space="0" w:color="auto"/>
              <w:bottom w:val="single" w:sz="6" w:space="0" w:color="auto"/>
              <w:right w:val="single" w:sz="6" w:space="0" w:color="auto"/>
            </w:tcBorders>
          </w:tcPr>
          <w:p w14:paraId="5B4DDCFB" w14:textId="77777777" w:rsidR="00FA59F1" w:rsidRPr="00E303B2" w:rsidRDefault="00FA59F1" w:rsidP="006B51E0">
            <w:pPr>
              <w:rPr>
                <w:rFonts w:ascii="Arial" w:hAnsi="Arial" w:cs="Arial"/>
                <w:sz w:val="20"/>
                <w:lang w:val="pt-BR"/>
              </w:rPr>
            </w:pPr>
          </w:p>
        </w:tc>
        <w:tc>
          <w:tcPr>
            <w:tcW w:w="729" w:type="dxa"/>
            <w:tcBorders>
              <w:top w:val="dashSmallGap" w:sz="4" w:space="0" w:color="auto"/>
              <w:bottom w:val="single" w:sz="6" w:space="0" w:color="auto"/>
            </w:tcBorders>
          </w:tcPr>
          <w:p w14:paraId="5523710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BB436AB"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6" w:space="0" w:color="auto"/>
            </w:tcBorders>
          </w:tcPr>
          <w:p w14:paraId="5BA2142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3EB70A2"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6" w:space="0" w:color="auto"/>
            </w:tcBorders>
          </w:tcPr>
          <w:p w14:paraId="2A4CE29A"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615" w:type="dxa"/>
            <w:tcBorders>
              <w:top w:val="dashSmallGap" w:sz="4" w:space="0" w:color="auto"/>
              <w:left w:val="single" w:sz="6" w:space="0" w:color="auto"/>
              <w:bottom w:val="single" w:sz="6" w:space="0" w:color="auto"/>
              <w:right w:val="single" w:sz="6" w:space="0" w:color="auto"/>
            </w:tcBorders>
          </w:tcPr>
          <w:p w14:paraId="629DE936"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6" w:space="0" w:color="auto"/>
            </w:tcBorders>
          </w:tcPr>
          <w:p w14:paraId="5F08B074"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B664B4C"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6" w:space="0" w:color="auto"/>
            </w:tcBorders>
          </w:tcPr>
          <w:p w14:paraId="4E6397CC"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DC34A3E"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6" w:space="0" w:color="auto"/>
              <w:right w:val="single" w:sz="6" w:space="0" w:color="auto"/>
            </w:tcBorders>
          </w:tcPr>
          <w:p w14:paraId="2804244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tcBorders>
          </w:tcPr>
          <w:p w14:paraId="41EFDBDB"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29D23F45" w14:textId="77777777" w:rsidR="00FA59F1" w:rsidRPr="00E303B2" w:rsidRDefault="00FA59F1" w:rsidP="006B51E0">
            <w:pPr>
              <w:rPr>
                <w:rFonts w:ascii="Arial" w:hAnsi="Arial" w:cs="Arial"/>
                <w:sz w:val="20"/>
                <w:lang w:val="pt-BR"/>
              </w:rPr>
            </w:pPr>
          </w:p>
        </w:tc>
        <w:tc>
          <w:tcPr>
            <w:tcW w:w="803" w:type="dxa"/>
            <w:vMerge/>
            <w:tcBorders>
              <w:left w:val="single" w:sz="6" w:space="0" w:color="auto"/>
              <w:bottom w:val="single" w:sz="6" w:space="0" w:color="auto"/>
              <w:right w:val="double" w:sz="4" w:space="0" w:color="auto"/>
            </w:tcBorders>
          </w:tcPr>
          <w:p w14:paraId="01D20453" w14:textId="77777777" w:rsidR="00FA59F1" w:rsidRPr="00E303B2" w:rsidRDefault="00FA59F1" w:rsidP="006B51E0">
            <w:pPr>
              <w:rPr>
                <w:rFonts w:ascii="Arial" w:hAnsi="Arial" w:cs="Arial"/>
                <w:sz w:val="20"/>
                <w:lang w:val="pt-BR"/>
              </w:rPr>
            </w:pPr>
          </w:p>
        </w:tc>
      </w:tr>
      <w:tr w:rsidR="00FA59F1" w:rsidRPr="00E303B2" w14:paraId="7450EC6B" w14:textId="77777777" w:rsidTr="006B51E0">
        <w:trPr>
          <w:cantSplit/>
          <w:trHeight w:hRule="exact" w:val="284"/>
          <w:jc w:val="center"/>
        </w:trPr>
        <w:tc>
          <w:tcPr>
            <w:tcW w:w="491" w:type="dxa"/>
            <w:tcBorders>
              <w:top w:val="single" w:sz="6" w:space="0" w:color="auto"/>
              <w:left w:val="double" w:sz="4" w:space="0" w:color="auto"/>
              <w:bottom w:val="single" w:sz="4" w:space="0" w:color="auto"/>
              <w:right w:val="nil"/>
            </w:tcBorders>
          </w:tcPr>
          <w:p w14:paraId="255A6CC7" w14:textId="77777777" w:rsidR="00FA59F1" w:rsidRPr="00E303B2" w:rsidRDefault="00FA59F1" w:rsidP="006B51E0">
            <w:pPr>
              <w:ind w:left="-162"/>
              <w:rPr>
                <w:rFonts w:ascii="Arial" w:hAnsi="Arial" w:cs="Arial"/>
                <w:sz w:val="20"/>
                <w:lang w:val="pt-BR"/>
              </w:rPr>
            </w:pPr>
          </w:p>
        </w:tc>
        <w:tc>
          <w:tcPr>
            <w:tcW w:w="1725" w:type="dxa"/>
            <w:tcBorders>
              <w:top w:val="single" w:sz="6" w:space="0" w:color="auto"/>
              <w:left w:val="nil"/>
              <w:bottom w:val="single" w:sz="4" w:space="0" w:color="auto"/>
              <w:right w:val="nil"/>
            </w:tcBorders>
          </w:tcPr>
          <w:p w14:paraId="190BCBF6" w14:textId="77777777" w:rsidR="00FA59F1" w:rsidRPr="00E303B2" w:rsidRDefault="00FA59F1" w:rsidP="006B51E0">
            <w:pPr>
              <w:rPr>
                <w:rFonts w:ascii="Arial" w:hAnsi="Arial" w:cs="Arial"/>
                <w:sz w:val="20"/>
                <w:lang w:val="pt-BR"/>
              </w:rPr>
            </w:pPr>
          </w:p>
        </w:tc>
        <w:tc>
          <w:tcPr>
            <w:tcW w:w="729" w:type="dxa"/>
            <w:tcBorders>
              <w:top w:val="single" w:sz="6" w:space="0" w:color="auto"/>
              <w:left w:val="nil"/>
              <w:bottom w:val="single" w:sz="4" w:space="0" w:color="auto"/>
              <w:right w:val="nil"/>
            </w:tcBorders>
          </w:tcPr>
          <w:p w14:paraId="749C62A6"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nil"/>
            </w:tcBorders>
          </w:tcPr>
          <w:p w14:paraId="2E8162AE"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nil"/>
            </w:tcBorders>
          </w:tcPr>
          <w:p w14:paraId="34B3881A"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nil"/>
            </w:tcBorders>
          </w:tcPr>
          <w:p w14:paraId="66790D95"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nil"/>
            </w:tcBorders>
          </w:tcPr>
          <w:p w14:paraId="4D0AF98D"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nil"/>
            </w:tcBorders>
          </w:tcPr>
          <w:p w14:paraId="391469B2"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nil"/>
            </w:tcBorders>
          </w:tcPr>
          <w:p w14:paraId="5F27927A"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nil"/>
            </w:tcBorders>
          </w:tcPr>
          <w:p w14:paraId="0C2B30BC" w14:textId="77777777" w:rsidR="00FA59F1" w:rsidRPr="00E303B2" w:rsidRDefault="00FA59F1" w:rsidP="006B51E0">
            <w:pPr>
              <w:rPr>
                <w:rFonts w:ascii="Arial" w:hAnsi="Arial" w:cs="Arial"/>
                <w:sz w:val="20"/>
                <w:lang w:val="pt-BR"/>
              </w:rPr>
            </w:pPr>
          </w:p>
        </w:tc>
        <w:tc>
          <w:tcPr>
            <w:tcW w:w="615" w:type="dxa"/>
            <w:tcBorders>
              <w:top w:val="single" w:sz="6" w:space="0" w:color="auto"/>
              <w:left w:val="nil"/>
              <w:bottom w:val="single" w:sz="4" w:space="0" w:color="auto"/>
              <w:right w:val="single" w:sz="6" w:space="0" w:color="auto"/>
            </w:tcBorders>
          </w:tcPr>
          <w:p w14:paraId="6FF94AAD" w14:textId="77777777" w:rsidR="00FA59F1" w:rsidRPr="00E303B2" w:rsidRDefault="00FA59F1" w:rsidP="006B51E0">
            <w:pPr>
              <w:rPr>
                <w:rFonts w:ascii="Arial" w:hAnsi="Arial" w:cs="Arial"/>
                <w:sz w:val="20"/>
                <w:lang w:val="pt-BR"/>
              </w:rPr>
            </w:pPr>
          </w:p>
        </w:tc>
        <w:tc>
          <w:tcPr>
            <w:tcW w:w="2460" w:type="dxa"/>
            <w:gridSpan w:val="4"/>
            <w:tcBorders>
              <w:top w:val="single" w:sz="6" w:space="0" w:color="auto"/>
              <w:left w:val="single" w:sz="6" w:space="0" w:color="auto"/>
              <w:bottom w:val="single" w:sz="4" w:space="0" w:color="auto"/>
              <w:right w:val="single" w:sz="6" w:space="0" w:color="auto"/>
            </w:tcBorders>
            <w:vAlign w:val="center"/>
          </w:tcPr>
          <w:p w14:paraId="49B2B965" w14:textId="77777777" w:rsidR="00FA59F1" w:rsidRPr="00E303B2" w:rsidRDefault="00FA59F1" w:rsidP="006B51E0">
            <w:pPr>
              <w:rPr>
                <w:rFonts w:ascii="Arial" w:hAnsi="Arial" w:cs="Arial"/>
                <w:b/>
                <w:bCs/>
                <w:sz w:val="20"/>
              </w:rPr>
            </w:pPr>
            <w:r w:rsidRPr="00E303B2">
              <w:rPr>
                <w:rFonts w:ascii="Arial" w:hAnsi="Arial" w:cs="Arial"/>
                <w:b/>
                <w:bCs/>
                <w:sz w:val="20"/>
              </w:rPr>
              <w:t>Total</w:t>
            </w:r>
          </w:p>
        </w:tc>
        <w:tc>
          <w:tcPr>
            <w:tcW w:w="803" w:type="dxa"/>
            <w:tcBorders>
              <w:top w:val="single" w:sz="6" w:space="0" w:color="auto"/>
              <w:left w:val="single" w:sz="6" w:space="0" w:color="auto"/>
              <w:bottom w:val="single" w:sz="4" w:space="0" w:color="auto"/>
              <w:right w:val="double" w:sz="4" w:space="0" w:color="auto"/>
            </w:tcBorders>
          </w:tcPr>
          <w:p w14:paraId="687F3CEB" w14:textId="77777777" w:rsidR="00FA59F1" w:rsidRPr="00E303B2" w:rsidRDefault="00FA59F1" w:rsidP="006B51E0">
            <w:pPr>
              <w:rPr>
                <w:rFonts w:ascii="Arial" w:hAnsi="Arial" w:cs="Arial"/>
                <w:sz w:val="20"/>
              </w:rPr>
            </w:pPr>
          </w:p>
        </w:tc>
      </w:tr>
      <w:tr w:rsidR="00FA59F1" w:rsidRPr="00E303B2" w14:paraId="76B35389" w14:textId="77777777" w:rsidTr="006B51E0">
        <w:trPr>
          <w:cantSplit/>
          <w:trHeight w:hRule="exact" w:val="284"/>
          <w:jc w:val="center"/>
        </w:trPr>
        <w:tc>
          <w:tcPr>
            <w:tcW w:w="2216" w:type="dxa"/>
            <w:gridSpan w:val="2"/>
            <w:tcBorders>
              <w:top w:val="single" w:sz="4" w:space="0" w:color="auto"/>
              <w:left w:val="nil"/>
              <w:bottom w:val="nil"/>
              <w:right w:val="nil"/>
            </w:tcBorders>
            <w:vAlign w:val="center"/>
          </w:tcPr>
          <w:p w14:paraId="5F8AB809" w14:textId="77777777" w:rsidR="00FA59F1" w:rsidRPr="00E303B2" w:rsidRDefault="00FA59F1" w:rsidP="006B51E0">
            <w:pPr>
              <w:pStyle w:val="xl41"/>
              <w:spacing w:before="0" w:beforeAutospacing="0" w:after="120" w:afterAutospacing="0"/>
              <w:rPr>
                <w:rFonts w:ascii="Arial" w:eastAsia="Times New Roman" w:hAnsi="Arial" w:cs="Arial"/>
                <w:b/>
                <w:bCs/>
                <w:szCs w:val="24"/>
                <w:lang w:val="es-ES_tradnl"/>
              </w:rPr>
            </w:pPr>
          </w:p>
        </w:tc>
        <w:tc>
          <w:tcPr>
            <w:tcW w:w="729" w:type="dxa"/>
            <w:tcBorders>
              <w:top w:val="single" w:sz="4" w:space="0" w:color="auto"/>
              <w:left w:val="nil"/>
              <w:bottom w:val="nil"/>
              <w:right w:val="nil"/>
            </w:tcBorders>
          </w:tcPr>
          <w:p w14:paraId="67C31226"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419C36B0"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20EAD395"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6BC3C634"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5097B93E"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67AA5F34"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0E134C5F"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1565A35E"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7739123B"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637D4D67"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590F5EE1"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3DB7BE3F" w14:textId="77777777" w:rsidR="00FA59F1" w:rsidRPr="00E303B2" w:rsidRDefault="00FA59F1" w:rsidP="006B51E0">
            <w:pPr>
              <w:rPr>
                <w:rFonts w:ascii="Arial" w:hAnsi="Arial" w:cs="Arial"/>
                <w:sz w:val="20"/>
              </w:rPr>
            </w:pPr>
          </w:p>
        </w:tc>
        <w:tc>
          <w:tcPr>
            <w:tcW w:w="615" w:type="dxa"/>
            <w:tcBorders>
              <w:top w:val="single" w:sz="4" w:space="0" w:color="auto"/>
              <w:left w:val="nil"/>
              <w:bottom w:val="nil"/>
              <w:right w:val="nil"/>
            </w:tcBorders>
          </w:tcPr>
          <w:p w14:paraId="4D0A4EED" w14:textId="77777777" w:rsidR="00FA59F1" w:rsidRPr="00E303B2" w:rsidRDefault="00FA59F1" w:rsidP="006B51E0">
            <w:pPr>
              <w:rPr>
                <w:rFonts w:ascii="Arial" w:hAnsi="Arial" w:cs="Arial"/>
                <w:sz w:val="20"/>
              </w:rPr>
            </w:pPr>
          </w:p>
        </w:tc>
        <w:tc>
          <w:tcPr>
            <w:tcW w:w="803" w:type="dxa"/>
            <w:tcBorders>
              <w:top w:val="single" w:sz="4" w:space="0" w:color="auto"/>
              <w:left w:val="nil"/>
              <w:bottom w:val="nil"/>
              <w:right w:val="nil"/>
            </w:tcBorders>
          </w:tcPr>
          <w:p w14:paraId="1F82C459" w14:textId="77777777" w:rsidR="00FA59F1" w:rsidRPr="00E303B2" w:rsidRDefault="00FA59F1" w:rsidP="006B51E0">
            <w:pPr>
              <w:rPr>
                <w:rFonts w:ascii="Arial" w:hAnsi="Arial" w:cs="Arial"/>
                <w:sz w:val="20"/>
              </w:rPr>
            </w:pPr>
          </w:p>
        </w:tc>
      </w:tr>
    </w:tbl>
    <w:p w14:paraId="7166DBB1" w14:textId="77777777" w:rsidR="00FA59F1" w:rsidRPr="00071620" w:rsidRDefault="00FA59F1" w:rsidP="00071620">
      <w:pPr>
        <w:pStyle w:val="HEADER2"/>
        <w:rPr>
          <w:rFonts w:ascii="Arial" w:hAnsi="Arial"/>
        </w:rPr>
      </w:pPr>
      <w:bookmarkStart w:id="46" w:name="_Toc463531173"/>
      <w:bookmarkStart w:id="47" w:name="_Toc7103863"/>
      <w:r w:rsidRPr="00071620">
        <w:rPr>
          <w:rFonts w:ascii="Arial" w:hAnsi="Arial"/>
        </w:rPr>
        <w:lastRenderedPageBreak/>
        <w:t>Formulario</w:t>
      </w:r>
      <w:r w:rsidR="00840BE9" w:rsidRPr="00071620">
        <w:rPr>
          <w:rFonts w:ascii="Arial" w:hAnsi="Arial"/>
        </w:rPr>
        <w:t xml:space="preserve"> </w:t>
      </w:r>
      <w:r w:rsidRPr="00071620">
        <w:rPr>
          <w:rFonts w:ascii="Arial" w:hAnsi="Arial"/>
        </w:rPr>
        <w:t>TEC-8</w:t>
      </w:r>
      <w:bookmarkEnd w:id="46"/>
      <w:bookmarkEnd w:id="47"/>
      <w:r w:rsidRPr="00071620">
        <w:rPr>
          <w:rFonts w:ascii="Arial" w:hAnsi="Arial"/>
        </w:rPr>
        <w:t xml:space="preserve"> </w:t>
      </w:r>
    </w:p>
    <w:p w14:paraId="12070373" w14:textId="77777777" w:rsidR="00FA59F1" w:rsidRPr="006130CD" w:rsidRDefault="00FA59F1" w:rsidP="00FA59F1">
      <w:pPr>
        <w:pBdr>
          <w:bottom w:val="single" w:sz="4" w:space="1" w:color="auto"/>
        </w:pBdr>
        <w:jc w:val="center"/>
        <w:rPr>
          <w:rFonts w:ascii="Arial" w:hAnsi="Arial" w:cs="Arial"/>
          <w:b/>
          <w:bCs/>
          <w:smallCaps/>
          <w:sz w:val="28"/>
          <w:szCs w:val="28"/>
        </w:rPr>
      </w:pPr>
      <w:r w:rsidRPr="006130CD">
        <w:rPr>
          <w:rFonts w:ascii="Arial" w:hAnsi="Arial" w:cs="Arial"/>
          <w:b/>
          <w:sz w:val="28"/>
          <w:szCs w:val="28"/>
        </w:rPr>
        <w:t xml:space="preserve"> </w:t>
      </w:r>
      <w:r w:rsidRPr="006130CD">
        <w:rPr>
          <w:rFonts w:ascii="Arial" w:hAnsi="Arial" w:cs="Arial"/>
          <w:bCs/>
          <w:sz w:val="28"/>
          <w:szCs w:val="28"/>
        </w:rPr>
        <w:t>P</w:t>
      </w:r>
      <w:r w:rsidRPr="006130CD">
        <w:rPr>
          <w:rFonts w:ascii="Arial" w:hAnsi="Arial" w:cs="Arial"/>
          <w:b/>
          <w:smallCaps/>
          <w:sz w:val="28"/>
          <w:szCs w:val="28"/>
        </w:rPr>
        <w:t>lan</w:t>
      </w:r>
      <w:r w:rsidRPr="006130CD">
        <w:rPr>
          <w:rFonts w:ascii="Arial" w:hAnsi="Arial" w:cs="Arial"/>
          <w:b/>
          <w:bCs/>
          <w:smallCaps/>
          <w:sz w:val="28"/>
          <w:szCs w:val="28"/>
        </w:rPr>
        <w:t xml:space="preserve"> de </w:t>
      </w:r>
      <w:r w:rsidRPr="006130CD">
        <w:rPr>
          <w:rFonts w:ascii="Arial" w:hAnsi="Arial" w:cs="Arial"/>
          <w:b/>
          <w:bCs/>
          <w:smallCaps/>
          <w:sz w:val="28"/>
          <w:szCs w:val="28"/>
          <w:lang w:val="es-ES"/>
        </w:rPr>
        <w:t>trabajo</w:t>
      </w:r>
      <w:r w:rsidRPr="006130CD">
        <w:rPr>
          <w:rFonts w:ascii="Arial" w:hAnsi="Arial" w:cs="Arial"/>
          <w:b/>
          <w:bCs/>
          <w:smallCaps/>
          <w:sz w:val="28"/>
          <w:szCs w:val="28"/>
        </w:rPr>
        <w:t xml:space="preserve"> </w:t>
      </w:r>
    </w:p>
    <w:tbl>
      <w:tblPr>
        <w:tblW w:w="10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30"/>
        <w:gridCol w:w="1594"/>
        <w:gridCol w:w="729"/>
        <w:gridCol w:w="615"/>
        <w:gridCol w:w="615"/>
        <w:gridCol w:w="615"/>
        <w:gridCol w:w="615"/>
        <w:gridCol w:w="615"/>
        <w:gridCol w:w="615"/>
        <w:gridCol w:w="615"/>
        <w:gridCol w:w="615"/>
        <w:gridCol w:w="615"/>
        <w:gridCol w:w="615"/>
        <w:gridCol w:w="615"/>
        <w:gridCol w:w="615"/>
      </w:tblGrid>
      <w:tr w:rsidR="00FA59F1" w:rsidRPr="00E303B2" w14:paraId="05632B97" w14:textId="77777777" w:rsidTr="006B51E0">
        <w:trPr>
          <w:cantSplit/>
          <w:trHeight w:val="340"/>
          <w:jc w:val="center"/>
        </w:trPr>
        <w:tc>
          <w:tcPr>
            <w:tcW w:w="530" w:type="dxa"/>
            <w:vMerge w:val="restart"/>
            <w:tcBorders>
              <w:top w:val="double" w:sz="4" w:space="0" w:color="auto"/>
              <w:left w:val="double" w:sz="4" w:space="0" w:color="auto"/>
              <w:bottom w:val="single" w:sz="12" w:space="0" w:color="auto"/>
              <w:right w:val="single" w:sz="4" w:space="0" w:color="auto"/>
            </w:tcBorders>
            <w:vAlign w:val="center"/>
          </w:tcPr>
          <w:p w14:paraId="783FBC3F" w14:textId="77777777" w:rsidR="00FA59F1" w:rsidRPr="00E303B2" w:rsidRDefault="00FA59F1" w:rsidP="006B51E0">
            <w:pPr>
              <w:pStyle w:val="TABLE-AUDITORIA"/>
            </w:pPr>
            <w:r w:rsidRPr="006B51E0">
              <w:rPr>
                <w:rFonts w:ascii="Arial" w:hAnsi="Arial" w:cs="Arial"/>
                <w:sz w:val="20"/>
                <w:szCs w:val="20"/>
              </w:rPr>
              <w:t>No</w:t>
            </w:r>
            <w:r w:rsidRPr="006B51E0">
              <w:t>.</w:t>
            </w:r>
          </w:p>
        </w:tc>
        <w:tc>
          <w:tcPr>
            <w:tcW w:w="1594" w:type="dxa"/>
            <w:vMerge w:val="restart"/>
            <w:tcBorders>
              <w:top w:val="double" w:sz="4" w:space="0" w:color="auto"/>
              <w:left w:val="single" w:sz="4" w:space="0" w:color="auto"/>
              <w:right w:val="single" w:sz="6" w:space="0" w:color="auto"/>
            </w:tcBorders>
            <w:vAlign w:val="bottom"/>
          </w:tcPr>
          <w:p w14:paraId="4025C209" w14:textId="77777777" w:rsidR="00FA59F1" w:rsidRPr="00E303B2" w:rsidRDefault="00FA59F1" w:rsidP="006B51E0">
            <w:pPr>
              <w:spacing w:after="0"/>
              <w:ind w:left="274"/>
              <w:jc w:val="center"/>
              <w:rPr>
                <w:rFonts w:ascii="Arial" w:hAnsi="Arial" w:cs="Arial"/>
                <w:sz w:val="20"/>
              </w:rPr>
            </w:pPr>
            <w:r w:rsidRPr="00FF172D">
              <w:rPr>
                <w:rFonts w:ascii="Arial" w:hAnsi="Arial" w:cs="Arial"/>
                <w:b/>
                <w:bCs/>
                <w:sz w:val="20"/>
                <w:lang w:val="es-ES"/>
              </w:rPr>
              <w:t>Actividad</w:t>
            </w:r>
            <w:r w:rsidRPr="00E303B2">
              <w:rPr>
                <w:rStyle w:val="Refdenotaalpie"/>
                <w:rFonts w:ascii="Arial" w:hAnsi="Arial" w:cs="Arial"/>
                <w:b/>
                <w:bCs/>
              </w:rPr>
              <w:footnoteReference w:id="17"/>
            </w:r>
          </w:p>
        </w:tc>
        <w:tc>
          <w:tcPr>
            <w:tcW w:w="8109" w:type="dxa"/>
            <w:gridSpan w:val="13"/>
            <w:tcBorders>
              <w:top w:val="double" w:sz="4" w:space="0" w:color="auto"/>
              <w:bottom w:val="single" w:sz="6" w:space="0" w:color="auto"/>
              <w:right w:val="double" w:sz="4" w:space="0" w:color="auto"/>
            </w:tcBorders>
            <w:vAlign w:val="center"/>
          </w:tcPr>
          <w:p w14:paraId="0391A492" w14:textId="77777777" w:rsidR="00FA59F1" w:rsidRPr="00E303B2" w:rsidRDefault="00FA59F1" w:rsidP="00AC636A">
            <w:proofErr w:type="spellStart"/>
            <w:r w:rsidRPr="00E303B2">
              <w:t>Meses</w:t>
            </w:r>
            <w:proofErr w:type="spellEnd"/>
            <w:r w:rsidRPr="00E303B2">
              <w:rPr>
                <w:rStyle w:val="Refdenotaalpie"/>
                <w:rFonts w:ascii="Arial" w:hAnsi="Arial" w:cs="Arial"/>
              </w:rPr>
              <w:footnoteReference w:id="18"/>
            </w:r>
          </w:p>
        </w:tc>
      </w:tr>
      <w:tr w:rsidR="00FA59F1" w:rsidRPr="00E303B2" w14:paraId="58984465" w14:textId="77777777" w:rsidTr="006B51E0">
        <w:trPr>
          <w:cantSplit/>
          <w:trHeight w:val="340"/>
          <w:jc w:val="center"/>
        </w:trPr>
        <w:tc>
          <w:tcPr>
            <w:tcW w:w="530" w:type="dxa"/>
            <w:vMerge/>
            <w:tcBorders>
              <w:top w:val="single" w:sz="4" w:space="0" w:color="auto"/>
              <w:left w:val="double" w:sz="4" w:space="0" w:color="auto"/>
              <w:bottom w:val="single" w:sz="12" w:space="0" w:color="auto"/>
              <w:right w:val="single" w:sz="4" w:space="0" w:color="auto"/>
            </w:tcBorders>
            <w:vAlign w:val="center"/>
          </w:tcPr>
          <w:p w14:paraId="488BFC53" w14:textId="77777777" w:rsidR="00FA59F1" w:rsidRPr="00E303B2" w:rsidRDefault="00FA59F1" w:rsidP="006B51E0">
            <w:pPr>
              <w:rPr>
                <w:rFonts w:ascii="Arial" w:hAnsi="Arial" w:cs="Arial"/>
                <w:b/>
                <w:bCs/>
                <w:sz w:val="20"/>
              </w:rPr>
            </w:pPr>
          </w:p>
        </w:tc>
        <w:tc>
          <w:tcPr>
            <w:tcW w:w="1594" w:type="dxa"/>
            <w:vMerge/>
            <w:tcBorders>
              <w:left w:val="single" w:sz="4" w:space="0" w:color="auto"/>
              <w:bottom w:val="single" w:sz="12" w:space="0" w:color="auto"/>
              <w:right w:val="single" w:sz="6" w:space="0" w:color="auto"/>
            </w:tcBorders>
            <w:vAlign w:val="center"/>
          </w:tcPr>
          <w:p w14:paraId="3D5BC608" w14:textId="77777777" w:rsidR="00FA59F1" w:rsidRPr="00E303B2" w:rsidRDefault="00FA59F1" w:rsidP="006B51E0">
            <w:pPr>
              <w:rPr>
                <w:rFonts w:ascii="Arial" w:hAnsi="Arial" w:cs="Arial"/>
                <w:b/>
                <w:bCs/>
                <w:sz w:val="20"/>
              </w:rPr>
            </w:pPr>
          </w:p>
        </w:tc>
        <w:tc>
          <w:tcPr>
            <w:tcW w:w="729" w:type="dxa"/>
            <w:tcBorders>
              <w:top w:val="single" w:sz="6" w:space="0" w:color="auto"/>
              <w:bottom w:val="single" w:sz="12" w:space="0" w:color="auto"/>
            </w:tcBorders>
            <w:vAlign w:val="center"/>
          </w:tcPr>
          <w:p w14:paraId="04C8FE7F" w14:textId="77777777" w:rsidR="00FA59F1" w:rsidRPr="00E303B2" w:rsidRDefault="00FA59F1" w:rsidP="006B51E0">
            <w:pPr>
              <w:ind w:left="268"/>
              <w:rPr>
                <w:rFonts w:ascii="Arial" w:hAnsi="Arial" w:cs="Arial"/>
                <w:b/>
                <w:bCs/>
                <w:sz w:val="20"/>
              </w:rPr>
            </w:pPr>
            <w:r w:rsidRPr="00E303B2">
              <w:rPr>
                <w:rFonts w:ascii="Arial" w:hAnsi="Arial" w:cs="Arial"/>
                <w:b/>
                <w:bCs/>
                <w:sz w:val="20"/>
              </w:rPr>
              <w:t>1</w:t>
            </w:r>
          </w:p>
        </w:tc>
        <w:tc>
          <w:tcPr>
            <w:tcW w:w="615" w:type="dxa"/>
            <w:tcBorders>
              <w:top w:val="single" w:sz="6" w:space="0" w:color="auto"/>
              <w:left w:val="single" w:sz="6" w:space="0" w:color="auto"/>
              <w:bottom w:val="single" w:sz="12" w:space="0" w:color="auto"/>
              <w:right w:val="single" w:sz="6" w:space="0" w:color="auto"/>
            </w:tcBorders>
            <w:vAlign w:val="center"/>
          </w:tcPr>
          <w:p w14:paraId="2DD7FC98"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2</w:t>
            </w:r>
          </w:p>
        </w:tc>
        <w:tc>
          <w:tcPr>
            <w:tcW w:w="615" w:type="dxa"/>
            <w:tcBorders>
              <w:top w:val="single" w:sz="6" w:space="0" w:color="auto"/>
              <w:bottom w:val="single" w:sz="12" w:space="0" w:color="auto"/>
            </w:tcBorders>
            <w:vAlign w:val="center"/>
          </w:tcPr>
          <w:p w14:paraId="52021E5F"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3</w:t>
            </w:r>
          </w:p>
        </w:tc>
        <w:tc>
          <w:tcPr>
            <w:tcW w:w="615" w:type="dxa"/>
            <w:tcBorders>
              <w:top w:val="single" w:sz="6" w:space="0" w:color="auto"/>
              <w:left w:val="single" w:sz="6" w:space="0" w:color="auto"/>
              <w:bottom w:val="single" w:sz="12" w:space="0" w:color="auto"/>
              <w:right w:val="single" w:sz="6" w:space="0" w:color="auto"/>
            </w:tcBorders>
            <w:vAlign w:val="center"/>
          </w:tcPr>
          <w:p w14:paraId="36540378"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4</w:t>
            </w:r>
          </w:p>
        </w:tc>
        <w:tc>
          <w:tcPr>
            <w:tcW w:w="615" w:type="dxa"/>
            <w:tcBorders>
              <w:top w:val="single" w:sz="6" w:space="0" w:color="auto"/>
              <w:bottom w:val="single" w:sz="12" w:space="0" w:color="auto"/>
            </w:tcBorders>
            <w:vAlign w:val="center"/>
          </w:tcPr>
          <w:p w14:paraId="5015EE15"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5</w:t>
            </w:r>
          </w:p>
        </w:tc>
        <w:tc>
          <w:tcPr>
            <w:tcW w:w="615" w:type="dxa"/>
            <w:tcBorders>
              <w:top w:val="single" w:sz="6" w:space="0" w:color="auto"/>
              <w:left w:val="single" w:sz="6" w:space="0" w:color="auto"/>
              <w:bottom w:val="single" w:sz="12" w:space="0" w:color="auto"/>
              <w:right w:val="single" w:sz="6" w:space="0" w:color="auto"/>
            </w:tcBorders>
            <w:vAlign w:val="center"/>
          </w:tcPr>
          <w:p w14:paraId="745B6D26"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6</w:t>
            </w:r>
          </w:p>
        </w:tc>
        <w:tc>
          <w:tcPr>
            <w:tcW w:w="615" w:type="dxa"/>
            <w:tcBorders>
              <w:top w:val="single" w:sz="6" w:space="0" w:color="auto"/>
              <w:bottom w:val="single" w:sz="12" w:space="0" w:color="auto"/>
            </w:tcBorders>
            <w:vAlign w:val="center"/>
          </w:tcPr>
          <w:p w14:paraId="72773C9E"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7</w:t>
            </w:r>
          </w:p>
        </w:tc>
        <w:tc>
          <w:tcPr>
            <w:tcW w:w="615" w:type="dxa"/>
            <w:tcBorders>
              <w:top w:val="single" w:sz="6" w:space="0" w:color="auto"/>
              <w:left w:val="single" w:sz="6" w:space="0" w:color="auto"/>
              <w:bottom w:val="single" w:sz="12" w:space="0" w:color="auto"/>
              <w:right w:val="single" w:sz="6" w:space="0" w:color="auto"/>
            </w:tcBorders>
            <w:vAlign w:val="center"/>
          </w:tcPr>
          <w:p w14:paraId="635D764D"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8</w:t>
            </w:r>
          </w:p>
        </w:tc>
        <w:tc>
          <w:tcPr>
            <w:tcW w:w="615" w:type="dxa"/>
            <w:tcBorders>
              <w:top w:val="single" w:sz="6" w:space="0" w:color="auto"/>
              <w:bottom w:val="single" w:sz="12" w:space="0" w:color="auto"/>
            </w:tcBorders>
            <w:vAlign w:val="center"/>
          </w:tcPr>
          <w:p w14:paraId="13906063"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9</w:t>
            </w:r>
          </w:p>
        </w:tc>
        <w:tc>
          <w:tcPr>
            <w:tcW w:w="615" w:type="dxa"/>
            <w:tcBorders>
              <w:top w:val="single" w:sz="6" w:space="0" w:color="auto"/>
              <w:left w:val="single" w:sz="6" w:space="0" w:color="auto"/>
              <w:bottom w:val="single" w:sz="12" w:space="0" w:color="auto"/>
              <w:right w:val="single" w:sz="6" w:space="0" w:color="auto"/>
            </w:tcBorders>
            <w:vAlign w:val="center"/>
          </w:tcPr>
          <w:p w14:paraId="24CE6579"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10</w:t>
            </w:r>
          </w:p>
        </w:tc>
        <w:tc>
          <w:tcPr>
            <w:tcW w:w="615" w:type="dxa"/>
            <w:tcBorders>
              <w:top w:val="single" w:sz="6" w:space="0" w:color="auto"/>
              <w:bottom w:val="single" w:sz="12" w:space="0" w:color="auto"/>
              <w:right w:val="single" w:sz="6" w:space="0" w:color="auto"/>
            </w:tcBorders>
            <w:vAlign w:val="center"/>
          </w:tcPr>
          <w:p w14:paraId="1D178C94"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11</w:t>
            </w:r>
          </w:p>
        </w:tc>
        <w:tc>
          <w:tcPr>
            <w:tcW w:w="615" w:type="dxa"/>
            <w:tcBorders>
              <w:top w:val="single" w:sz="6" w:space="0" w:color="auto"/>
              <w:left w:val="single" w:sz="6" w:space="0" w:color="auto"/>
              <w:bottom w:val="single" w:sz="12" w:space="0" w:color="auto"/>
            </w:tcBorders>
            <w:vAlign w:val="center"/>
          </w:tcPr>
          <w:p w14:paraId="2B78D765"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12</w:t>
            </w:r>
          </w:p>
        </w:tc>
        <w:tc>
          <w:tcPr>
            <w:tcW w:w="615" w:type="dxa"/>
            <w:tcBorders>
              <w:top w:val="single" w:sz="6" w:space="0" w:color="auto"/>
              <w:left w:val="single" w:sz="6" w:space="0" w:color="auto"/>
              <w:bottom w:val="single" w:sz="12" w:space="0" w:color="auto"/>
              <w:right w:val="double" w:sz="4" w:space="0" w:color="auto"/>
            </w:tcBorders>
            <w:vAlign w:val="center"/>
          </w:tcPr>
          <w:p w14:paraId="55EBF80F" w14:textId="77777777" w:rsidR="00FA59F1" w:rsidRPr="00E303B2" w:rsidRDefault="00FA59F1" w:rsidP="006B51E0">
            <w:pPr>
              <w:jc w:val="center"/>
              <w:rPr>
                <w:rFonts w:ascii="Arial" w:hAnsi="Arial" w:cs="Arial"/>
                <w:b/>
                <w:bCs/>
                <w:sz w:val="20"/>
                <w:lang w:val="pt-BR"/>
              </w:rPr>
            </w:pPr>
            <w:r w:rsidRPr="00E303B2">
              <w:rPr>
                <w:rFonts w:ascii="Arial" w:hAnsi="Arial" w:cs="Arial"/>
                <w:b/>
                <w:bCs/>
                <w:sz w:val="20"/>
                <w:lang w:val="pt-BR"/>
              </w:rPr>
              <w:t>n</w:t>
            </w:r>
          </w:p>
        </w:tc>
      </w:tr>
      <w:tr w:rsidR="00FA59F1" w:rsidRPr="00E303B2" w14:paraId="0D070149" w14:textId="77777777" w:rsidTr="006B51E0">
        <w:trPr>
          <w:cantSplit/>
          <w:trHeight w:hRule="exact" w:val="284"/>
          <w:jc w:val="center"/>
        </w:trPr>
        <w:tc>
          <w:tcPr>
            <w:tcW w:w="3468" w:type="dxa"/>
            <w:gridSpan w:val="4"/>
            <w:tcBorders>
              <w:top w:val="single" w:sz="4" w:space="0" w:color="auto"/>
              <w:left w:val="double" w:sz="4" w:space="0" w:color="auto"/>
              <w:bottom w:val="single" w:sz="6" w:space="0" w:color="auto"/>
              <w:right w:val="nil"/>
            </w:tcBorders>
            <w:vAlign w:val="center"/>
          </w:tcPr>
          <w:p w14:paraId="6484B493"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615" w:type="dxa"/>
            <w:tcBorders>
              <w:top w:val="single" w:sz="12" w:space="0" w:color="auto"/>
              <w:left w:val="nil"/>
              <w:bottom w:val="single" w:sz="6" w:space="0" w:color="auto"/>
              <w:right w:val="nil"/>
            </w:tcBorders>
          </w:tcPr>
          <w:p w14:paraId="52105C18"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58A9E5C0"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08DFD936"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0E9C93A8"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27D95FDC"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593F4DDE"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6C9B1A68"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1551030B"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5FEE68D4"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nil"/>
            </w:tcBorders>
          </w:tcPr>
          <w:p w14:paraId="583870D2" w14:textId="77777777" w:rsidR="00FA59F1" w:rsidRPr="00E303B2" w:rsidRDefault="00FA59F1" w:rsidP="006B51E0">
            <w:pPr>
              <w:rPr>
                <w:rFonts w:ascii="Arial" w:hAnsi="Arial" w:cs="Arial"/>
                <w:sz w:val="20"/>
                <w:lang w:val="pt-BR"/>
              </w:rPr>
            </w:pPr>
          </w:p>
        </w:tc>
        <w:tc>
          <w:tcPr>
            <w:tcW w:w="615" w:type="dxa"/>
            <w:tcBorders>
              <w:top w:val="single" w:sz="12" w:space="0" w:color="auto"/>
              <w:left w:val="nil"/>
              <w:bottom w:val="single" w:sz="6" w:space="0" w:color="auto"/>
              <w:right w:val="double" w:sz="4" w:space="0" w:color="auto"/>
            </w:tcBorders>
          </w:tcPr>
          <w:p w14:paraId="084D0009" w14:textId="77777777" w:rsidR="00FA59F1" w:rsidRPr="00E303B2" w:rsidRDefault="00FA59F1" w:rsidP="006B51E0">
            <w:pPr>
              <w:rPr>
                <w:rFonts w:ascii="Arial" w:hAnsi="Arial" w:cs="Arial"/>
                <w:sz w:val="20"/>
                <w:lang w:val="pt-BR"/>
              </w:rPr>
            </w:pPr>
          </w:p>
        </w:tc>
      </w:tr>
      <w:tr w:rsidR="00FA59F1" w:rsidRPr="00E303B2" w14:paraId="11A046B1" w14:textId="77777777" w:rsidTr="006B51E0">
        <w:trPr>
          <w:cantSplit/>
          <w:jc w:val="center"/>
        </w:trPr>
        <w:tc>
          <w:tcPr>
            <w:tcW w:w="530" w:type="dxa"/>
            <w:vMerge w:val="restart"/>
            <w:tcBorders>
              <w:top w:val="single" w:sz="6" w:space="0" w:color="auto"/>
              <w:left w:val="double" w:sz="4" w:space="0" w:color="auto"/>
              <w:right w:val="single" w:sz="6" w:space="0" w:color="auto"/>
            </w:tcBorders>
            <w:vAlign w:val="center"/>
          </w:tcPr>
          <w:p w14:paraId="60C900D8" w14:textId="77777777" w:rsidR="00FA59F1" w:rsidRPr="00E303B2" w:rsidRDefault="00FA59F1" w:rsidP="006B51E0">
            <w:pPr>
              <w:rPr>
                <w:rFonts w:ascii="Arial" w:hAnsi="Arial" w:cs="Arial"/>
                <w:sz w:val="20"/>
                <w:lang w:val="pt-BR"/>
              </w:rPr>
            </w:pPr>
            <w:r w:rsidRPr="00E303B2">
              <w:rPr>
                <w:rFonts w:ascii="Arial" w:hAnsi="Arial" w:cs="Arial"/>
                <w:sz w:val="20"/>
                <w:lang w:val="pt-BR"/>
              </w:rPr>
              <w:t>1</w:t>
            </w:r>
          </w:p>
        </w:tc>
        <w:tc>
          <w:tcPr>
            <w:tcW w:w="1594" w:type="dxa"/>
            <w:vMerge w:val="restart"/>
            <w:tcBorders>
              <w:top w:val="single" w:sz="6" w:space="0" w:color="auto"/>
              <w:left w:val="single" w:sz="6" w:space="0" w:color="auto"/>
              <w:right w:val="single" w:sz="6" w:space="0" w:color="auto"/>
            </w:tcBorders>
            <w:vAlign w:val="center"/>
          </w:tcPr>
          <w:p w14:paraId="1A324892"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Mar>
              <w:left w:w="28" w:type="dxa"/>
            </w:tcMar>
            <w:vAlign w:val="center"/>
          </w:tcPr>
          <w:p w14:paraId="1616C44F" w14:textId="77777777" w:rsidR="00FA59F1" w:rsidRPr="00E303B2" w:rsidRDefault="00FA59F1" w:rsidP="006B51E0">
            <w:pPr>
              <w:rPr>
                <w:rFonts w:ascii="Arial" w:hAnsi="Arial" w:cs="Arial"/>
                <w:sz w:val="16"/>
                <w:lang w:val="pt-BR"/>
              </w:rPr>
            </w:pPr>
          </w:p>
        </w:tc>
        <w:tc>
          <w:tcPr>
            <w:tcW w:w="615" w:type="dxa"/>
            <w:tcBorders>
              <w:top w:val="single" w:sz="6" w:space="0" w:color="auto"/>
              <w:left w:val="single" w:sz="6" w:space="0" w:color="auto"/>
              <w:bottom w:val="dashSmallGap" w:sz="4" w:space="0" w:color="auto"/>
              <w:right w:val="single" w:sz="6" w:space="0" w:color="auto"/>
            </w:tcBorders>
          </w:tcPr>
          <w:p w14:paraId="0275D82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DF3092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FB29F4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294E7EB"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591F1B9"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AF3076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86F889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9D77C4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AC72921"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5818419"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4B573E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double" w:sz="4" w:space="0" w:color="auto"/>
            </w:tcBorders>
          </w:tcPr>
          <w:p w14:paraId="602BF699" w14:textId="77777777" w:rsidR="00FA59F1" w:rsidRPr="00E303B2" w:rsidRDefault="00FA59F1" w:rsidP="006B51E0">
            <w:pPr>
              <w:rPr>
                <w:rFonts w:ascii="Arial" w:hAnsi="Arial" w:cs="Arial"/>
                <w:sz w:val="20"/>
                <w:lang w:val="pt-BR"/>
              </w:rPr>
            </w:pPr>
          </w:p>
        </w:tc>
      </w:tr>
      <w:tr w:rsidR="00FA59F1" w:rsidRPr="00E303B2" w14:paraId="75294670" w14:textId="77777777" w:rsidTr="006B51E0">
        <w:trPr>
          <w:cantSplit/>
          <w:jc w:val="center"/>
        </w:trPr>
        <w:tc>
          <w:tcPr>
            <w:tcW w:w="530" w:type="dxa"/>
            <w:vMerge/>
            <w:tcBorders>
              <w:left w:val="double" w:sz="4" w:space="0" w:color="auto"/>
              <w:bottom w:val="single" w:sz="6" w:space="0" w:color="auto"/>
              <w:right w:val="single" w:sz="6" w:space="0" w:color="auto"/>
            </w:tcBorders>
            <w:vAlign w:val="center"/>
          </w:tcPr>
          <w:p w14:paraId="4CC4B87C" w14:textId="77777777" w:rsidR="00FA59F1" w:rsidRPr="00E303B2" w:rsidRDefault="00FA59F1" w:rsidP="006B51E0">
            <w:pPr>
              <w:rPr>
                <w:rFonts w:ascii="Arial" w:hAnsi="Arial" w:cs="Arial"/>
                <w:sz w:val="20"/>
                <w:lang w:val="pt-BR"/>
              </w:rPr>
            </w:pPr>
          </w:p>
        </w:tc>
        <w:tc>
          <w:tcPr>
            <w:tcW w:w="1594" w:type="dxa"/>
            <w:vMerge/>
            <w:tcBorders>
              <w:left w:val="single" w:sz="6" w:space="0" w:color="auto"/>
              <w:bottom w:val="single" w:sz="6" w:space="0" w:color="auto"/>
              <w:right w:val="single" w:sz="6" w:space="0" w:color="auto"/>
            </w:tcBorders>
            <w:vAlign w:val="center"/>
          </w:tcPr>
          <w:p w14:paraId="31E65220"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Mar>
              <w:left w:w="28" w:type="dxa"/>
            </w:tcMar>
            <w:vAlign w:val="center"/>
          </w:tcPr>
          <w:p w14:paraId="6BE970BC" w14:textId="77777777" w:rsidR="00FA59F1" w:rsidRPr="00E303B2" w:rsidRDefault="00FA59F1" w:rsidP="006B51E0">
            <w:pPr>
              <w:rPr>
                <w:rFonts w:ascii="Arial" w:hAnsi="Arial" w:cs="Arial"/>
                <w:sz w:val="16"/>
                <w:lang w:val="pt-BR"/>
              </w:rPr>
            </w:pPr>
          </w:p>
        </w:tc>
        <w:tc>
          <w:tcPr>
            <w:tcW w:w="615" w:type="dxa"/>
            <w:tcBorders>
              <w:top w:val="dashSmallGap" w:sz="4" w:space="0" w:color="auto"/>
              <w:left w:val="single" w:sz="6" w:space="0" w:color="auto"/>
              <w:bottom w:val="single" w:sz="6" w:space="0" w:color="auto"/>
              <w:right w:val="single" w:sz="6" w:space="0" w:color="auto"/>
            </w:tcBorders>
          </w:tcPr>
          <w:p w14:paraId="7596D7B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6DDF486"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BFA9450"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718C6E2"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C92B5D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35644CE"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2F9A7511"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389EC0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D30ED75"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91299B1"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299EDC44"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double" w:sz="4" w:space="0" w:color="auto"/>
            </w:tcBorders>
          </w:tcPr>
          <w:p w14:paraId="4E74E2B0" w14:textId="77777777" w:rsidR="00FA59F1" w:rsidRPr="00E303B2" w:rsidRDefault="00FA59F1" w:rsidP="006B51E0">
            <w:pPr>
              <w:rPr>
                <w:rFonts w:ascii="Arial" w:hAnsi="Arial" w:cs="Arial"/>
                <w:sz w:val="20"/>
                <w:lang w:val="pt-BR"/>
              </w:rPr>
            </w:pPr>
          </w:p>
        </w:tc>
      </w:tr>
      <w:tr w:rsidR="00FA59F1" w:rsidRPr="00E303B2" w14:paraId="357313FE" w14:textId="77777777" w:rsidTr="006B51E0">
        <w:trPr>
          <w:cantSplit/>
          <w:jc w:val="center"/>
        </w:trPr>
        <w:tc>
          <w:tcPr>
            <w:tcW w:w="530" w:type="dxa"/>
            <w:vMerge w:val="restart"/>
            <w:tcBorders>
              <w:top w:val="single" w:sz="6" w:space="0" w:color="auto"/>
              <w:left w:val="double" w:sz="4" w:space="0" w:color="auto"/>
              <w:right w:val="single" w:sz="6" w:space="0" w:color="auto"/>
            </w:tcBorders>
            <w:vAlign w:val="center"/>
          </w:tcPr>
          <w:p w14:paraId="4B8021FC" w14:textId="77777777" w:rsidR="00FA59F1" w:rsidRPr="00E303B2" w:rsidRDefault="00FA59F1" w:rsidP="006B51E0">
            <w:pPr>
              <w:rPr>
                <w:rFonts w:ascii="Arial" w:hAnsi="Arial" w:cs="Arial"/>
                <w:sz w:val="20"/>
                <w:lang w:val="pt-BR"/>
              </w:rPr>
            </w:pPr>
            <w:r w:rsidRPr="00E303B2">
              <w:rPr>
                <w:rFonts w:ascii="Arial" w:hAnsi="Arial" w:cs="Arial"/>
                <w:sz w:val="20"/>
                <w:lang w:val="pt-BR"/>
              </w:rPr>
              <w:t>2</w:t>
            </w:r>
          </w:p>
        </w:tc>
        <w:tc>
          <w:tcPr>
            <w:tcW w:w="1594" w:type="dxa"/>
            <w:vMerge w:val="restart"/>
            <w:tcBorders>
              <w:top w:val="single" w:sz="6" w:space="0" w:color="auto"/>
              <w:left w:val="single" w:sz="6" w:space="0" w:color="auto"/>
              <w:right w:val="single" w:sz="6" w:space="0" w:color="auto"/>
            </w:tcBorders>
            <w:vAlign w:val="center"/>
          </w:tcPr>
          <w:p w14:paraId="0DA49E96"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7F64926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051057B"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F4C22F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6E62B0F"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70EA34F"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79BE4C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2A40F9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AF6EC4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DD2F9CB"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1C5BBB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9BEFC3A"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EDEFF0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double" w:sz="4" w:space="0" w:color="auto"/>
            </w:tcBorders>
          </w:tcPr>
          <w:p w14:paraId="5BE9DA93" w14:textId="77777777" w:rsidR="00FA59F1" w:rsidRPr="00E303B2" w:rsidRDefault="00FA59F1" w:rsidP="006B51E0">
            <w:pPr>
              <w:rPr>
                <w:rFonts w:ascii="Arial" w:hAnsi="Arial" w:cs="Arial"/>
                <w:sz w:val="20"/>
                <w:lang w:val="pt-BR"/>
              </w:rPr>
            </w:pPr>
          </w:p>
        </w:tc>
      </w:tr>
      <w:tr w:rsidR="00FA59F1" w:rsidRPr="00E303B2" w14:paraId="74FA3BC3" w14:textId="77777777" w:rsidTr="006B51E0">
        <w:trPr>
          <w:cantSplit/>
          <w:jc w:val="center"/>
        </w:trPr>
        <w:tc>
          <w:tcPr>
            <w:tcW w:w="530" w:type="dxa"/>
            <w:vMerge/>
            <w:tcBorders>
              <w:left w:val="double" w:sz="4" w:space="0" w:color="auto"/>
              <w:bottom w:val="single" w:sz="6" w:space="0" w:color="auto"/>
              <w:right w:val="single" w:sz="6" w:space="0" w:color="auto"/>
            </w:tcBorders>
            <w:vAlign w:val="center"/>
          </w:tcPr>
          <w:p w14:paraId="1AD2C1E8" w14:textId="77777777" w:rsidR="00FA59F1" w:rsidRPr="00E303B2" w:rsidRDefault="00FA59F1" w:rsidP="006B51E0">
            <w:pPr>
              <w:rPr>
                <w:rFonts w:ascii="Arial" w:hAnsi="Arial" w:cs="Arial"/>
                <w:sz w:val="20"/>
                <w:lang w:val="pt-BR"/>
              </w:rPr>
            </w:pPr>
          </w:p>
        </w:tc>
        <w:tc>
          <w:tcPr>
            <w:tcW w:w="1594" w:type="dxa"/>
            <w:vMerge/>
            <w:tcBorders>
              <w:left w:val="single" w:sz="6" w:space="0" w:color="auto"/>
              <w:bottom w:val="single" w:sz="6" w:space="0" w:color="auto"/>
              <w:right w:val="single" w:sz="6" w:space="0" w:color="auto"/>
            </w:tcBorders>
            <w:vAlign w:val="center"/>
          </w:tcPr>
          <w:p w14:paraId="22659176"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Pr>
          <w:p w14:paraId="2D8A2DD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290D6002"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615" w:type="dxa"/>
            <w:tcBorders>
              <w:top w:val="dashSmallGap" w:sz="4" w:space="0" w:color="auto"/>
              <w:left w:val="single" w:sz="6" w:space="0" w:color="auto"/>
              <w:bottom w:val="single" w:sz="6" w:space="0" w:color="auto"/>
              <w:right w:val="single" w:sz="6" w:space="0" w:color="auto"/>
            </w:tcBorders>
          </w:tcPr>
          <w:p w14:paraId="0128EA7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9B7CAD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AEDA4B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9D533E5"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334C2E4"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A25717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97F4E8E"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3F57361"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A582940"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333745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double" w:sz="4" w:space="0" w:color="auto"/>
            </w:tcBorders>
          </w:tcPr>
          <w:p w14:paraId="6803CDC7" w14:textId="77777777" w:rsidR="00FA59F1" w:rsidRPr="00E303B2" w:rsidRDefault="00FA59F1" w:rsidP="006B51E0">
            <w:pPr>
              <w:rPr>
                <w:rFonts w:ascii="Arial" w:hAnsi="Arial" w:cs="Arial"/>
                <w:sz w:val="20"/>
                <w:lang w:val="pt-BR"/>
              </w:rPr>
            </w:pPr>
          </w:p>
        </w:tc>
      </w:tr>
      <w:tr w:rsidR="00FA59F1" w:rsidRPr="00E303B2" w14:paraId="7807FCC2" w14:textId="77777777" w:rsidTr="006B51E0">
        <w:trPr>
          <w:cantSplit/>
          <w:jc w:val="center"/>
        </w:trPr>
        <w:tc>
          <w:tcPr>
            <w:tcW w:w="530" w:type="dxa"/>
            <w:vMerge w:val="restart"/>
            <w:tcBorders>
              <w:top w:val="single" w:sz="6" w:space="0" w:color="auto"/>
              <w:left w:val="double" w:sz="4" w:space="0" w:color="auto"/>
              <w:right w:val="single" w:sz="6" w:space="0" w:color="auto"/>
            </w:tcBorders>
            <w:vAlign w:val="center"/>
          </w:tcPr>
          <w:p w14:paraId="3ED38AF8" w14:textId="77777777" w:rsidR="00FA59F1" w:rsidRPr="00E303B2" w:rsidRDefault="00FA59F1" w:rsidP="006B51E0">
            <w:pPr>
              <w:rPr>
                <w:rFonts w:ascii="Arial" w:hAnsi="Arial" w:cs="Arial"/>
                <w:sz w:val="20"/>
                <w:lang w:val="pt-BR"/>
              </w:rPr>
            </w:pPr>
            <w:r w:rsidRPr="00E303B2">
              <w:rPr>
                <w:rFonts w:ascii="Arial" w:hAnsi="Arial" w:cs="Arial"/>
                <w:sz w:val="20"/>
                <w:lang w:val="pt-BR"/>
              </w:rPr>
              <w:t>3</w:t>
            </w:r>
          </w:p>
        </w:tc>
        <w:tc>
          <w:tcPr>
            <w:tcW w:w="1594" w:type="dxa"/>
            <w:vMerge w:val="restart"/>
            <w:tcBorders>
              <w:top w:val="single" w:sz="6" w:space="0" w:color="auto"/>
              <w:left w:val="single" w:sz="6" w:space="0" w:color="auto"/>
              <w:right w:val="single" w:sz="6" w:space="0" w:color="auto"/>
            </w:tcBorders>
            <w:vAlign w:val="center"/>
          </w:tcPr>
          <w:p w14:paraId="548731EC"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6192FECD"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F45F708"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A22D1B7"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4D40AD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5B1684D"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1FB054C"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6071EB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A31E76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7868E70"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01357FF"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123AE65"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0E653F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double" w:sz="4" w:space="0" w:color="auto"/>
            </w:tcBorders>
          </w:tcPr>
          <w:p w14:paraId="1F2F637A" w14:textId="77777777" w:rsidR="00FA59F1" w:rsidRPr="00E303B2" w:rsidRDefault="00FA59F1" w:rsidP="006B51E0">
            <w:pPr>
              <w:rPr>
                <w:rFonts w:ascii="Arial" w:hAnsi="Arial" w:cs="Arial"/>
                <w:sz w:val="20"/>
                <w:lang w:val="pt-BR"/>
              </w:rPr>
            </w:pPr>
          </w:p>
        </w:tc>
      </w:tr>
      <w:tr w:rsidR="00FA59F1" w:rsidRPr="00E303B2" w14:paraId="7CE20A22" w14:textId="77777777" w:rsidTr="006B51E0">
        <w:trPr>
          <w:cantSplit/>
          <w:jc w:val="center"/>
        </w:trPr>
        <w:tc>
          <w:tcPr>
            <w:tcW w:w="530" w:type="dxa"/>
            <w:vMerge/>
            <w:tcBorders>
              <w:left w:val="double" w:sz="4" w:space="0" w:color="auto"/>
              <w:bottom w:val="single" w:sz="6" w:space="0" w:color="auto"/>
              <w:right w:val="single" w:sz="6" w:space="0" w:color="auto"/>
            </w:tcBorders>
            <w:vAlign w:val="center"/>
          </w:tcPr>
          <w:p w14:paraId="6578A815" w14:textId="77777777" w:rsidR="00FA59F1" w:rsidRPr="00E303B2" w:rsidRDefault="00FA59F1" w:rsidP="006B51E0">
            <w:pPr>
              <w:rPr>
                <w:rFonts w:ascii="Arial" w:hAnsi="Arial" w:cs="Arial"/>
                <w:sz w:val="20"/>
                <w:lang w:val="pt-BR"/>
              </w:rPr>
            </w:pPr>
          </w:p>
        </w:tc>
        <w:tc>
          <w:tcPr>
            <w:tcW w:w="1594" w:type="dxa"/>
            <w:vMerge/>
            <w:tcBorders>
              <w:left w:val="single" w:sz="6" w:space="0" w:color="auto"/>
              <w:bottom w:val="single" w:sz="6" w:space="0" w:color="auto"/>
              <w:right w:val="single" w:sz="6" w:space="0" w:color="auto"/>
            </w:tcBorders>
            <w:vAlign w:val="center"/>
          </w:tcPr>
          <w:p w14:paraId="60D50AC3"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Pr>
          <w:p w14:paraId="680AD29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23D354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131E9DF"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2E5B3E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13395F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30D8896"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93DCA92"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29101F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4005C3D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3836D7D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2B03FB1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2C3CDCF"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double" w:sz="4" w:space="0" w:color="auto"/>
            </w:tcBorders>
          </w:tcPr>
          <w:p w14:paraId="3CBB6A19" w14:textId="77777777" w:rsidR="00FA59F1" w:rsidRPr="00E303B2" w:rsidRDefault="00FA59F1" w:rsidP="006B51E0">
            <w:pPr>
              <w:rPr>
                <w:rFonts w:ascii="Arial" w:hAnsi="Arial" w:cs="Arial"/>
                <w:sz w:val="20"/>
                <w:lang w:val="pt-BR"/>
              </w:rPr>
            </w:pPr>
          </w:p>
        </w:tc>
      </w:tr>
      <w:tr w:rsidR="00FA59F1" w:rsidRPr="00E303B2" w14:paraId="03679657" w14:textId="77777777" w:rsidTr="006B51E0">
        <w:trPr>
          <w:cantSplit/>
          <w:jc w:val="center"/>
        </w:trPr>
        <w:tc>
          <w:tcPr>
            <w:tcW w:w="530" w:type="dxa"/>
            <w:vMerge w:val="restart"/>
            <w:tcBorders>
              <w:top w:val="single" w:sz="6" w:space="0" w:color="auto"/>
              <w:left w:val="double" w:sz="4" w:space="0" w:color="auto"/>
              <w:right w:val="single" w:sz="6" w:space="0" w:color="auto"/>
            </w:tcBorders>
            <w:vAlign w:val="center"/>
          </w:tcPr>
          <w:p w14:paraId="06ABBE61" w14:textId="77777777" w:rsidR="00FA59F1" w:rsidRPr="00E303B2" w:rsidRDefault="00FA59F1" w:rsidP="006B51E0">
            <w:pPr>
              <w:rPr>
                <w:rFonts w:ascii="Arial" w:hAnsi="Arial" w:cs="Arial"/>
                <w:sz w:val="20"/>
                <w:lang w:val="pt-BR"/>
              </w:rPr>
            </w:pPr>
          </w:p>
        </w:tc>
        <w:tc>
          <w:tcPr>
            <w:tcW w:w="1594" w:type="dxa"/>
            <w:vMerge w:val="restart"/>
            <w:tcBorders>
              <w:top w:val="single" w:sz="6" w:space="0" w:color="auto"/>
              <w:left w:val="single" w:sz="6" w:space="0" w:color="auto"/>
              <w:right w:val="single" w:sz="6" w:space="0" w:color="auto"/>
            </w:tcBorders>
            <w:vAlign w:val="center"/>
          </w:tcPr>
          <w:p w14:paraId="05B344D1"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4963B488"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1119E80"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BFA46D9"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B7CF56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3E06DE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3E42063"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71BB530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3A6CFDF3"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25714F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1CD1336"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366EEA4"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EDDC2E5"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double" w:sz="4" w:space="0" w:color="auto"/>
            </w:tcBorders>
          </w:tcPr>
          <w:p w14:paraId="4C8AC9AB" w14:textId="77777777" w:rsidR="00FA59F1" w:rsidRPr="00E303B2" w:rsidRDefault="00FA59F1" w:rsidP="006B51E0">
            <w:pPr>
              <w:rPr>
                <w:rFonts w:ascii="Arial" w:hAnsi="Arial" w:cs="Arial"/>
                <w:sz w:val="20"/>
                <w:lang w:val="pt-BR"/>
              </w:rPr>
            </w:pPr>
          </w:p>
        </w:tc>
      </w:tr>
      <w:tr w:rsidR="00FA59F1" w:rsidRPr="00E303B2" w14:paraId="0ECFDC05" w14:textId="77777777" w:rsidTr="006B51E0">
        <w:trPr>
          <w:cantSplit/>
          <w:jc w:val="center"/>
        </w:trPr>
        <w:tc>
          <w:tcPr>
            <w:tcW w:w="530" w:type="dxa"/>
            <w:vMerge/>
            <w:tcBorders>
              <w:left w:val="double" w:sz="4" w:space="0" w:color="auto"/>
              <w:right w:val="single" w:sz="6" w:space="0" w:color="auto"/>
            </w:tcBorders>
            <w:vAlign w:val="center"/>
          </w:tcPr>
          <w:p w14:paraId="37FF4CB1" w14:textId="77777777" w:rsidR="00FA59F1" w:rsidRPr="00E303B2" w:rsidRDefault="00FA59F1" w:rsidP="006B51E0">
            <w:pPr>
              <w:rPr>
                <w:rFonts w:ascii="Arial" w:hAnsi="Arial" w:cs="Arial"/>
                <w:sz w:val="20"/>
                <w:lang w:val="pt-BR"/>
              </w:rPr>
            </w:pPr>
          </w:p>
        </w:tc>
        <w:tc>
          <w:tcPr>
            <w:tcW w:w="1594" w:type="dxa"/>
            <w:vMerge/>
            <w:tcBorders>
              <w:left w:val="single" w:sz="6" w:space="0" w:color="auto"/>
              <w:right w:val="single" w:sz="6" w:space="0" w:color="auto"/>
            </w:tcBorders>
            <w:vAlign w:val="center"/>
          </w:tcPr>
          <w:p w14:paraId="582DE7E8" w14:textId="77777777" w:rsidR="00FA59F1" w:rsidRPr="00E303B2" w:rsidRDefault="00FA59F1" w:rsidP="006B51E0">
            <w:pPr>
              <w:rPr>
                <w:rFonts w:ascii="Arial" w:hAnsi="Arial" w:cs="Arial"/>
                <w:sz w:val="20"/>
                <w:lang w:val="pt-BR"/>
              </w:rPr>
            </w:pPr>
          </w:p>
        </w:tc>
        <w:tc>
          <w:tcPr>
            <w:tcW w:w="729" w:type="dxa"/>
            <w:tcBorders>
              <w:top w:val="dashSmallGap" w:sz="4" w:space="0" w:color="auto"/>
              <w:left w:val="single" w:sz="6" w:space="0" w:color="auto"/>
              <w:bottom w:val="single" w:sz="6" w:space="0" w:color="auto"/>
              <w:right w:val="single" w:sz="6" w:space="0" w:color="auto"/>
            </w:tcBorders>
          </w:tcPr>
          <w:p w14:paraId="7426A5A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9AE6AAA"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33EB1A3"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7315E55"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BFCAB7C"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74BA544"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7C0FE6C9"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91598FF"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1C9B1860"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0502D506"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58B2F8DB"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single" w:sz="6" w:space="0" w:color="auto"/>
            </w:tcBorders>
          </w:tcPr>
          <w:p w14:paraId="6501D3CE"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6" w:space="0" w:color="auto"/>
              <w:right w:val="double" w:sz="4" w:space="0" w:color="auto"/>
            </w:tcBorders>
          </w:tcPr>
          <w:p w14:paraId="12277568" w14:textId="77777777" w:rsidR="00FA59F1" w:rsidRPr="00E303B2" w:rsidRDefault="00FA59F1" w:rsidP="006B51E0">
            <w:pPr>
              <w:rPr>
                <w:rFonts w:ascii="Arial" w:hAnsi="Arial" w:cs="Arial"/>
                <w:sz w:val="20"/>
                <w:lang w:val="pt-BR"/>
              </w:rPr>
            </w:pPr>
          </w:p>
        </w:tc>
      </w:tr>
      <w:tr w:rsidR="00FA59F1" w:rsidRPr="00E303B2" w14:paraId="1C0BC4B3" w14:textId="77777777" w:rsidTr="006B51E0">
        <w:trPr>
          <w:cantSplit/>
          <w:jc w:val="center"/>
        </w:trPr>
        <w:tc>
          <w:tcPr>
            <w:tcW w:w="530" w:type="dxa"/>
            <w:vMerge w:val="restart"/>
            <w:tcBorders>
              <w:top w:val="single" w:sz="6" w:space="0" w:color="auto"/>
              <w:left w:val="double" w:sz="4" w:space="0" w:color="auto"/>
              <w:right w:val="single" w:sz="6" w:space="0" w:color="auto"/>
            </w:tcBorders>
            <w:vAlign w:val="center"/>
          </w:tcPr>
          <w:p w14:paraId="573858FF" w14:textId="77777777" w:rsidR="00FA59F1" w:rsidRPr="00E303B2" w:rsidRDefault="00FA59F1" w:rsidP="006B51E0">
            <w:pPr>
              <w:rPr>
                <w:rFonts w:ascii="Arial" w:hAnsi="Arial" w:cs="Arial"/>
                <w:sz w:val="20"/>
                <w:lang w:val="pt-BR"/>
              </w:rPr>
            </w:pPr>
            <w:r w:rsidRPr="00E303B2">
              <w:rPr>
                <w:rFonts w:ascii="Arial" w:hAnsi="Arial" w:cs="Arial"/>
                <w:sz w:val="20"/>
                <w:lang w:val="pt-BR"/>
              </w:rPr>
              <w:t>n</w:t>
            </w:r>
          </w:p>
        </w:tc>
        <w:tc>
          <w:tcPr>
            <w:tcW w:w="1594" w:type="dxa"/>
            <w:vMerge w:val="restart"/>
            <w:tcBorders>
              <w:top w:val="single" w:sz="6" w:space="0" w:color="auto"/>
              <w:left w:val="single" w:sz="6" w:space="0" w:color="auto"/>
              <w:right w:val="single" w:sz="6" w:space="0" w:color="auto"/>
            </w:tcBorders>
            <w:vAlign w:val="center"/>
          </w:tcPr>
          <w:p w14:paraId="27BB1CC8"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729" w:type="dxa"/>
            <w:tcBorders>
              <w:top w:val="single" w:sz="6" w:space="0" w:color="auto"/>
              <w:left w:val="single" w:sz="6" w:space="0" w:color="auto"/>
              <w:bottom w:val="dashSmallGap" w:sz="4" w:space="0" w:color="auto"/>
              <w:right w:val="single" w:sz="6" w:space="0" w:color="auto"/>
            </w:tcBorders>
          </w:tcPr>
          <w:p w14:paraId="504BFEF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E805F09"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DCA9CE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10F34D4D"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0E939B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E5925C2"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D0A675B"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432BECD8"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0729EBC5"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6E469B1D"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25B98A5E"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single" w:sz="6" w:space="0" w:color="auto"/>
            </w:tcBorders>
          </w:tcPr>
          <w:p w14:paraId="59FE021A" w14:textId="77777777" w:rsidR="00FA59F1" w:rsidRPr="00E303B2" w:rsidRDefault="00FA59F1" w:rsidP="006B51E0">
            <w:pPr>
              <w:rPr>
                <w:rFonts w:ascii="Arial" w:hAnsi="Arial" w:cs="Arial"/>
                <w:sz w:val="20"/>
                <w:lang w:val="pt-BR"/>
              </w:rPr>
            </w:pPr>
          </w:p>
        </w:tc>
        <w:tc>
          <w:tcPr>
            <w:tcW w:w="615" w:type="dxa"/>
            <w:tcBorders>
              <w:top w:val="single" w:sz="6" w:space="0" w:color="auto"/>
              <w:left w:val="single" w:sz="6" w:space="0" w:color="auto"/>
              <w:bottom w:val="dashSmallGap" w:sz="4" w:space="0" w:color="auto"/>
              <w:right w:val="double" w:sz="4" w:space="0" w:color="auto"/>
            </w:tcBorders>
          </w:tcPr>
          <w:p w14:paraId="00A38401" w14:textId="77777777" w:rsidR="00FA59F1" w:rsidRPr="00E303B2" w:rsidRDefault="00FA59F1" w:rsidP="006B51E0">
            <w:pPr>
              <w:rPr>
                <w:rFonts w:ascii="Arial" w:hAnsi="Arial" w:cs="Arial"/>
                <w:sz w:val="20"/>
                <w:lang w:val="pt-BR"/>
              </w:rPr>
            </w:pPr>
          </w:p>
        </w:tc>
      </w:tr>
      <w:tr w:rsidR="00FA59F1" w:rsidRPr="00E303B2" w14:paraId="0352B264" w14:textId="77777777" w:rsidTr="006B51E0">
        <w:trPr>
          <w:cantSplit/>
          <w:jc w:val="center"/>
        </w:trPr>
        <w:tc>
          <w:tcPr>
            <w:tcW w:w="530" w:type="dxa"/>
            <w:vMerge/>
            <w:tcBorders>
              <w:left w:val="double" w:sz="4" w:space="0" w:color="auto"/>
              <w:bottom w:val="single" w:sz="4" w:space="0" w:color="auto"/>
              <w:right w:val="single" w:sz="6" w:space="0" w:color="auto"/>
            </w:tcBorders>
            <w:vAlign w:val="center"/>
          </w:tcPr>
          <w:p w14:paraId="0A85D28F" w14:textId="77777777" w:rsidR="00FA59F1" w:rsidRPr="00E303B2" w:rsidRDefault="00FA59F1" w:rsidP="006B51E0">
            <w:pPr>
              <w:rPr>
                <w:rFonts w:ascii="Arial" w:hAnsi="Arial" w:cs="Arial"/>
                <w:sz w:val="20"/>
                <w:lang w:val="pt-BR"/>
              </w:rPr>
            </w:pPr>
          </w:p>
        </w:tc>
        <w:tc>
          <w:tcPr>
            <w:tcW w:w="1594" w:type="dxa"/>
            <w:vMerge/>
            <w:tcBorders>
              <w:left w:val="single" w:sz="6" w:space="0" w:color="auto"/>
              <w:bottom w:val="single" w:sz="4" w:space="0" w:color="auto"/>
              <w:right w:val="single" w:sz="6" w:space="0" w:color="auto"/>
            </w:tcBorders>
            <w:vAlign w:val="center"/>
          </w:tcPr>
          <w:p w14:paraId="4AEB7A86" w14:textId="77777777" w:rsidR="00FA59F1" w:rsidRPr="00E303B2" w:rsidRDefault="00FA59F1" w:rsidP="006B51E0">
            <w:pPr>
              <w:rPr>
                <w:rFonts w:ascii="Arial" w:hAnsi="Arial" w:cs="Arial"/>
                <w:sz w:val="20"/>
                <w:lang w:val="pt-BR"/>
              </w:rPr>
            </w:pPr>
          </w:p>
        </w:tc>
        <w:tc>
          <w:tcPr>
            <w:tcW w:w="729" w:type="dxa"/>
            <w:tcBorders>
              <w:top w:val="dashSmallGap" w:sz="4" w:space="0" w:color="auto"/>
              <w:bottom w:val="single" w:sz="4" w:space="0" w:color="auto"/>
            </w:tcBorders>
          </w:tcPr>
          <w:p w14:paraId="46C83C36"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4" w:space="0" w:color="auto"/>
              <w:right w:val="single" w:sz="6" w:space="0" w:color="auto"/>
            </w:tcBorders>
          </w:tcPr>
          <w:p w14:paraId="0ABAB764"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4" w:space="0" w:color="auto"/>
            </w:tcBorders>
          </w:tcPr>
          <w:p w14:paraId="381A2DA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4" w:space="0" w:color="auto"/>
              <w:right w:val="single" w:sz="6" w:space="0" w:color="auto"/>
            </w:tcBorders>
          </w:tcPr>
          <w:p w14:paraId="5F562D98"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4" w:space="0" w:color="auto"/>
            </w:tcBorders>
          </w:tcPr>
          <w:p w14:paraId="081FF677" w14:textId="77777777" w:rsidR="00FA59F1" w:rsidRPr="00E303B2" w:rsidRDefault="00FA59F1" w:rsidP="006B51E0">
            <w:pPr>
              <w:pStyle w:val="xl41"/>
              <w:spacing w:before="0" w:beforeAutospacing="0" w:after="0" w:afterAutospacing="0"/>
              <w:rPr>
                <w:rFonts w:ascii="Arial" w:eastAsia="Times New Roman" w:hAnsi="Arial" w:cs="Arial"/>
                <w:szCs w:val="24"/>
                <w:lang w:val="pt-BR"/>
              </w:rPr>
            </w:pPr>
          </w:p>
        </w:tc>
        <w:tc>
          <w:tcPr>
            <w:tcW w:w="615" w:type="dxa"/>
            <w:tcBorders>
              <w:top w:val="dashSmallGap" w:sz="4" w:space="0" w:color="auto"/>
              <w:left w:val="single" w:sz="6" w:space="0" w:color="auto"/>
              <w:bottom w:val="single" w:sz="4" w:space="0" w:color="auto"/>
              <w:right w:val="single" w:sz="6" w:space="0" w:color="auto"/>
            </w:tcBorders>
          </w:tcPr>
          <w:p w14:paraId="4D3EE954"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4" w:space="0" w:color="auto"/>
            </w:tcBorders>
          </w:tcPr>
          <w:p w14:paraId="018A1AE7"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4" w:space="0" w:color="auto"/>
              <w:right w:val="single" w:sz="6" w:space="0" w:color="auto"/>
            </w:tcBorders>
          </w:tcPr>
          <w:p w14:paraId="2A36CC29"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4" w:space="0" w:color="auto"/>
            </w:tcBorders>
          </w:tcPr>
          <w:p w14:paraId="13431C3D"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4" w:space="0" w:color="auto"/>
              <w:right w:val="single" w:sz="6" w:space="0" w:color="auto"/>
            </w:tcBorders>
          </w:tcPr>
          <w:p w14:paraId="109EF8E3" w14:textId="77777777" w:rsidR="00FA59F1" w:rsidRPr="00E303B2" w:rsidRDefault="00FA59F1" w:rsidP="006B51E0">
            <w:pPr>
              <w:rPr>
                <w:rFonts w:ascii="Arial" w:hAnsi="Arial" w:cs="Arial"/>
                <w:sz w:val="20"/>
                <w:lang w:val="pt-BR"/>
              </w:rPr>
            </w:pPr>
          </w:p>
        </w:tc>
        <w:tc>
          <w:tcPr>
            <w:tcW w:w="615" w:type="dxa"/>
            <w:tcBorders>
              <w:top w:val="dashSmallGap" w:sz="4" w:space="0" w:color="auto"/>
              <w:bottom w:val="single" w:sz="4" w:space="0" w:color="auto"/>
              <w:right w:val="single" w:sz="6" w:space="0" w:color="auto"/>
            </w:tcBorders>
          </w:tcPr>
          <w:p w14:paraId="3DBED872"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4" w:space="0" w:color="auto"/>
            </w:tcBorders>
          </w:tcPr>
          <w:p w14:paraId="5D82638B" w14:textId="77777777" w:rsidR="00FA59F1" w:rsidRPr="00E303B2" w:rsidRDefault="00FA59F1" w:rsidP="006B51E0">
            <w:pPr>
              <w:rPr>
                <w:rFonts w:ascii="Arial" w:hAnsi="Arial" w:cs="Arial"/>
                <w:sz w:val="20"/>
                <w:lang w:val="pt-BR"/>
              </w:rPr>
            </w:pPr>
          </w:p>
        </w:tc>
        <w:tc>
          <w:tcPr>
            <w:tcW w:w="615" w:type="dxa"/>
            <w:tcBorders>
              <w:top w:val="dashSmallGap" w:sz="4" w:space="0" w:color="auto"/>
              <w:left w:val="single" w:sz="6" w:space="0" w:color="auto"/>
              <w:bottom w:val="single" w:sz="4" w:space="0" w:color="auto"/>
              <w:right w:val="double" w:sz="4" w:space="0" w:color="auto"/>
            </w:tcBorders>
          </w:tcPr>
          <w:p w14:paraId="6E31B0A6" w14:textId="77777777" w:rsidR="00FA59F1" w:rsidRPr="00E303B2" w:rsidRDefault="00FA59F1" w:rsidP="006B51E0">
            <w:pPr>
              <w:rPr>
                <w:rFonts w:ascii="Arial" w:hAnsi="Arial" w:cs="Arial"/>
                <w:sz w:val="20"/>
                <w:lang w:val="pt-BR"/>
              </w:rPr>
            </w:pPr>
          </w:p>
        </w:tc>
      </w:tr>
      <w:tr w:rsidR="00FA59F1" w:rsidRPr="00E303B2" w14:paraId="48416CFE" w14:textId="77777777" w:rsidTr="006B51E0">
        <w:trPr>
          <w:cantSplit/>
          <w:trHeight w:hRule="exact" w:val="284"/>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14:paraId="169250F7" w14:textId="77777777" w:rsidR="00FA59F1" w:rsidRPr="00E303B2" w:rsidRDefault="00FA59F1" w:rsidP="006B51E0">
            <w:pPr>
              <w:rPr>
                <w:rFonts w:ascii="Arial" w:hAnsi="Arial" w:cs="Arial"/>
                <w:sz w:val="20"/>
                <w:lang w:val="pt-BR"/>
              </w:rPr>
            </w:pPr>
          </w:p>
        </w:tc>
        <w:tc>
          <w:tcPr>
            <w:tcW w:w="5649" w:type="dxa"/>
            <w:gridSpan w:val="9"/>
            <w:tcBorders>
              <w:top w:val="single" w:sz="4" w:space="0" w:color="auto"/>
              <w:left w:val="single" w:sz="4" w:space="0" w:color="auto"/>
              <w:bottom w:val="single" w:sz="4" w:space="0" w:color="auto"/>
              <w:right w:val="single" w:sz="4" w:space="0" w:color="auto"/>
            </w:tcBorders>
          </w:tcPr>
          <w:p w14:paraId="0638D4C6" w14:textId="77777777" w:rsidR="00FA59F1" w:rsidRPr="00E303B2" w:rsidRDefault="00FA59F1" w:rsidP="006B51E0">
            <w:pPr>
              <w:rPr>
                <w:rFonts w:ascii="Arial" w:hAnsi="Arial" w:cs="Arial"/>
                <w:sz w:val="20"/>
                <w:lang w:val="pt-BR"/>
              </w:rPr>
            </w:pPr>
          </w:p>
        </w:tc>
        <w:tc>
          <w:tcPr>
            <w:tcW w:w="2460" w:type="dxa"/>
            <w:gridSpan w:val="4"/>
            <w:tcBorders>
              <w:top w:val="single" w:sz="4" w:space="0" w:color="auto"/>
              <w:left w:val="single" w:sz="4" w:space="0" w:color="auto"/>
              <w:bottom w:val="single" w:sz="4" w:space="0" w:color="auto"/>
              <w:right w:val="single" w:sz="4" w:space="0" w:color="auto"/>
            </w:tcBorders>
            <w:vAlign w:val="center"/>
          </w:tcPr>
          <w:p w14:paraId="4D476D85" w14:textId="77777777" w:rsidR="00FA59F1" w:rsidRPr="00E303B2" w:rsidRDefault="00FA59F1" w:rsidP="006B51E0">
            <w:pPr>
              <w:rPr>
                <w:rFonts w:ascii="Arial" w:hAnsi="Arial" w:cs="Arial"/>
                <w:b/>
                <w:bCs/>
                <w:sz w:val="20"/>
                <w:lang w:val="pt-BR"/>
              </w:rPr>
            </w:pPr>
            <w:r w:rsidRPr="00E303B2">
              <w:rPr>
                <w:rFonts w:ascii="Arial" w:hAnsi="Arial" w:cs="Arial"/>
                <w:b/>
                <w:bCs/>
                <w:sz w:val="20"/>
                <w:lang w:val="pt-BR"/>
              </w:rPr>
              <w:t>Total</w:t>
            </w:r>
          </w:p>
        </w:tc>
      </w:tr>
    </w:tbl>
    <w:p w14:paraId="10FF38C6" w14:textId="77777777" w:rsidR="00FA59F1" w:rsidRPr="00E303B2" w:rsidRDefault="00FA59F1" w:rsidP="00FA59F1">
      <w:pPr>
        <w:pStyle w:val="DUAL"/>
        <w:widowControl/>
        <w:pBdr>
          <w:top w:val="single" w:sz="4" w:space="1" w:color="auto"/>
          <w:left w:val="single" w:sz="4" w:space="4" w:color="auto"/>
          <w:bottom w:val="single" w:sz="4" w:space="1" w:color="auto"/>
        </w:pBdr>
        <w:tabs>
          <w:tab w:val="clear" w:pos="600"/>
          <w:tab w:val="clear" w:pos="4920"/>
        </w:tabs>
        <w:suppressAutoHyphens w:val="0"/>
        <w:rPr>
          <w:rFonts w:ascii="Arial" w:hAnsi="Arial" w:cs="Arial"/>
          <w:noProof/>
          <w:spacing w:val="0"/>
          <w:szCs w:val="24"/>
          <w:lang w:val="pt-BR"/>
        </w:rPr>
        <w:sectPr w:rsidR="00FA59F1" w:rsidRPr="00E303B2" w:rsidSect="006B51E0">
          <w:headerReference w:type="default" r:id="rId32"/>
          <w:headerReference w:type="first" r:id="rId33"/>
          <w:pgSz w:w="15840" w:h="12240" w:orient="landscape" w:code="1"/>
          <w:pgMar w:top="1800" w:right="1627" w:bottom="1440" w:left="1440" w:header="720" w:footer="720" w:gutter="0"/>
          <w:cols w:space="720"/>
          <w:vAlign w:val="both"/>
          <w:titlePg/>
          <w:docGrid w:linePitch="360"/>
        </w:sectPr>
      </w:pPr>
    </w:p>
    <w:p w14:paraId="2A31B802" w14:textId="49C95100" w:rsidR="00FA59F1" w:rsidRPr="00E9028A" w:rsidRDefault="003F59BA" w:rsidP="002C56B5">
      <w:pPr>
        <w:pStyle w:val="HEADER1"/>
        <w:rPr>
          <w:lang w:val="es-EC"/>
        </w:rPr>
      </w:pPr>
      <w:bookmarkStart w:id="48" w:name="_Toc122354849"/>
      <w:bookmarkStart w:id="49" w:name="_Toc463531174"/>
      <w:bookmarkStart w:id="50" w:name="_Toc7103864"/>
      <w:r w:rsidRPr="00E9028A">
        <w:rPr>
          <w:lang w:val="es-EC"/>
        </w:rPr>
        <w:lastRenderedPageBreak/>
        <w:t xml:space="preserve">Sección </w:t>
      </w:r>
      <w:r w:rsidR="00600BF8">
        <w:rPr>
          <w:lang w:val="es-EC"/>
        </w:rPr>
        <w:t>4</w:t>
      </w:r>
      <w:r w:rsidR="00FA59F1" w:rsidRPr="00E9028A">
        <w:rPr>
          <w:lang w:val="es-EC"/>
        </w:rPr>
        <w:t>.</w:t>
      </w:r>
      <w:r w:rsidR="00FA59F1" w:rsidRPr="00E9028A">
        <w:rPr>
          <w:lang w:val="es-EC"/>
        </w:rPr>
        <w:tab/>
        <w:t>Propuesta de Precio – Formularios</w:t>
      </w:r>
      <w:bookmarkEnd w:id="48"/>
      <w:r w:rsidR="00FA59F1" w:rsidRPr="00E9028A">
        <w:rPr>
          <w:lang w:val="es-EC"/>
        </w:rPr>
        <w:t xml:space="preserve"> Estándar</w:t>
      </w:r>
      <w:bookmarkEnd w:id="49"/>
      <w:bookmarkEnd w:id="50"/>
    </w:p>
    <w:p w14:paraId="506CE16B" w14:textId="77777777" w:rsidR="00FA59F1" w:rsidRPr="00193534" w:rsidRDefault="00FA59F1" w:rsidP="00FA59F1">
      <w:pPr>
        <w:jc w:val="center"/>
        <w:rPr>
          <w:rFonts w:ascii="Arial" w:hAnsi="Arial" w:cs="Arial"/>
          <w:b/>
          <w:bCs/>
          <w:sz w:val="24"/>
          <w:lang w:val="es-ES_tradnl"/>
        </w:rPr>
      </w:pPr>
    </w:p>
    <w:p w14:paraId="7C10A4A7" w14:textId="77777777" w:rsidR="00FA59F1" w:rsidRPr="00193534" w:rsidRDefault="00FA59F1" w:rsidP="00FA59F1">
      <w:pPr>
        <w:pStyle w:val="Textonotapie"/>
        <w:overflowPunct/>
        <w:autoSpaceDE/>
        <w:autoSpaceDN/>
        <w:adjustRightInd/>
        <w:textAlignment w:val="auto"/>
        <w:rPr>
          <w:rFonts w:ascii="Arial" w:hAnsi="Arial" w:cs="Arial"/>
          <w:bCs/>
          <w:i/>
          <w:sz w:val="18"/>
        </w:rPr>
      </w:pPr>
    </w:p>
    <w:p w14:paraId="25899241" w14:textId="019195FE" w:rsidR="00FA59F1" w:rsidRPr="00193534" w:rsidRDefault="00FA59F1" w:rsidP="009441F7">
      <w:pPr>
        <w:pStyle w:val="Textonotapie"/>
        <w:tabs>
          <w:tab w:val="left" w:pos="3420"/>
        </w:tabs>
        <w:overflowPunct/>
        <w:autoSpaceDE/>
        <w:autoSpaceDN/>
        <w:adjustRightInd/>
        <w:ind w:left="0" w:firstLine="0"/>
        <w:textAlignment w:val="auto"/>
        <w:rPr>
          <w:rFonts w:ascii="Arial" w:hAnsi="Arial" w:cs="Arial"/>
          <w:bCs/>
          <w:i/>
          <w:sz w:val="22"/>
        </w:rPr>
      </w:pPr>
      <w:r w:rsidRPr="00193534">
        <w:rPr>
          <w:rFonts w:ascii="Arial" w:hAnsi="Arial" w:cs="Arial"/>
          <w:bCs/>
          <w:i/>
          <w:sz w:val="22"/>
        </w:rPr>
        <w:t>Los comentarios en corchetes [ ] proporcionan orientación a los Auditores para la preparación de sus Propuestas de Precio y no deberán aparecer en las Propuestas de Precio que presenten.</w:t>
      </w:r>
    </w:p>
    <w:p w14:paraId="43F5378A" w14:textId="77777777" w:rsidR="00FA59F1" w:rsidRPr="00193534" w:rsidRDefault="00FA59F1" w:rsidP="00FA59F1">
      <w:pPr>
        <w:pStyle w:val="Textonotapie"/>
        <w:overflowPunct/>
        <w:autoSpaceDE/>
        <w:autoSpaceDN/>
        <w:adjustRightInd/>
        <w:textAlignment w:val="auto"/>
        <w:rPr>
          <w:rFonts w:ascii="Arial" w:hAnsi="Arial" w:cs="Arial"/>
          <w:bCs/>
          <w:i/>
          <w:sz w:val="22"/>
        </w:rPr>
      </w:pPr>
    </w:p>
    <w:p w14:paraId="400B292A" w14:textId="07B96A73" w:rsidR="005F3813" w:rsidRPr="005F1E33" w:rsidRDefault="005F3813" w:rsidP="005F3813">
      <w:pPr>
        <w:keepNext/>
        <w:keepLines/>
        <w:spacing w:after="120" w:line="240" w:lineRule="auto"/>
        <w:jc w:val="both"/>
        <w:rPr>
          <w:rFonts w:ascii="Arial" w:eastAsia="Times New Roman" w:hAnsi="Arial" w:cs="Arial"/>
          <w:bCs/>
          <w:iCs/>
          <w:spacing w:val="-3"/>
          <w:szCs w:val="20"/>
          <w:lang w:val="es-ES_tradnl" w:eastAsia="x-none"/>
        </w:rPr>
      </w:pPr>
      <w:r w:rsidRPr="005F1E33">
        <w:rPr>
          <w:rFonts w:ascii="Arial" w:eastAsia="Times New Roman" w:hAnsi="Arial" w:cs="Arial"/>
          <w:bCs/>
          <w:iCs/>
          <w:spacing w:val="-3"/>
          <w:szCs w:val="20"/>
          <w:lang w:val="es-ES_tradnl" w:eastAsia="x-none"/>
        </w:rPr>
        <w:t>Los formularios estándar para las Propuestas de Precio deberán ser utilizados para la preparación de éstas</w:t>
      </w:r>
      <w:r w:rsidR="003805BC">
        <w:rPr>
          <w:rFonts w:ascii="Arial" w:eastAsia="Times New Roman" w:hAnsi="Arial" w:cs="Arial"/>
          <w:bCs/>
          <w:iCs/>
          <w:spacing w:val="-3"/>
          <w:szCs w:val="20"/>
          <w:lang w:val="es-ES_tradnl" w:eastAsia="x-none"/>
        </w:rPr>
        <w:t>,</w:t>
      </w:r>
      <w:r w:rsidRPr="005F1E33">
        <w:rPr>
          <w:rFonts w:ascii="Arial" w:eastAsia="Times New Roman" w:hAnsi="Arial" w:cs="Arial"/>
          <w:bCs/>
          <w:iCs/>
          <w:spacing w:val="-3"/>
          <w:szCs w:val="20"/>
          <w:lang w:val="es-ES_tradnl" w:eastAsia="x-none"/>
        </w:rPr>
        <w:t xml:space="preserve"> y deberá listar todos los precios asociados con las tareas y los gastos necesarios para la realización de la auditoría. Si corresponde, estos precios deberán ser desglosados por actividad y de ser necesario por gastos en moneda extranjera y nacional. Todas las actividades deberán ser costeadas separadamente y aquellas que no hayan sido, serán asumidas como incluidas en la suma global de la Propuesta de Precio.</w:t>
      </w:r>
    </w:p>
    <w:p w14:paraId="5C1AB852" w14:textId="77777777" w:rsidR="00FA59F1" w:rsidRPr="00193534" w:rsidRDefault="00FA59F1" w:rsidP="00FA59F1">
      <w:pPr>
        <w:pStyle w:val="Textonotapie"/>
        <w:overflowPunct/>
        <w:autoSpaceDE/>
        <w:autoSpaceDN/>
        <w:adjustRightInd/>
        <w:textAlignment w:val="auto"/>
        <w:rPr>
          <w:rFonts w:ascii="Arial" w:hAnsi="Arial" w:cs="Arial"/>
          <w:bCs/>
          <w:iCs/>
          <w:sz w:val="22"/>
        </w:rPr>
      </w:pPr>
    </w:p>
    <w:p w14:paraId="081E0B38" w14:textId="77777777" w:rsidR="00FA59F1" w:rsidRPr="00193534" w:rsidRDefault="00FA59F1" w:rsidP="00FA59F1">
      <w:pPr>
        <w:pStyle w:val="Textonotapie"/>
        <w:overflowPunct/>
        <w:autoSpaceDE/>
        <w:autoSpaceDN/>
        <w:adjustRightInd/>
        <w:textAlignment w:val="auto"/>
        <w:rPr>
          <w:rFonts w:ascii="Arial" w:hAnsi="Arial" w:cs="Arial"/>
          <w:i/>
          <w:sz w:val="22"/>
          <w:szCs w:val="24"/>
        </w:rPr>
      </w:pPr>
    </w:p>
    <w:p w14:paraId="03A10644" w14:textId="77777777" w:rsidR="00FA59F1" w:rsidRPr="00193534" w:rsidRDefault="00FA59F1" w:rsidP="00FA59F1">
      <w:pPr>
        <w:pStyle w:val="Textonotapie"/>
        <w:overflowPunct/>
        <w:autoSpaceDE/>
        <w:autoSpaceDN/>
        <w:adjustRightInd/>
        <w:textAlignment w:val="auto"/>
        <w:rPr>
          <w:rFonts w:ascii="Arial" w:hAnsi="Arial" w:cs="Arial"/>
          <w:i/>
          <w:sz w:val="22"/>
          <w:szCs w:val="24"/>
        </w:rPr>
      </w:pPr>
    </w:p>
    <w:p w14:paraId="537A048B" w14:textId="77777777" w:rsidR="00FA59F1" w:rsidRPr="00193534" w:rsidRDefault="00FA59F1" w:rsidP="00FA59F1">
      <w:pPr>
        <w:pStyle w:val="Textonotapie"/>
        <w:overflowPunct/>
        <w:autoSpaceDE/>
        <w:autoSpaceDN/>
        <w:adjustRightInd/>
        <w:textAlignment w:val="auto"/>
        <w:rPr>
          <w:rFonts w:ascii="Arial" w:hAnsi="Arial" w:cs="Arial"/>
          <w:i/>
          <w:sz w:val="22"/>
          <w:szCs w:val="24"/>
        </w:rPr>
      </w:pPr>
    </w:p>
    <w:p w14:paraId="0B0D17EC" w14:textId="77777777" w:rsidR="00FA59F1" w:rsidRPr="00193534" w:rsidRDefault="00FA59F1" w:rsidP="00FA59F1">
      <w:pPr>
        <w:pStyle w:val="Textoindependiente2"/>
        <w:tabs>
          <w:tab w:val="left" w:pos="2340"/>
        </w:tabs>
        <w:ind w:firstLine="0"/>
        <w:rPr>
          <w:rFonts w:ascii="Arial" w:hAnsi="Arial" w:cs="Arial"/>
          <w:sz w:val="22"/>
        </w:rPr>
      </w:pPr>
      <w:r w:rsidRPr="00193534">
        <w:rPr>
          <w:rFonts w:ascii="Arial" w:hAnsi="Arial" w:cs="Arial"/>
          <w:b/>
          <w:sz w:val="22"/>
        </w:rPr>
        <w:t xml:space="preserve">Formulario PR-1 </w:t>
      </w:r>
      <w:r w:rsidRPr="00193534">
        <w:rPr>
          <w:rFonts w:ascii="Arial" w:hAnsi="Arial" w:cs="Arial"/>
          <w:sz w:val="22"/>
        </w:rPr>
        <w:t xml:space="preserve"> </w:t>
      </w:r>
      <w:r w:rsidRPr="00193534">
        <w:rPr>
          <w:rFonts w:ascii="Arial" w:hAnsi="Arial" w:cs="Arial"/>
          <w:sz w:val="22"/>
        </w:rPr>
        <w:tab/>
        <w:t>Presentación de la propuesta de precio</w:t>
      </w:r>
    </w:p>
    <w:p w14:paraId="105B80E5" w14:textId="77777777" w:rsidR="00FA59F1" w:rsidRPr="00193534" w:rsidRDefault="00FA59F1" w:rsidP="00FA59F1">
      <w:pPr>
        <w:pStyle w:val="Textoindependiente2"/>
        <w:tabs>
          <w:tab w:val="left" w:pos="2340"/>
        </w:tabs>
        <w:ind w:firstLine="0"/>
        <w:rPr>
          <w:rFonts w:ascii="Arial" w:hAnsi="Arial" w:cs="Arial"/>
          <w:sz w:val="22"/>
        </w:rPr>
      </w:pPr>
      <w:r w:rsidRPr="00193534">
        <w:rPr>
          <w:rFonts w:ascii="Arial" w:hAnsi="Arial" w:cs="Arial"/>
          <w:b/>
          <w:sz w:val="22"/>
        </w:rPr>
        <w:t xml:space="preserve">Formulario PR-2  </w:t>
      </w:r>
      <w:r w:rsidRPr="00193534">
        <w:rPr>
          <w:rFonts w:ascii="Arial" w:hAnsi="Arial" w:cs="Arial"/>
          <w:b/>
          <w:sz w:val="22"/>
        </w:rPr>
        <w:tab/>
      </w:r>
      <w:r w:rsidRPr="00193534">
        <w:rPr>
          <w:rFonts w:ascii="Arial" w:hAnsi="Arial" w:cs="Arial"/>
          <w:sz w:val="22"/>
        </w:rPr>
        <w:t>Resumen de horas y precios y gastos</w:t>
      </w:r>
      <w:r w:rsidRPr="00193534">
        <w:rPr>
          <w:rFonts w:ascii="Arial" w:hAnsi="Arial" w:cs="Arial"/>
          <w:sz w:val="22"/>
        </w:rPr>
        <w:tab/>
      </w:r>
    </w:p>
    <w:p w14:paraId="216C8199" w14:textId="77777777" w:rsidR="00FA59F1" w:rsidRPr="00E303B2" w:rsidRDefault="00FA59F1" w:rsidP="00FA59F1">
      <w:pPr>
        <w:pStyle w:val="Textoindependiente2"/>
        <w:tabs>
          <w:tab w:val="left" w:pos="2340"/>
        </w:tabs>
        <w:ind w:left="0" w:firstLine="0"/>
        <w:rPr>
          <w:rFonts w:ascii="Arial" w:hAnsi="Arial" w:cs="Arial"/>
          <w:b/>
        </w:rPr>
      </w:pPr>
    </w:p>
    <w:p w14:paraId="5AB48B18" w14:textId="77777777" w:rsidR="00FA59F1" w:rsidRPr="00E303B2" w:rsidRDefault="00FA59F1" w:rsidP="00FA59F1">
      <w:pPr>
        <w:pStyle w:val="Textoindependiente2"/>
        <w:ind w:firstLine="0"/>
        <w:rPr>
          <w:rFonts w:ascii="Arial" w:hAnsi="Arial" w:cs="Arial"/>
        </w:rPr>
      </w:pPr>
    </w:p>
    <w:p w14:paraId="5B49009E" w14:textId="77777777" w:rsidR="009A7849" w:rsidRPr="00E9414D" w:rsidRDefault="009A7849" w:rsidP="009900E8">
      <w:pPr>
        <w:pStyle w:val="Prrafodelista"/>
        <w:keepNext/>
        <w:numPr>
          <w:ilvl w:val="0"/>
          <w:numId w:val="1"/>
        </w:numPr>
        <w:tabs>
          <w:tab w:val="num" w:pos="648"/>
          <w:tab w:val="left" w:pos="1440"/>
        </w:tabs>
        <w:spacing w:before="240" w:after="240"/>
        <w:ind w:left="0" w:firstLine="288"/>
        <w:jc w:val="center"/>
        <w:rPr>
          <w:rFonts w:eastAsiaTheme="minorHAnsi"/>
          <w:b/>
          <w:iCs/>
          <w:smallCaps/>
          <w:vanish/>
          <w:szCs w:val="22"/>
        </w:rPr>
      </w:pPr>
    </w:p>
    <w:p w14:paraId="1AA992A1" w14:textId="77777777" w:rsidR="00FA59F1" w:rsidRPr="00071620" w:rsidRDefault="00FA59F1" w:rsidP="00071620">
      <w:pPr>
        <w:pStyle w:val="HEADER2"/>
        <w:rPr>
          <w:rFonts w:ascii="Arial" w:hAnsi="Arial"/>
        </w:rPr>
      </w:pPr>
      <w:r w:rsidRPr="00E303B2">
        <w:rPr>
          <w:iCs/>
        </w:rPr>
        <w:br w:type="page"/>
      </w:r>
      <w:bookmarkStart w:id="51" w:name="_Toc419870743"/>
      <w:bookmarkStart w:id="52" w:name="_Toc420377139"/>
      <w:bookmarkStart w:id="53" w:name="_Toc463531175"/>
      <w:bookmarkStart w:id="54" w:name="_Toc7103865"/>
      <w:r w:rsidRPr="00071620">
        <w:rPr>
          <w:rFonts w:ascii="Arial" w:hAnsi="Arial"/>
        </w:rPr>
        <w:lastRenderedPageBreak/>
        <w:t>Formulario</w:t>
      </w:r>
      <w:bookmarkEnd w:id="51"/>
      <w:bookmarkEnd w:id="52"/>
      <w:r w:rsidRPr="00071620">
        <w:rPr>
          <w:rFonts w:ascii="Arial" w:hAnsi="Arial"/>
        </w:rPr>
        <w:t xml:space="preserve"> PR-1</w:t>
      </w:r>
      <w:bookmarkEnd w:id="53"/>
      <w:bookmarkEnd w:id="54"/>
    </w:p>
    <w:p w14:paraId="766AED2C" w14:textId="77777777" w:rsidR="00FA59F1" w:rsidRPr="00E303B2" w:rsidRDefault="00FA59F1" w:rsidP="00FA59F1">
      <w:pPr>
        <w:pBdr>
          <w:bottom w:val="single" w:sz="4" w:space="1" w:color="auto"/>
        </w:pBdr>
        <w:jc w:val="center"/>
        <w:rPr>
          <w:rFonts w:ascii="Arial" w:hAnsi="Arial" w:cs="Arial"/>
          <w:b/>
          <w:smallCaps/>
          <w:sz w:val="28"/>
          <w:szCs w:val="28"/>
          <w:lang w:val="es-ES_tradnl"/>
        </w:rPr>
      </w:pPr>
      <w:r w:rsidRPr="00E303B2">
        <w:rPr>
          <w:rFonts w:ascii="Arial" w:hAnsi="Arial" w:cs="Arial"/>
          <w:b/>
          <w:smallCaps/>
          <w:sz w:val="28"/>
          <w:szCs w:val="28"/>
          <w:lang w:val="es-ES_tradnl"/>
        </w:rPr>
        <w:t>Formulario de presentación de la propuesta de precio</w:t>
      </w:r>
    </w:p>
    <w:p w14:paraId="7F19A425" w14:textId="77777777" w:rsidR="00FA59F1" w:rsidRPr="00E303B2" w:rsidRDefault="00FA59F1" w:rsidP="00FA59F1">
      <w:pPr>
        <w:jc w:val="center"/>
        <w:rPr>
          <w:rFonts w:ascii="Arial" w:hAnsi="Arial" w:cs="Arial"/>
          <w:b/>
          <w:lang w:val="es-ES_tradnl"/>
        </w:rPr>
      </w:pPr>
    </w:p>
    <w:p w14:paraId="47C80288" w14:textId="3CF5613D" w:rsidR="00FA59F1" w:rsidRPr="00B36836" w:rsidRDefault="00FA59F1" w:rsidP="00B36836">
      <w:pPr>
        <w:ind w:left="720" w:hanging="720"/>
        <w:jc w:val="right"/>
        <w:rPr>
          <w:rFonts w:ascii="Arial" w:eastAsia="Times New Roman" w:hAnsi="Arial" w:cs="Arial"/>
          <w:i/>
          <w:color w:val="0066FF"/>
          <w:szCs w:val="24"/>
          <w:lang w:val="es-CO"/>
        </w:rPr>
      </w:pPr>
      <w:r w:rsidRPr="00956EA0">
        <w:rPr>
          <w:rFonts w:ascii="Arial" w:eastAsia="Times New Roman" w:hAnsi="Arial" w:cs="Arial"/>
          <w:i/>
          <w:color w:val="0066FF"/>
          <w:szCs w:val="24"/>
          <w:lang w:val="es-CO"/>
        </w:rPr>
        <w:t>[Lugar, fecha]</w:t>
      </w:r>
    </w:p>
    <w:p w14:paraId="75D2B505" w14:textId="77777777" w:rsidR="00712485" w:rsidRDefault="00FA59F1" w:rsidP="00712485">
      <w:pPr>
        <w:ind w:left="720" w:hanging="720"/>
        <w:rPr>
          <w:rFonts w:ascii="Arial" w:hAnsi="Arial" w:cs="Arial"/>
          <w:color w:val="000000"/>
          <w:lang w:val="es-ES_tradnl"/>
        </w:rPr>
      </w:pPr>
      <w:r w:rsidRPr="00E303B2">
        <w:rPr>
          <w:rFonts w:ascii="Arial" w:hAnsi="Arial" w:cs="Arial"/>
          <w:lang w:val="es-ES_tradnl"/>
        </w:rPr>
        <w:t>A:</w:t>
      </w:r>
      <w:r w:rsidRPr="00E303B2">
        <w:rPr>
          <w:rFonts w:ascii="Arial" w:hAnsi="Arial" w:cs="Arial"/>
          <w:lang w:val="es-ES_tradnl"/>
        </w:rPr>
        <w:tab/>
      </w:r>
      <w:r w:rsidR="00712485" w:rsidRPr="003E5B2C">
        <w:rPr>
          <w:rFonts w:ascii="Arial" w:hAnsi="Arial" w:cs="Arial"/>
          <w:color w:val="000000"/>
          <w:lang w:val="es-ES_tradnl"/>
        </w:rPr>
        <w:t>Ministerio de Energía y Recursos Naturales No Renovables</w:t>
      </w:r>
    </w:p>
    <w:p w14:paraId="2F778943" w14:textId="77777777" w:rsidR="00712485" w:rsidRPr="00B97BB0" w:rsidRDefault="00712485" w:rsidP="00712485">
      <w:pPr>
        <w:ind w:left="720" w:hanging="720"/>
        <w:rPr>
          <w:rFonts w:ascii="Arial" w:hAnsi="Arial" w:cs="Arial"/>
          <w:i/>
          <w:color w:val="000000"/>
          <w:lang w:val="es-ES_tradnl"/>
        </w:rPr>
      </w:pPr>
      <w:r>
        <w:rPr>
          <w:rFonts w:ascii="Arial" w:hAnsi="Arial" w:cs="Arial"/>
          <w:color w:val="000000"/>
          <w:lang w:val="es-ES_tradnl"/>
        </w:rPr>
        <w:tab/>
      </w:r>
      <w:r w:rsidRPr="005A2F59">
        <w:rPr>
          <w:rFonts w:ascii="Arial" w:hAnsi="Arial" w:cs="Arial"/>
          <w:lang w:val="es-EC"/>
        </w:rPr>
        <w:t>Av. República del Salvador  No. 3664 y Suecia,</w:t>
      </w:r>
      <w:r w:rsidRPr="005A2F59">
        <w:rPr>
          <w:rFonts w:ascii="Arial" w:hAnsi="Arial" w:cs="Arial"/>
          <w:bCs/>
          <w:iCs/>
          <w:lang w:val="es-EC"/>
        </w:rPr>
        <w:t xml:space="preserve"> </w:t>
      </w:r>
      <w:r>
        <w:rPr>
          <w:rFonts w:ascii="Arial" w:hAnsi="Arial" w:cs="Arial"/>
          <w:bCs/>
          <w:iCs/>
          <w:lang w:val="es-EC"/>
        </w:rPr>
        <w:t>ex Edificio del Ministerio de Salud, Quito – Ecuador</w:t>
      </w:r>
    </w:p>
    <w:p w14:paraId="6A28D555" w14:textId="70C9D45D" w:rsidR="00FA59F1" w:rsidRPr="00E303B2" w:rsidRDefault="00FA59F1" w:rsidP="004123B4">
      <w:pPr>
        <w:ind w:left="720" w:hanging="720"/>
        <w:rPr>
          <w:rFonts w:ascii="Arial" w:hAnsi="Arial" w:cs="Arial"/>
          <w:lang w:val="es-ES_tradnl"/>
        </w:rPr>
      </w:pPr>
      <w:r w:rsidRPr="00E303B2">
        <w:rPr>
          <w:rFonts w:ascii="Arial" w:hAnsi="Arial" w:cs="Arial"/>
          <w:lang w:val="es-ES_tradnl"/>
        </w:rPr>
        <w:t>Señoras / Señores:</w:t>
      </w:r>
    </w:p>
    <w:p w14:paraId="3B8D00C9" w14:textId="05200B09" w:rsidR="00FA59F1" w:rsidRPr="00E303B2" w:rsidRDefault="00FA59F1" w:rsidP="00FA59F1">
      <w:pPr>
        <w:jc w:val="both"/>
        <w:rPr>
          <w:rFonts w:ascii="Arial" w:hAnsi="Arial" w:cs="Arial"/>
          <w:lang w:val="es-ES_tradnl"/>
        </w:rPr>
      </w:pPr>
      <w:r w:rsidRPr="00E303B2">
        <w:rPr>
          <w:rFonts w:ascii="Arial" w:hAnsi="Arial" w:cs="Arial"/>
          <w:lang w:val="es-ES_tradnl"/>
        </w:rPr>
        <w:tab/>
        <w:t>Los abajo firmantes ofr</w:t>
      </w:r>
      <w:r w:rsidR="00B36836">
        <w:rPr>
          <w:rFonts w:ascii="Arial" w:hAnsi="Arial" w:cs="Arial"/>
          <w:lang w:val="es-ES_tradnl"/>
        </w:rPr>
        <w:t>ecemos proveer los servicios de: “</w:t>
      </w:r>
      <w:r w:rsidR="00213398" w:rsidRPr="00213398">
        <w:rPr>
          <w:rFonts w:ascii="Arial" w:eastAsia="Times New Roman" w:hAnsi="Arial" w:cs="Arial"/>
          <w:lang w:val="es-CO"/>
        </w:rPr>
        <w:t xml:space="preserve">AUDITORÍA A LOS ESTADOS FINANCIEROS DE PROPÓSITO ESPECIAL DEL PROGRAMA DE REFORZAMIENTO DEL SISTEMA NACIONAL DE DISTRIBUCIÓN ELÉCTRICA – </w:t>
      </w:r>
      <w:proofErr w:type="spellStart"/>
      <w:r w:rsidR="00213398" w:rsidRPr="00213398">
        <w:rPr>
          <w:rFonts w:ascii="Arial" w:eastAsia="Times New Roman" w:hAnsi="Arial" w:cs="Arial"/>
          <w:lang w:val="es-CO"/>
        </w:rPr>
        <w:t>PRSND</w:t>
      </w:r>
      <w:proofErr w:type="spellEnd"/>
      <w:r w:rsidR="00213398" w:rsidRPr="00213398">
        <w:rPr>
          <w:rFonts w:ascii="Arial" w:eastAsia="Times New Roman" w:hAnsi="Arial" w:cs="Arial"/>
          <w:lang w:val="es-CO"/>
        </w:rPr>
        <w:t xml:space="preserve"> BID I, CONTRATOS DE PRÉSTAMO 3187/</w:t>
      </w:r>
      <w:proofErr w:type="spellStart"/>
      <w:r w:rsidR="00213398" w:rsidRPr="00213398">
        <w:rPr>
          <w:rFonts w:ascii="Arial" w:eastAsia="Times New Roman" w:hAnsi="Arial" w:cs="Arial"/>
          <w:lang w:val="es-CO"/>
        </w:rPr>
        <w:t>OC-EC</w:t>
      </w:r>
      <w:proofErr w:type="spellEnd"/>
      <w:r w:rsidR="00213398" w:rsidRPr="00213398">
        <w:rPr>
          <w:rFonts w:ascii="Arial" w:eastAsia="Times New Roman" w:hAnsi="Arial" w:cs="Arial"/>
          <w:lang w:val="es-CO"/>
        </w:rPr>
        <w:t xml:space="preserve"> Y 3188/CH-</w:t>
      </w:r>
      <w:proofErr w:type="spellStart"/>
      <w:r w:rsidR="00213398" w:rsidRPr="00213398">
        <w:rPr>
          <w:rFonts w:ascii="Arial" w:eastAsia="Times New Roman" w:hAnsi="Arial" w:cs="Arial"/>
          <w:lang w:val="es-CO"/>
        </w:rPr>
        <w:t>EC</w:t>
      </w:r>
      <w:proofErr w:type="spellEnd"/>
      <w:r w:rsidR="00213398" w:rsidRPr="00213398">
        <w:rPr>
          <w:rFonts w:ascii="Arial" w:eastAsia="Times New Roman" w:hAnsi="Arial" w:cs="Arial"/>
          <w:lang w:val="es-CO"/>
        </w:rPr>
        <w:t>, PARA EL PERÍODO COMPRENDIDO ENTRE EL 1 DE NOVIEMBRE DE 2018 Y EL 30 DE JUNIO DE 2019</w:t>
      </w:r>
      <w:r w:rsidR="00B36836">
        <w:rPr>
          <w:rFonts w:ascii="Arial" w:eastAsia="Times New Roman" w:hAnsi="Arial" w:cs="Arial"/>
          <w:lang w:val="es-CO"/>
        </w:rPr>
        <w:t>”,</w:t>
      </w:r>
      <w:r w:rsidR="00B36836">
        <w:rPr>
          <w:rFonts w:ascii="Arial" w:hAnsi="Arial" w:cs="Arial"/>
          <w:lang w:val="es-ES_tradnl"/>
        </w:rPr>
        <w:t xml:space="preserve"> </w:t>
      </w:r>
      <w:r w:rsidRPr="00E303B2">
        <w:rPr>
          <w:rFonts w:ascii="Arial" w:hAnsi="Arial" w:cs="Arial"/>
          <w:lang w:val="es-ES_tradnl"/>
        </w:rPr>
        <w:t xml:space="preserve">de conformidad con su pedido de propuestas de fecha </w:t>
      </w:r>
      <w:r w:rsidR="00781A0B" w:rsidRPr="0048080D">
        <w:rPr>
          <w:rFonts w:ascii="Arial" w:eastAsia="Times New Roman" w:hAnsi="Arial" w:cs="Arial"/>
          <w:i/>
          <w:color w:val="0066FF"/>
          <w:szCs w:val="24"/>
          <w:lang w:val="es-CO"/>
        </w:rPr>
        <w:t>[</w:t>
      </w:r>
      <w:r w:rsidR="00781A0B" w:rsidRPr="0048080D">
        <w:rPr>
          <w:rFonts w:ascii="Arial" w:eastAsia="Times New Roman" w:hAnsi="Arial" w:cs="Arial"/>
          <w:i/>
          <w:color w:val="0066FF"/>
          <w:lang w:val="es-CO"/>
        </w:rPr>
        <w:t xml:space="preserve">XX de </w:t>
      </w:r>
      <w:proofErr w:type="spellStart"/>
      <w:r w:rsidR="00781A0B" w:rsidRPr="0048080D">
        <w:rPr>
          <w:rFonts w:ascii="Arial" w:eastAsia="Times New Roman" w:hAnsi="Arial" w:cs="Arial"/>
          <w:i/>
          <w:color w:val="0066FF"/>
          <w:lang w:val="es-CO"/>
        </w:rPr>
        <w:t>xxxxx</w:t>
      </w:r>
      <w:proofErr w:type="spellEnd"/>
      <w:r w:rsidR="00781A0B" w:rsidRPr="0048080D">
        <w:rPr>
          <w:rFonts w:ascii="Arial" w:eastAsia="Times New Roman" w:hAnsi="Arial" w:cs="Arial"/>
          <w:i/>
          <w:color w:val="0066FF"/>
          <w:lang w:val="es-CO"/>
        </w:rPr>
        <w:t xml:space="preserve"> de 2019</w:t>
      </w:r>
      <w:r w:rsidRPr="00781A0B">
        <w:rPr>
          <w:rFonts w:ascii="Arial" w:eastAsia="Times New Roman" w:hAnsi="Arial" w:cs="Arial"/>
          <w:i/>
          <w:color w:val="0066FF"/>
          <w:szCs w:val="24"/>
          <w:lang w:val="es-CO"/>
        </w:rPr>
        <w:t>]</w:t>
      </w:r>
      <w:r w:rsidRPr="00E303B2">
        <w:rPr>
          <w:rFonts w:ascii="Arial" w:hAnsi="Arial" w:cs="Arial"/>
          <w:i/>
          <w:iCs/>
          <w:lang w:val="es-ES_tradnl"/>
        </w:rPr>
        <w:t xml:space="preserve">, en especial, en el marco de lo establecido en los Términos de Referencia que forman parte integrante de la citada </w:t>
      </w:r>
      <w:r w:rsidR="00840BE9" w:rsidRPr="00E303B2">
        <w:rPr>
          <w:rFonts w:ascii="Arial" w:hAnsi="Arial" w:cs="Arial"/>
          <w:i/>
          <w:iCs/>
          <w:lang w:val="es-ES_tradnl"/>
        </w:rPr>
        <w:t>solicitud,</w:t>
      </w:r>
      <w:r w:rsidR="00840BE9" w:rsidRPr="00E303B2">
        <w:rPr>
          <w:rFonts w:ascii="Arial" w:hAnsi="Arial" w:cs="Arial"/>
          <w:lang w:val="es-ES_tradnl"/>
        </w:rPr>
        <w:t xml:space="preserve"> y</w:t>
      </w:r>
      <w:r w:rsidRPr="00E303B2">
        <w:rPr>
          <w:rFonts w:ascii="Arial" w:hAnsi="Arial" w:cs="Arial"/>
          <w:lang w:val="es-ES_tradnl"/>
        </w:rPr>
        <w:t xml:space="preserve"> con nuestra propuesta técnica.  La propuesta de precio que se adjunta es por la suma </w:t>
      </w:r>
      <w:r w:rsidRPr="00956EA0">
        <w:rPr>
          <w:rFonts w:ascii="Arial" w:hAnsi="Arial" w:cs="Arial"/>
          <w:lang w:val="es-ES_tradnl"/>
        </w:rPr>
        <w:t xml:space="preserve">de </w:t>
      </w:r>
      <w:r w:rsidRPr="00781A0B">
        <w:rPr>
          <w:rFonts w:ascii="Arial" w:eastAsia="Times New Roman" w:hAnsi="Arial" w:cs="Arial"/>
          <w:i/>
          <w:color w:val="0066FF"/>
          <w:szCs w:val="24"/>
          <w:lang w:val="es-CO"/>
        </w:rPr>
        <w:t>[monto en palabras y en cifras</w:t>
      </w:r>
      <w:r w:rsidRPr="00781A0B">
        <w:rPr>
          <w:rStyle w:val="Refdenotaalpie"/>
          <w:rFonts w:ascii="Arial" w:hAnsi="Arial" w:cs="Arial"/>
          <w:i/>
          <w:color w:val="548DD4" w:themeColor="text2" w:themeTint="99"/>
        </w:rPr>
        <w:footnoteReference w:id="19"/>
      </w:r>
      <w:r w:rsidRPr="00781A0B">
        <w:rPr>
          <w:rFonts w:ascii="Arial" w:eastAsia="Times New Roman" w:hAnsi="Arial" w:cs="Arial"/>
          <w:i/>
          <w:color w:val="0066FF"/>
          <w:szCs w:val="24"/>
          <w:lang w:val="es-CO"/>
        </w:rPr>
        <w:t>]</w:t>
      </w:r>
      <w:r w:rsidRPr="00781A0B">
        <w:rPr>
          <w:rFonts w:ascii="Arial" w:eastAsia="Times New Roman" w:hAnsi="Arial" w:cs="Arial"/>
          <w:i/>
          <w:szCs w:val="24"/>
          <w:lang w:val="es-CO"/>
        </w:rPr>
        <w:t>.</w:t>
      </w:r>
      <w:r w:rsidRPr="00781A0B">
        <w:rPr>
          <w:rFonts w:ascii="Arial" w:hAnsi="Arial" w:cs="Arial"/>
          <w:lang w:val="es-ES_tradnl"/>
        </w:rPr>
        <w:t xml:space="preserve"> </w:t>
      </w:r>
      <w:r w:rsidRPr="00956EA0">
        <w:rPr>
          <w:rFonts w:ascii="Arial" w:hAnsi="Arial" w:cs="Arial"/>
          <w:lang w:val="es-ES_tradnl"/>
        </w:rPr>
        <w:t xml:space="preserve"> Esta cifra no incluye los impuestos locales que serán identificados</w:t>
      </w:r>
      <w:r w:rsidRPr="00E303B2">
        <w:rPr>
          <w:rFonts w:ascii="Arial" w:hAnsi="Arial" w:cs="Arial"/>
          <w:lang w:val="es-ES_tradnl"/>
        </w:rPr>
        <w:t xml:space="preserve"> durante las negociaciones y serán agregados a la cifra anterior. </w:t>
      </w:r>
    </w:p>
    <w:p w14:paraId="7D2FBABA" w14:textId="48201BCF" w:rsidR="00FA59F1" w:rsidRPr="00E303B2" w:rsidRDefault="00FA59F1" w:rsidP="00FA59F1">
      <w:pPr>
        <w:jc w:val="both"/>
        <w:rPr>
          <w:rFonts w:ascii="Arial" w:hAnsi="Arial" w:cs="Arial"/>
          <w:lang w:val="es-ES_tradnl"/>
        </w:rPr>
      </w:pPr>
      <w:r w:rsidRPr="00E303B2">
        <w:rPr>
          <w:rFonts w:ascii="Arial" w:hAnsi="Arial" w:cs="Arial"/>
          <w:lang w:val="es-ES_tradnl"/>
        </w:rPr>
        <w:tab/>
        <w:t xml:space="preserve">Nuestra propuesta de precio será obligatoria para todos nosotros hasta la expiración del período de validez de la propuesta, es decir, antes de la fecha indicada en </w:t>
      </w:r>
      <w:proofErr w:type="spellStart"/>
      <w:r w:rsidR="00984AD8">
        <w:rPr>
          <w:rFonts w:ascii="Arial" w:hAnsi="Arial" w:cs="Arial"/>
          <w:lang w:val="es-ES_tradnl"/>
        </w:rPr>
        <w:t>en</w:t>
      </w:r>
      <w:proofErr w:type="spellEnd"/>
      <w:r w:rsidR="00984AD8">
        <w:rPr>
          <w:rFonts w:ascii="Arial" w:hAnsi="Arial" w:cs="Arial"/>
          <w:lang w:val="es-ES_tradnl"/>
        </w:rPr>
        <w:t xml:space="preserve"> la carta de invitación a presentar una propuesta para los servicios </w:t>
      </w:r>
      <w:r w:rsidR="00984AD8" w:rsidRPr="00B97BB0">
        <w:rPr>
          <w:rFonts w:ascii="Arial" w:hAnsi="Arial" w:cs="Arial"/>
          <w:lang w:val="es-ES_tradnl"/>
        </w:rPr>
        <w:t>de auditoría en la carta de invitación a presentar una propuesta para los servicios de auditoría.</w:t>
      </w:r>
      <w:r w:rsidR="00984AD8">
        <w:rPr>
          <w:rFonts w:ascii="Arial" w:hAnsi="Arial" w:cs="Arial"/>
          <w:lang w:val="es-ES_tradnl"/>
        </w:rPr>
        <w:t xml:space="preserve"> </w:t>
      </w:r>
    </w:p>
    <w:p w14:paraId="2B1B5F91" w14:textId="0938C428" w:rsidR="00FA59F1" w:rsidRDefault="00FA59F1" w:rsidP="00FA59F1">
      <w:pPr>
        <w:jc w:val="both"/>
        <w:rPr>
          <w:rFonts w:ascii="Arial" w:hAnsi="Arial" w:cs="Arial"/>
          <w:lang w:val="es-ES_tradnl"/>
        </w:rPr>
      </w:pPr>
      <w:r w:rsidRPr="00E303B2">
        <w:rPr>
          <w:rFonts w:ascii="Arial" w:hAnsi="Arial" w:cs="Arial"/>
          <w:lang w:val="es-ES_tradnl"/>
        </w:rPr>
        <w:tab/>
        <w:t xml:space="preserve">A </w:t>
      </w:r>
      <w:r w:rsidR="00840BE9" w:rsidRPr="00E303B2">
        <w:rPr>
          <w:rFonts w:ascii="Arial" w:hAnsi="Arial" w:cs="Arial"/>
          <w:lang w:val="es-ES_tradnl"/>
        </w:rPr>
        <w:t>continuación,</w:t>
      </w:r>
      <w:r w:rsidRPr="00E303B2">
        <w:rPr>
          <w:rFonts w:ascii="Arial" w:hAnsi="Arial" w:cs="Arial"/>
          <w:lang w:val="es-ES_tradnl"/>
        </w:rPr>
        <w:t xml:space="preserve"> se enumeran las comisiones y bonificaciones, si las hubiere, pagadas o pagaderas por nosotros a agentes en relación con esta propuesta y con la ejecución del contrato, en el caso de que el contrato nos sea adjudicado</w:t>
      </w:r>
      <w:r w:rsidRPr="00E303B2">
        <w:rPr>
          <w:rStyle w:val="Refdenotaalpie"/>
          <w:rFonts w:ascii="Arial" w:hAnsi="Arial" w:cs="Arial"/>
        </w:rPr>
        <w:footnoteReference w:id="20"/>
      </w:r>
      <w:r w:rsidRPr="00E303B2">
        <w:rPr>
          <w:rFonts w:ascii="Arial" w:hAnsi="Arial" w:cs="Arial"/>
          <w:lang w:val="es-ES_tradnl"/>
        </w:rPr>
        <w:t>.</w:t>
      </w:r>
    </w:p>
    <w:p w14:paraId="61C9E87A" w14:textId="77777777" w:rsidR="00A43AE1" w:rsidRPr="00E303B2" w:rsidRDefault="00A43AE1" w:rsidP="00FA59F1">
      <w:pPr>
        <w:jc w:val="both"/>
        <w:rPr>
          <w:rFonts w:ascii="Arial" w:hAnsi="Arial" w:cs="Arial"/>
          <w:lang w:val="es-ES_tradnl"/>
        </w:rPr>
      </w:pPr>
    </w:p>
    <w:tbl>
      <w:tblPr>
        <w:tblW w:w="9270" w:type="dxa"/>
        <w:tblInd w:w="108" w:type="dxa"/>
        <w:tblLayout w:type="fixed"/>
        <w:tblLook w:val="0000" w:firstRow="0" w:lastRow="0" w:firstColumn="0" w:lastColumn="0" w:noHBand="0" w:noVBand="0"/>
      </w:tblPr>
      <w:tblGrid>
        <w:gridCol w:w="2970"/>
        <w:gridCol w:w="360"/>
        <w:gridCol w:w="2700"/>
        <w:gridCol w:w="360"/>
        <w:gridCol w:w="2880"/>
      </w:tblGrid>
      <w:tr w:rsidR="00FA59F1" w:rsidRPr="00235097" w14:paraId="02AF98F1" w14:textId="77777777" w:rsidTr="006B51E0">
        <w:tc>
          <w:tcPr>
            <w:tcW w:w="2970" w:type="dxa"/>
            <w:tcBorders>
              <w:top w:val="nil"/>
              <w:left w:val="nil"/>
              <w:bottom w:val="nil"/>
              <w:right w:val="nil"/>
            </w:tcBorders>
          </w:tcPr>
          <w:p w14:paraId="3D966CAE" w14:textId="77777777" w:rsidR="00FA59F1" w:rsidRPr="00E303B2" w:rsidRDefault="00FA59F1" w:rsidP="006B51E0">
            <w:pPr>
              <w:jc w:val="center"/>
              <w:rPr>
                <w:rFonts w:ascii="Arial" w:hAnsi="Arial" w:cs="Arial"/>
                <w:lang w:val="es-ES_tradnl"/>
              </w:rPr>
            </w:pPr>
            <w:r w:rsidRPr="00E303B2">
              <w:rPr>
                <w:rFonts w:ascii="Arial" w:hAnsi="Arial" w:cs="Arial"/>
                <w:lang w:val="es-ES_tradnl"/>
              </w:rPr>
              <w:t xml:space="preserve">Nombre y dirección </w:t>
            </w:r>
          </w:p>
          <w:p w14:paraId="4ED42F0B" w14:textId="77777777" w:rsidR="00FA59F1" w:rsidRPr="00E303B2" w:rsidRDefault="00FA59F1" w:rsidP="006B51E0">
            <w:pPr>
              <w:jc w:val="center"/>
              <w:rPr>
                <w:rFonts w:ascii="Arial" w:hAnsi="Arial" w:cs="Arial"/>
                <w:lang w:val="es-ES_tradnl"/>
              </w:rPr>
            </w:pPr>
            <w:r w:rsidRPr="00E303B2">
              <w:rPr>
                <w:rFonts w:ascii="Arial" w:hAnsi="Arial" w:cs="Arial"/>
                <w:lang w:val="es-ES_tradnl"/>
              </w:rPr>
              <w:t>de los agentes</w:t>
            </w:r>
          </w:p>
        </w:tc>
        <w:tc>
          <w:tcPr>
            <w:tcW w:w="360" w:type="dxa"/>
            <w:tcBorders>
              <w:top w:val="nil"/>
              <w:left w:val="nil"/>
              <w:bottom w:val="nil"/>
              <w:right w:val="nil"/>
            </w:tcBorders>
          </w:tcPr>
          <w:p w14:paraId="3D1D9F0D" w14:textId="77777777" w:rsidR="00FA59F1" w:rsidRPr="00E303B2" w:rsidRDefault="00FA59F1" w:rsidP="006B51E0">
            <w:pPr>
              <w:jc w:val="center"/>
              <w:rPr>
                <w:rFonts w:ascii="Arial" w:hAnsi="Arial" w:cs="Arial"/>
                <w:lang w:val="es-ES_tradnl"/>
              </w:rPr>
            </w:pPr>
          </w:p>
        </w:tc>
        <w:tc>
          <w:tcPr>
            <w:tcW w:w="2700" w:type="dxa"/>
            <w:tcBorders>
              <w:top w:val="nil"/>
              <w:left w:val="nil"/>
              <w:bottom w:val="nil"/>
              <w:right w:val="nil"/>
            </w:tcBorders>
          </w:tcPr>
          <w:p w14:paraId="19F44114" w14:textId="77777777" w:rsidR="001576D0" w:rsidRDefault="001576D0" w:rsidP="006B51E0">
            <w:pPr>
              <w:jc w:val="center"/>
              <w:rPr>
                <w:rFonts w:ascii="Arial" w:hAnsi="Arial" w:cs="Arial"/>
                <w:lang w:val="es-ES"/>
              </w:rPr>
            </w:pPr>
          </w:p>
          <w:p w14:paraId="4A715AD5" w14:textId="77777777" w:rsidR="00FA59F1" w:rsidRPr="000A6661" w:rsidRDefault="00FA59F1" w:rsidP="006B51E0">
            <w:pPr>
              <w:jc w:val="center"/>
              <w:rPr>
                <w:rFonts w:ascii="Arial" w:hAnsi="Arial" w:cs="Arial"/>
                <w:lang w:val="es-ES"/>
              </w:rPr>
            </w:pPr>
            <w:r w:rsidRPr="000A6661">
              <w:rPr>
                <w:rFonts w:ascii="Arial" w:hAnsi="Arial" w:cs="Arial"/>
                <w:lang w:val="es-ES"/>
              </w:rPr>
              <w:t>Monto y moneda</w:t>
            </w:r>
          </w:p>
        </w:tc>
        <w:tc>
          <w:tcPr>
            <w:tcW w:w="360" w:type="dxa"/>
            <w:tcBorders>
              <w:top w:val="nil"/>
              <w:left w:val="nil"/>
              <w:bottom w:val="nil"/>
              <w:right w:val="nil"/>
            </w:tcBorders>
          </w:tcPr>
          <w:p w14:paraId="79B66A8D" w14:textId="77777777" w:rsidR="00FA59F1" w:rsidRPr="00E303B2" w:rsidRDefault="00FA59F1" w:rsidP="006B51E0">
            <w:pPr>
              <w:jc w:val="center"/>
              <w:rPr>
                <w:rFonts w:ascii="Arial" w:hAnsi="Arial" w:cs="Arial"/>
              </w:rPr>
            </w:pPr>
          </w:p>
        </w:tc>
        <w:tc>
          <w:tcPr>
            <w:tcW w:w="2880" w:type="dxa"/>
            <w:tcBorders>
              <w:top w:val="nil"/>
              <w:left w:val="nil"/>
              <w:bottom w:val="nil"/>
              <w:right w:val="nil"/>
            </w:tcBorders>
          </w:tcPr>
          <w:p w14:paraId="79AB3D4B" w14:textId="77777777" w:rsidR="00FA59F1" w:rsidRPr="00E303B2" w:rsidRDefault="00FA59F1" w:rsidP="006B51E0">
            <w:pPr>
              <w:jc w:val="center"/>
              <w:rPr>
                <w:rFonts w:ascii="Arial" w:hAnsi="Arial" w:cs="Arial"/>
                <w:lang w:val="es-ES_tradnl"/>
              </w:rPr>
            </w:pPr>
            <w:r w:rsidRPr="00E303B2">
              <w:rPr>
                <w:rFonts w:ascii="Arial" w:hAnsi="Arial" w:cs="Arial"/>
                <w:lang w:val="es-ES_tradnl"/>
              </w:rPr>
              <w:t>Objetivo de la comisión</w:t>
            </w:r>
          </w:p>
          <w:p w14:paraId="395B67F3" w14:textId="77777777" w:rsidR="00FA59F1" w:rsidRPr="00E303B2" w:rsidRDefault="00FA59F1" w:rsidP="006B51E0">
            <w:pPr>
              <w:jc w:val="center"/>
              <w:rPr>
                <w:rFonts w:ascii="Arial" w:hAnsi="Arial" w:cs="Arial"/>
                <w:lang w:val="es-ES_tradnl"/>
              </w:rPr>
            </w:pPr>
            <w:r w:rsidRPr="00E303B2">
              <w:rPr>
                <w:rFonts w:ascii="Arial" w:hAnsi="Arial" w:cs="Arial"/>
                <w:lang w:val="es-ES_tradnl"/>
              </w:rPr>
              <w:t>o de la bonificación</w:t>
            </w:r>
          </w:p>
        </w:tc>
      </w:tr>
    </w:tbl>
    <w:p w14:paraId="258B09DA" w14:textId="77777777" w:rsidR="00FA59F1" w:rsidRPr="00E303B2" w:rsidRDefault="00FA59F1" w:rsidP="00FA59F1">
      <w:pPr>
        <w:rPr>
          <w:rFonts w:ascii="Arial" w:hAnsi="Arial" w:cs="Arial"/>
          <w:lang w:val="es-ES"/>
        </w:rPr>
      </w:pPr>
      <w:r w:rsidRPr="00E303B2">
        <w:rPr>
          <w:rFonts w:ascii="Arial" w:hAnsi="Arial" w:cs="Arial"/>
          <w:lang w:val="es-ES"/>
        </w:rPr>
        <w:t>__________________________</w:t>
      </w:r>
      <w:r w:rsidRPr="00E303B2">
        <w:rPr>
          <w:rFonts w:ascii="Arial" w:hAnsi="Arial" w:cs="Arial"/>
          <w:lang w:val="es-ES"/>
        </w:rPr>
        <w:tab/>
        <w:t>______________________</w:t>
      </w:r>
      <w:r w:rsidR="00803869">
        <w:rPr>
          <w:rFonts w:ascii="Arial" w:hAnsi="Arial" w:cs="Arial"/>
          <w:lang w:val="es-ES"/>
        </w:rPr>
        <w:t xml:space="preserve"> </w:t>
      </w:r>
      <w:r w:rsidRPr="00E303B2">
        <w:rPr>
          <w:rFonts w:ascii="Arial" w:hAnsi="Arial" w:cs="Arial"/>
          <w:lang w:val="es-ES"/>
        </w:rPr>
        <w:t>_____________________</w:t>
      </w:r>
    </w:p>
    <w:p w14:paraId="6205C1CB" w14:textId="77777777" w:rsidR="00FA59F1" w:rsidRPr="00E303B2" w:rsidRDefault="00FA59F1" w:rsidP="00FA59F1">
      <w:pPr>
        <w:rPr>
          <w:rFonts w:ascii="Arial" w:hAnsi="Arial" w:cs="Arial"/>
          <w:lang w:val="es-ES"/>
        </w:rPr>
      </w:pPr>
      <w:r w:rsidRPr="00E303B2">
        <w:rPr>
          <w:rFonts w:ascii="Arial" w:hAnsi="Arial" w:cs="Arial"/>
          <w:lang w:val="es-ES"/>
        </w:rPr>
        <w:lastRenderedPageBreak/>
        <w:t>__________________________</w:t>
      </w:r>
      <w:r w:rsidRPr="00E303B2">
        <w:rPr>
          <w:rFonts w:ascii="Arial" w:hAnsi="Arial" w:cs="Arial"/>
          <w:lang w:val="es-ES"/>
        </w:rPr>
        <w:tab/>
        <w:t>______________________</w:t>
      </w:r>
      <w:r w:rsidR="00803869">
        <w:rPr>
          <w:rFonts w:ascii="Arial" w:hAnsi="Arial" w:cs="Arial"/>
          <w:lang w:val="es-ES"/>
        </w:rPr>
        <w:t xml:space="preserve"> </w:t>
      </w:r>
      <w:r w:rsidRPr="00E303B2">
        <w:rPr>
          <w:rFonts w:ascii="Arial" w:hAnsi="Arial" w:cs="Arial"/>
          <w:lang w:val="es-ES"/>
        </w:rPr>
        <w:t>_____________________</w:t>
      </w:r>
    </w:p>
    <w:p w14:paraId="11E8722C" w14:textId="77777777" w:rsidR="00FA59F1" w:rsidRPr="00E303B2" w:rsidRDefault="00FA59F1" w:rsidP="00FA59F1">
      <w:pPr>
        <w:rPr>
          <w:rFonts w:ascii="Arial" w:hAnsi="Arial" w:cs="Arial"/>
          <w:lang w:val="es-ES"/>
        </w:rPr>
      </w:pPr>
      <w:r w:rsidRPr="00E303B2">
        <w:rPr>
          <w:rFonts w:ascii="Arial" w:hAnsi="Arial" w:cs="Arial"/>
          <w:lang w:val="es-ES"/>
        </w:rPr>
        <w:t>__________________________</w:t>
      </w:r>
      <w:r w:rsidRPr="00E303B2">
        <w:rPr>
          <w:rFonts w:ascii="Arial" w:hAnsi="Arial" w:cs="Arial"/>
          <w:lang w:val="es-ES"/>
        </w:rPr>
        <w:tab/>
        <w:t>______________________</w:t>
      </w:r>
      <w:r w:rsidR="00803869">
        <w:rPr>
          <w:rFonts w:ascii="Arial" w:hAnsi="Arial" w:cs="Arial"/>
          <w:lang w:val="es-ES"/>
        </w:rPr>
        <w:t xml:space="preserve"> </w:t>
      </w:r>
      <w:r w:rsidRPr="00E303B2">
        <w:rPr>
          <w:rFonts w:ascii="Arial" w:hAnsi="Arial" w:cs="Arial"/>
          <w:lang w:val="es-ES"/>
        </w:rPr>
        <w:t>_____________________</w:t>
      </w:r>
    </w:p>
    <w:p w14:paraId="345F82B5" w14:textId="77777777" w:rsidR="00FA59F1" w:rsidRPr="00E303B2" w:rsidRDefault="00FA59F1" w:rsidP="00FA59F1">
      <w:pPr>
        <w:pStyle w:val="Encabezado"/>
        <w:tabs>
          <w:tab w:val="right" w:pos="2520"/>
          <w:tab w:val="left" w:pos="2880"/>
          <w:tab w:val="right" w:pos="5760"/>
          <w:tab w:val="left" w:pos="6120"/>
        </w:tabs>
        <w:spacing w:before="120" w:after="120"/>
        <w:jc w:val="both"/>
        <w:rPr>
          <w:rFonts w:ascii="Arial" w:hAnsi="Arial" w:cs="Arial"/>
          <w:i/>
          <w:color w:val="0070C0"/>
          <w:lang w:val="es-CO"/>
        </w:rPr>
      </w:pPr>
      <w:r w:rsidRPr="00E303B2">
        <w:rPr>
          <w:rFonts w:ascii="Arial" w:hAnsi="Arial" w:cs="Arial"/>
          <w:i/>
          <w:color w:val="0070C0"/>
          <w:lang w:val="es-CO"/>
        </w:rPr>
        <w:t>[Si no se hacen o prometen pagos, agregue la siguiente declaración: “No hemos pagado comisiones ni bonificaciones a agentes ni a ninguna otra parte en relación con esta Propuesta y en caso de ser adjudicado, con la ejecución del contrato.”]</w:t>
      </w:r>
    </w:p>
    <w:p w14:paraId="4F2621E9" w14:textId="77777777" w:rsidR="00FA59F1" w:rsidRPr="00E303B2" w:rsidRDefault="00FA59F1" w:rsidP="00FA59F1">
      <w:pPr>
        <w:pStyle w:val="Normali"/>
        <w:keepLines w:val="0"/>
        <w:tabs>
          <w:tab w:val="clear" w:pos="1843"/>
        </w:tabs>
        <w:spacing w:after="0"/>
        <w:ind w:firstLine="720"/>
        <w:rPr>
          <w:rFonts w:ascii="Arial" w:hAnsi="Arial" w:cs="Arial"/>
          <w:szCs w:val="24"/>
          <w:lang w:val="es-ES_tradnl" w:eastAsia="en-US"/>
        </w:rPr>
      </w:pPr>
    </w:p>
    <w:p w14:paraId="04EFBE6A" w14:textId="77777777" w:rsidR="00FA59F1" w:rsidRPr="00193534" w:rsidRDefault="00FA59F1" w:rsidP="00FA59F1">
      <w:pPr>
        <w:pStyle w:val="Normali"/>
        <w:keepLines w:val="0"/>
        <w:tabs>
          <w:tab w:val="clear" w:pos="1843"/>
        </w:tabs>
        <w:spacing w:after="0"/>
        <w:ind w:firstLine="720"/>
        <w:rPr>
          <w:rFonts w:ascii="Arial" w:hAnsi="Arial" w:cs="Arial"/>
          <w:sz w:val="22"/>
          <w:szCs w:val="22"/>
          <w:lang w:val="es-ES_tradnl" w:eastAsia="en-US"/>
        </w:rPr>
      </w:pPr>
      <w:r w:rsidRPr="00193534">
        <w:rPr>
          <w:rFonts w:ascii="Arial" w:hAnsi="Arial" w:cs="Arial"/>
          <w:sz w:val="22"/>
          <w:szCs w:val="22"/>
          <w:lang w:val="es-ES_tradnl" w:eastAsia="en-US"/>
        </w:rPr>
        <w:t>Entendemos que ustedes no están obligados a aceptar ninguna de las propuestas que reciban.</w:t>
      </w:r>
    </w:p>
    <w:p w14:paraId="7C68A905" w14:textId="77777777" w:rsidR="00FA59F1" w:rsidRPr="00193534" w:rsidRDefault="00FA59F1" w:rsidP="00FA59F1">
      <w:pPr>
        <w:ind w:left="1440"/>
        <w:rPr>
          <w:rFonts w:ascii="Arial" w:hAnsi="Arial" w:cs="Arial"/>
          <w:lang w:val="es-ES_tradnl"/>
        </w:rPr>
      </w:pPr>
    </w:p>
    <w:p w14:paraId="56290DB7" w14:textId="77777777" w:rsidR="00FA59F1" w:rsidRPr="00193534" w:rsidRDefault="00FA59F1" w:rsidP="00FA59F1">
      <w:pPr>
        <w:pStyle w:val="BankNormal"/>
        <w:spacing w:after="0"/>
        <w:ind w:firstLine="720"/>
        <w:rPr>
          <w:rFonts w:ascii="Arial" w:hAnsi="Arial" w:cs="Arial"/>
          <w:sz w:val="22"/>
          <w:szCs w:val="22"/>
          <w:lang w:val="es-ES_tradnl"/>
        </w:rPr>
      </w:pPr>
      <w:r w:rsidRPr="00193534">
        <w:rPr>
          <w:rFonts w:ascii="Arial" w:hAnsi="Arial" w:cs="Arial"/>
          <w:sz w:val="22"/>
          <w:szCs w:val="22"/>
          <w:lang w:val="es-ES_tradnl"/>
        </w:rPr>
        <w:t>Atentamente,</w:t>
      </w:r>
    </w:p>
    <w:p w14:paraId="00000AB6" w14:textId="77777777" w:rsidR="00FA59F1" w:rsidRPr="00193534" w:rsidRDefault="00FA59F1" w:rsidP="00A03EBC">
      <w:pPr>
        <w:pStyle w:val="TDC3"/>
      </w:pPr>
    </w:p>
    <w:p w14:paraId="1CA7AACE" w14:textId="77777777" w:rsidR="00FA59F1" w:rsidRPr="00193534" w:rsidRDefault="00FA59F1" w:rsidP="00A03EBC">
      <w:pPr>
        <w:pStyle w:val="TDC3"/>
      </w:pPr>
    </w:p>
    <w:p w14:paraId="67506DA3" w14:textId="77777777" w:rsidR="00FA59F1" w:rsidRPr="00193534" w:rsidRDefault="00FA59F1" w:rsidP="00FA59F1">
      <w:pPr>
        <w:ind w:left="720" w:right="-720"/>
        <w:rPr>
          <w:rFonts w:ascii="Arial" w:hAnsi="Arial" w:cs="Arial"/>
          <w:i/>
          <w:iCs/>
          <w:lang w:val="es-ES_tradnl"/>
        </w:rPr>
      </w:pPr>
      <w:r w:rsidRPr="00193534">
        <w:rPr>
          <w:rFonts w:ascii="Arial" w:hAnsi="Arial" w:cs="Arial"/>
          <w:lang w:val="es-ES_tradnl"/>
        </w:rPr>
        <w:t xml:space="preserve">Firma autorizada: </w:t>
      </w:r>
      <w:r w:rsidRPr="00193534">
        <w:rPr>
          <w:rFonts w:ascii="Arial" w:hAnsi="Arial" w:cs="Arial"/>
          <w:i/>
          <w:iCs/>
          <w:lang w:val="es-ES_tradnl"/>
        </w:rPr>
        <w:t>[nombre completo e iniciales]: __________________________</w:t>
      </w:r>
    </w:p>
    <w:p w14:paraId="138AF4D0" w14:textId="77777777" w:rsidR="00FA59F1" w:rsidRPr="00193534" w:rsidRDefault="00FA59F1" w:rsidP="00FA59F1">
      <w:pPr>
        <w:ind w:left="720" w:right="-720"/>
        <w:rPr>
          <w:rFonts w:ascii="Arial" w:hAnsi="Arial" w:cs="Arial"/>
          <w:lang w:val="es-ES_tradnl"/>
        </w:rPr>
      </w:pPr>
      <w:r w:rsidRPr="00193534">
        <w:rPr>
          <w:rFonts w:ascii="Arial" w:hAnsi="Arial" w:cs="Arial"/>
          <w:lang w:val="es-ES_tradnl"/>
        </w:rPr>
        <w:t xml:space="preserve">Nombre y cargo del signatario: </w:t>
      </w:r>
      <w:r w:rsidRPr="00193534">
        <w:rPr>
          <w:rFonts w:ascii="Arial" w:hAnsi="Arial" w:cs="Arial"/>
          <w:i/>
          <w:iCs/>
          <w:lang w:val="es-ES_tradnl"/>
        </w:rPr>
        <w:t>_________________________________________</w:t>
      </w:r>
    </w:p>
    <w:p w14:paraId="54DE86EF" w14:textId="77777777" w:rsidR="00FA59F1" w:rsidRPr="00193534" w:rsidRDefault="00FA59F1" w:rsidP="00FA59F1">
      <w:pPr>
        <w:ind w:left="720" w:right="-720"/>
        <w:rPr>
          <w:rFonts w:ascii="Arial" w:hAnsi="Arial" w:cs="Arial"/>
          <w:lang w:val="es-ES_tradnl"/>
        </w:rPr>
      </w:pPr>
      <w:r w:rsidRPr="00193534">
        <w:rPr>
          <w:rFonts w:ascii="Arial" w:hAnsi="Arial" w:cs="Arial"/>
          <w:lang w:val="es-ES_tradnl"/>
        </w:rPr>
        <w:t xml:space="preserve">Nombre de la firma: </w:t>
      </w:r>
      <w:r w:rsidRPr="00193534">
        <w:rPr>
          <w:rFonts w:ascii="Arial" w:hAnsi="Arial" w:cs="Arial"/>
          <w:i/>
          <w:iCs/>
          <w:lang w:val="es-ES_tradnl"/>
        </w:rPr>
        <w:t>_________________________________________________</w:t>
      </w:r>
    </w:p>
    <w:p w14:paraId="77EB6194" w14:textId="77777777" w:rsidR="00FA59F1" w:rsidRPr="00193534" w:rsidRDefault="00FA59F1" w:rsidP="00FA59F1">
      <w:pPr>
        <w:ind w:left="720" w:right="-720"/>
        <w:rPr>
          <w:rFonts w:ascii="Arial" w:hAnsi="Arial" w:cs="Arial"/>
          <w:i/>
          <w:iCs/>
          <w:lang w:val="es-ES_tradnl"/>
        </w:rPr>
      </w:pPr>
      <w:r w:rsidRPr="00193534">
        <w:rPr>
          <w:rFonts w:ascii="Arial" w:hAnsi="Arial" w:cs="Arial"/>
          <w:lang w:val="es-ES_tradnl"/>
        </w:rPr>
        <w:t xml:space="preserve">Dirección: </w:t>
      </w:r>
      <w:r w:rsidRPr="00193534">
        <w:rPr>
          <w:rFonts w:ascii="Arial" w:hAnsi="Arial" w:cs="Arial"/>
          <w:i/>
          <w:iCs/>
          <w:lang w:val="es-ES_tradnl"/>
        </w:rPr>
        <w:t>_________________________________________________________</w:t>
      </w:r>
    </w:p>
    <w:p w14:paraId="1C0B540B" w14:textId="77777777" w:rsidR="00FA59F1" w:rsidRPr="00E303B2" w:rsidRDefault="00FA59F1" w:rsidP="00FA59F1">
      <w:pPr>
        <w:rPr>
          <w:rFonts w:ascii="Arial" w:hAnsi="Arial" w:cs="Arial"/>
          <w:lang w:val="es-ES_tradnl"/>
        </w:rPr>
        <w:sectPr w:rsidR="00FA59F1" w:rsidRPr="00E303B2" w:rsidSect="006B51E0">
          <w:headerReference w:type="default" r:id="rId34"/>
          <w:headerReference w:type="first" r:id="rId35"/>
          <w:pgSz w:w="12240" w:h="15840" w:code="1"/>
          <w:pgMar w:top="1440" w:right="1440" w:bottom="1440" w:left="1800" w:header="720" w:footer="720" w:gutter="0"/>
          <w:cols w:space="720"/>
          <w:titlePg/>
          <w:docGrid w:linePitch="360"/>
        </w:sectPr>
      </w:pPr>
    </w:p>
    <w:p w14:paraId="79A3E569" w14:textId="77777777" w:rsidR="00FA59F1" w:rsidRPr="00071620" w:rsidRDefault="00FA59F1" w:rsidP="00071620">
      <w:pPr>
        <w:pStyle w:val="HEADER2"/>
        <w:rPr>
          <w:rFonts w:ascii="Arial" w:hAnsi="Arial"/>
        </w:rPr>
      </w:pPr>
      <w:bookmarkStart w:id="55" w:name="_Toc463531176"/>
      <w:bookmarkStart w:id="56" w:name="_Toc7103866"/>
      <w:bookmarkStart w:id="57" w:name="_Toc150763321"/>
      <w:bookmarkStart w:id="58" w:name="_Toc150764513"/>
      <w:r w:rsidRPr="00071620">
        <w:rPr>
          <w:rFonts w:ascii="Arial" w:hAnsi="Arial"/>
        </w:rPr>
        <w:lastRenderedPageBreak/>
        <w:t>Formulario PR-2</w:t>
      </w:r>
      <w:bookmarkStart w:id="59" w:name="_Toc330903635"/>
      <w:bookmarkEnd w:id="55"/>
      <w:bookmarkEnd w:id="56"/>
    </w:p>
    <w:p w14:paraId="1FA4EEEC" w14:textId="77777777" w:rsidR="00FA59F1" w:rsidRPr="001576D0" w:rsidRDefault="00FA59F1" w:rsidP="00840BE9">
      <w:pPr>
        <w:pBdr>
          <w:bottom w:val="single" w:sz="4" w:space="1" w:color="auto"/>
        </w:pBdr>
        <w:spacing w:after="120"/>
        <w:jc w:val="center"/>
        <w:rPr>
          <w:rFonts w:ascii="Arial" w:hAnsi="Arial" w:cs="Arial"/>
          <w:b/>
          <w:sz w:val="28"/>
          <w:szCs w:val="28"/>
          <w:lang w:val="es-ES_tradnl"/>
        </w:rPr>
      </w:pPr>
      <w:r w:rsidRPr="001576D0">
        <w:rPr>
          <w:rFonts w:ascii="Arial" w:hAnsi="Arial" w:cs="Arial"/>
          <w:b/>
          <w:smallCaps/>
          <w:sz w:val="28"/>
          <w:szCs w:val="28"/>
          <w:lang w:val="es-ES_tradnl"/>
        </w:rPr>
        <w:t>Resumen de horas y precios</w:t>
      </w:r>
      <w:bookmarkEnd w:id="57"/>
      <w:bookmarkEnd w:id="58"/>
      <w:bookmarkEnd w:id="59"/>
      <w:r w:rsidRPr="001576D0">
        <w:rPr>
          <w:rFonts w:ascii="Arial" w:hAnsi="Arial" w:cs="Arial"/>
          <w:b/>
          <w:smallCaps/>
          <w:sz w:val="28"/>
          <w:szCs w:val="28"/>
          <w:lang w:val="es-ES_tradnl"/>
        </w:rPr>
        <w:t xml:space="preserve"> y gastos </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3791"/>
        <w:gridCol w:w="1263"/>
        <w:gridCol w:w="1263"/>
        <w:gridCol w:w="1175"/>
        <w:gridCol w:w="1534"/>
      </w:tblGrid>
      <w:tr w:rsidR="00FA59F1" w:rsidRPr="00E303B2" w14:paraId="1D2817E1" w14:textId="77777777" w:rsidTr="00840BE9">
        <w:trPr>
          <w:trHeight w:val="362"/>
          <w:jc w:val="center"/>
        </w:trPr>
        <w:tc>
          <w:tcPr>
            <w:tcW w:w="1083" w:type="dxa"/>
            <w:tcBorders>
              <w:top w:val="single" w:sz="12" w:space="0" w:color="auto"/>
              <w:left w:val="single" w:sz="12" w:space="0" w:color="auto"/>
              <w:bottom w:val="single" w:sz="12" w:space="0" w:color="auto"/>
              <w:right w:val="single" w:sz="12" w:space="0" w:color="auto"/>
            </w:tcBorders>
            <w:vAlign w:val="center"/>
          </w:tcPr>
          <w:p w14:paraId="156E9E4A" w14:textId="77777777" w:rsidR="00FA59F1" w:rsidRPr="00E303B2" w:rsidRDefault="00FA59F1" w:rsidP="006B51E0">
            <w:pPr>
              <w:jc w:val="center"/>
              <w:rPr>
                <w:rFonts w:ascii="Arial" w:hAnsi="Arial" w:cs="Arial"/>
                <w:b/>
                <w:sz w:val="20"/>
                <w:lang w:val="pt-BR"/>
              </w:rPr>
            </w:pPr>
            <w:r w:rsidRPr="00E303B2">
              <w:rPr>
                <w:rFonts w:ascii="Arial" w:hAnsi="Arial" w:cs="Arial"/>
                <w:b/>
                <w:sz w:val="20"/>
                <w:lang w:val="pt-BR"/>
              </w:rPr>
              <w:t>ITEM</w:t>
            </w:r>
          </w:p>
        </w:tc>
        <w:tc>
          <w:tcPr>
            <w:tcW w:w="3791" w:type="dxa"/>
            <w:tcBorders>
              <w:top w:val="single" w:sz="12" w:space="0" w:color="auto"/>
              <w:left w:val="single" w:sz="12" w:space="0" w:color="auto"/>
              <w:bottom w:val="single" w:sz="12" w:space="0" w:color="auto"/>
              <w:right w:val="single" w:sz="12" w:space="0" w:color="auto"/>
            </w:tcBorders>
            <w:vAlign w:val="center"/>
          </w:tcPr>
          <w:p w14:paraId="4FBB4C75" w14:textId="77777777" w:rsidR="00FA59F1" w:rsidRPr="00E303B2" w:rsidRDefault="00FA59F1" w:rsidP="006B51E0">
            <w:pPr>
              <w:jc w:val="center"/>
              <w:rPr>
                <w:rFonts w:ascii="Arial" w:hAnsi="Arial" w:cs="Arial"/>
                <w:b/>
                <w:sz w:val="20"/>
                <w:lang w:val="pt-BR"/>
              </w:rPr>
            </w:pPr>
            <w:r w:rsidRPr="00E303B2">
              <w:rPr>
                <w:rFonts w:ascii="Arial" w:hAnsi="Arial" w:cs="Arial"/>
                <w:b/>
                <w:sz w:val="20"/>
                <w:lang w:val="pt-BR"/>
              </w:rPr>
              <w:t>CONCEPTO</w:t>
            </w:r>
          </w:p>
        </w:tc>
        <w:tc>
          <w:tcPr>
            <w:tcW w:w="1263" w:type="dxa"/>
            <w:tcBorders>
              <w:top w:val="single" w:sz="12" w:space="0" w:color="auto"/>
              <w:left w:val="single" w:sz="12" w:space="0" w:color="auto"/>
              <w:bottom w:val="single" w:sz="12" w:space="0" w:color="auto"/>
              <w:right w:val="single" w:sz="12" w:space="0" w:color="auto"/>
            </w:tcBorders>
            <w:shd w:val="pct35" w:color="auto" w:fill="FFFFFF"/>
            <w:vAlign w:val="center"/>
          </w:tcPr>
          <w:p w14:paraId="5F70FA98" w14:textId="77777777" w:rsidR="00FA59F1" w:rsidRPr="00E303B2" w:rsidRDefault="00FA59F1" w:rsidP="006B51E0">
            <w:pPr>
              <w:jc w:val="center"/>
              <w:rPr>
                <w:rFonts w:ascii="Arial" w:hAnsi="Arial" w:cs="Arial"/>
                <w:b/>
                <w:sz w:val="20"/>
                <w:lang w:val="pt-BR"/>
              </w:rPr>
            </w:pPr>
          </w:p>
        </w:tc>
        <w:tc>
          <w:tcPr>
            <w:tcW w:w="1263" w:type="dxa"/>
            <w:tcBorders>
              <w:top w:val="single" w:sz="12" w:space="0" w:color="auto"/>
              <w:left w:val="single" w:sz="12" w:space="0" w:color="auto"/>
              <w:bottom w:val="single" w:sz="12" w:space="0" w:color="auto"/>
              <w:right w:val="single" w:sz="12" w:space="0" w:color="auto"/>
            </w:tcBorders>
          </w:tcPr>
          <w:p w14:paraId="0C4A8E1C" w14:textId="77777777" w:rsidR="00FA59F1" w:rsidRPr="00E303B2" w:rsidRDefault="00FA59F1" w:rsidP="006B51E0">
            <w:pPr>
              <w:jc w:val="center"/>
              <w:rPr>
                <w:rFonts w:ascii="Arial" w:hAnsi="Arial" w:cs="Arial"/>
                <w:b/>
                <w:sz w:val="20"/>
                <w:lang w:val="pt-BR"/>
              </w:rPr>
            </w:pPr>
          </w:p>
          <w:p w14:paraId="233A8970" w14:textId="77777777" w:rsidR="00FA59F1" w:rsidRPr="00E303B2" w:rsidRDefault="00FA59F1" w:rsidP="006B51E0">
            <w:pPr>
              <w:jc w:val="center"/>
              <w:rPr>
                <w:rFonts w:ascii="Arial" w:hAnsi="Arial" w:cs="Arial"/>
                <w:b/>
                <w:sz w:val="20"/>
                <w:lang w:val="pt-BR"/>
              </w:rPr>
            </w:pPr>
            <w:r w:rsidRPr="00E303B2">
              <w:rPr>
                <w:rFonts w:ascii="Arial" w:hAnsi="Arial" w:cs="Arial"/>
                <w:b/>
                <w:sz w:val="20"/>
                <w:lang w:val="pt-BR"/>
              </w:rPr>
              <w:t>Horas</w:t>
            </w:r>
          </w:p>
        </w:tc>
        <w:tc>
          <w:tcPr>
            <w:tcW w:w="1175" w:type="dxa"/>
            <w:tcBorders>
              <w:top w:val="single" w:sz="12" w:space="0" w:color="auto"/>
              <w:left w:val="single" w:sz="12" w:space="0" w:color="auto"/>
              <w:bottom w:val="single" w:sz="12" w:space="0" w:color="auto"/>
              <w:right w:val="single" w:sz="12" w:space="0" w:color="auto"/>
            </w:tcBorders>
            <w:vAlign w:val="center"/>
          </w:tcPr>
          <w:p w14:paraId="17B7492F" w14:textId="77777777" w:rsidR="00FA59F1" w:rsidRPr="00E303B2" w:rsidRDefault="00FA59F1" w:rsidP="006B51E0">
            <w:pPr>
              <w:jc w:val="center"/>
              <w:rPr>
                <w:rFonts w:ascii="Arial" w:hAnsi="Arial" w:cs="Arial"/>
                <w:b/>
                <w:sz w:val="20"/>
              </w:rPr>
            </w:pPr>
            <w:proofErr w:type="spellStart"/>
            <w:r w:rsidRPr="00E303B2">
              <w:rPr>
                <w:rFonts w:ascii="Arial" w:hAnsi="Arial" w:cs="Arial"/>
                <w:b/>
                <w:sz w:val="20"/>
              </w:rPr>
              <w:t>Costo</w:t>
            </w:r>
            <w:proofErr w:type="spellEnd"/>
          </w:p>
          <w:p w14:paraId="6D7F4C17" w14:textId="77777777" w:rsidR="00FA59F1" w:rsidRPr="00E303B2" w:rsidRDefault="00FA59F1" w:rsidP="006B51E0">
            <w:pPr>
              <w:jc w:val="center"/>
              <w:rPr>
                <w:rFonts w:ascii="Arial" w:hAnsi="Arial" w:cs="Arial"/>
                <w:b/>
                <w:sz w:val="20"/>
              </w:rPr>
            </w:pPr>
            <w:proofErr w:type="spellStart"/>
            <w:r w:rsidRPr="00E303B2">
              <w:rPr>
                <w:rFonts w:ascii="Arial" w:hAnsi="Arial" w:cs="Arial"/>
                <w:b/>
                <w:sz w:val="20"/>
              </w:rPr>
              <w:t>Unitario</w:t>
            </w:r>
            <w:proofErr w:type="spellEnd"/>
          </w:p>
        </w:tc>
        <w:tc>
          <w:tcPr>
            <w:tcW w:w="1534" w:type="dxa"/>
            <w:tcBorders>
              <w:top w:val="single" w:sz="12" w:space="0" w:color="auto"/>
              <w:left w:val="single" w:sz="12" w:space="0" w:color="auto"/>
              <w:bottom w:val="single" w:sz="12" w:space="0" w:color="auto"/>
              <w:right w:val="single" w:sz="12" w:space="0" w:color="auto"/>
            </w:tcBorders>
            <w:vAlign w:val="center"/>
          </w:tcPr>
          <w:p w14:paraId="4796FB27" w14:textId="77777777" w:rsidR="00FA59F1" w:rsidRPr="00E303B2" w:rsidRDefault="00FA59F1" w:rsidP="006B51E0">
            <w:pPr>
              <w:jc w:val="center"/>
              <w:rPr>
                <w:rFonts w:ascii="Arial" w:hAnsi="Arial" w:cs="Arial"/>
                <w:b/>
                <w:sz w:val="20"/>
              </w:rPr>
            </w:pPr>
          </w:p>
          <w:p w14:paraId="062DD71F" w14:textId="77777777" w:rsidR="00FA59F1" w:rsidRPr="00E303B2" w:rsidRDefault="00FA59F1" w:rsidP="006B51E0">
            <w:pPr>
              <w:jc w:val="center"/>
              <w:rPr>
                <w:rFonts w:ascii="Arial" w:hAnsi="Arial" w:cs="Arial"/>
                <w:b/>
                <w:sz w:val="20"/>
              </w:rPr>
            </w:pPr>
            <w:r w:rsidRPr="00E303B2">
              <w:rPr>
                <w:rFonts w:ascii="Arial" w:hAnsi="Arial" w:cs="Arial"/>
                <w:b/>
                <w:sz w:val="20"/>
              </w:rPr>
              <w:t>TOTAL</w:t>
            </w:r>
          </w:p>
          <w:p w14:paraId="27A26C79" w14:textId="77777777" w:rsidR="00FA59F1" w:rsidRPr="00E303B2" w:rsidRDefault="00FA59F1" w:rsidP="006B51E0">
            <w:pPr>
              <w:jc w:val="center"/>
              <w:rPr>
                <w:rFonts w:ascii="Arial" w:hAnsi="Arial" w:cs="Arial"/>
                <w:b/>
                <w:sz w:val="20"/>
              </w:rPr>
            </w:pPr>
          </w:p>
        </w:tc>
      </w:tr>
      <w:tr w:rsidR="00FA59F1" w:rsidRPr="00E303B2" w14:paraId="515EF3E6" w14:textId="77777777" w:rsidTr="00840BE9">
        <w:trPr>
          <w:trHeight w:val="429"/>
          <w:jc w:val="center"/>
        </w:trPr>
        <w:tc>
          <w:tcPr>
            <w:tcW w:w="1083" w:type="dxa"/>
            <w:tcBorders>
              <w:top w:val="nil"/>
            </w:tcBorders>
          </w:tcPr>
          <w:p w14:paraId="2628D5E0" w14:textId="77777777" w:rsidR="00FA59F1" w:rsidRPr="00E303B2" w:rsidRDefault="00FA59F1" w:rsidP="006B51E0">
            <w:pPr>
              <w:rPr>
                <w:rFonts w:ascii="Arial" w:hAnsi="Arial" w:cs="Arial"/>
                <w:b/>
                <w:sz w:val="20"/>
              </w:rPr>
            </w:pPr>
            <w:r w:rsidRPr="00E303B2">
              <w:rPr>
                <w:rFonts w:ascii="Arial" w:hAnsi="Arial" w:cs="Arial"/>
                <w:b/>
                <w:sz w:val="20"/>
              </w:rPr>
              <w:t>1</w:t>
            </w:r>
          </w:p>
        </w:tc>
        <w:tc>
          <w:tcPr>
            <w:tcW w:w="3791" w:type="dxa"/>
            <w:tcBorders>
              <w:top w:val="nil"/>
            </w:tcBorders>
          </w:tcPr>
          <w:p w14:paraId="07A1C2A1" w14:textId="77777777" w:rsidR="00FA59F1" w:rsidRPr="00D151A7" w:rsidRDefault="00FA59F1" w:rsidP="006B51E0">
            <w:pPr>
              <w:rPr>
                <w:rFonts w:ascii="Arial" w:hAnsi="Arial" w:cs="Arial"/>
                <w:b/>
                <w:sz w:val="20"/>
                <w:lang w:val="es-ES"/>
              </w:rPr>
            </w:pPr>
            <w:r w:rsidRPr="00D151A7">
              <w:rPr>
                <w:rFonts w:ascii="Arial" w:hAnsi="Arial" w:cs="Arial"/>
                <w:b/>
                <w:sz w:val="20"/>
                <w:lang w:val="es-ES"/>
              </w:rPr>
              <w:t xml:space="preserve"> Honorarios Profesionales        </w:t>
            </w:r>
          </w:p>
        </w:tc>
        <w:tc>
          <w:tcPr>
            <w:tcW w:w="1263" w:type="dxa"/>
            <w:tcBorders>
              <w:top w:val="nil"/>
            </w:tcBorders>
            <w:shd w:val="pct35" w:color="auto" w:fill="FFFFFF"/>
          </w:tcPr>
          <w:p w14:paraId="63B43C34" w14:textId="77777777" w:rsidR="00FA59F1" w:rsidRPr="00E303B2" w:rsidRDefault="00FA59F1" w:rsidP="006B51E0">
            <w:pPr>
              <w:rPr>
                <w:rFonts w:ascii="Arial" w:hAnsi="Arial" w:cs="Arial"/>
                <w:b/>
                <w:sz w:val="20"/>
              </w:rPr>
            </w:pPr>
          </w:p>
        </w:tc>
        <w:tc>
          <w:tcPr>
            <w:tcW w:w="1263" w:type="dxa"/>
            <w:tcBorders>
              <w:top w:val="nil"/>
            </w:tcBorders>
          </w:tcPr>
          <w:p w14:paraId="14768D0E" w14:textId="77777777" w:rsidR="00FA59F1" w:rsidRPr="00E303B2" w:rsidRDefault="00FA59F1" w:rsidP="006B51E0">
            <w:pPr>
              <w:rPr>
                <w:rFonts w:ascii="Arial" w:hAnsi="Arial" w:cs="Arial"/>
                <w:b/>
                <w:sz w:val="20"/>
              </w:rPr>
            </w:pPr>
          </w:p>
        </w:tc>
        <w:tc>
          <w:tcPr>
            <w:tcW w:w="1175" w:type="dxa"/>
            <w:tcBorders>
              <w:top w:val="nil"/>
            </w:tcBorders>
          </w:tcPr>
          <w:p w14:paraId="230E16B9" w14:textId="77777777" w:rsidR="00FA59F1" w:rsidRPr="00E303B2" w:rsidRDefault="00FA59F1" w:rsidP="006B51E0">
            <w:pPr>
              <w:rPr>
                <w:rFonts w:ascii="Arial" w:hAnsi="Arial" w:cs="Arial"/>
                <w:b/>
                <w:sz w:val="20"/>
              </w:rPr>
            </w:pPr>
          </w:p>
        </w:tc>
        <w:tc>
          <w:tcPr>
            <w:tcW w:w="1534" w:type="dxa"/>
            <w:tcBorders>
              <w:top w:val="nil"/>
            </w:tcBorders>
            <w:shd w:val="pct35" w:color="auto" w:fill="FFFFFF"/>
          </w:tcPr>
          <w:p w14:paraId="6E8A795E" w14:textId="77777777" w:rsidR="00FA59F1" w:rsidRPr="00E303B2" w:rsidRDefault="00FA59F1" w:rsidP="006B51E0">
            <w:pPr>
              <w:rPr>
                <w:rFonts w:ascii="Arial" w:hAnsi="Arial" w:cs="Arial"/>
                <w:b/>
                <w:sz w:val="20"/>
              </w:rPr>
            </w:pPr>
          </w:p>
        </w:tc>
      </w:tr>
      <w:tr w:rsidR="00FA59F1" w:rsidRPr="00E303B2" w14:paraId="223BF52B" w14:textId="77777777" w:rsidTr="00840BE9">
        <w:trPr>
          <w:trHeight w:val="415"/>
          <w:jc w:val="center"/>
        </w:trPr>
        <w:tc>
          <w:tcPr>
            <w:tcW w:w="1083" w:type="dxa"/>
          </w:tcPr>
          <w:p w14:paraId="42BF95FF" w14:textId="77777777" w:rsidR="00FA59F1" w:rsidRPr="00E303B2" w:rsidRDefault="00FA59F1" w:rsidP="006B51E0">
            <w:pPr>
              <w:rPr>
                <w:rFonts w:ascii="Arial" w:hAnsi="Arial" w:cs="Arial"/>
                <w:sz w:val="20"/>
              </w:rPr>
            </w:pPr>
            <w:r w:rsidRPr="00E303B2">
              <w:rPr>
                <w:rFonts w:ascii="Arial" w:hAnsi="Arial" w:cs="Arial"/>
                <w:sz w:val="20"/>
              </w:rPr>
              <w:t>1.1</w:t>
            </w:r>
          </w:p>
        </w:tc>
        <w:tc>
          <w:tcPr>
            <w:tcW w:w="3791" w:type="dxa"/>
          </w:tcPr>
          <w:p w14:paraId="4AEA3080" w14:textId="77777777" w:rsidR="00FA59F1" w:rsidRPr="00D151A7" w:rsidRDefault="00FA59F1" w:rsidP="006B51E0">
            <w:pPr>
              <w:rPr>
                <w:rFonts w:ascii="Arial" w:hAnsi="Arial" w:cs="Arial"/>
                <w:sz w:val="20"/>
                <w:lang w:val="es-ES"/>
              </w:rPr>
            </w:pPr>
            <w:r w:rsidRPr="00D151A7">
              <w:rPr>
                <w:rFonts w:ascii="Arial" w:hAnsi="Arial" w:cs="Arial"/>
                <w:sz w:val="20"/>
                <w:lang w:val="es-ES"/>
              </w:rPr>
              <w:t>Socios</w:t>
            </w:r>
          </w:p>
        </w:tc>
        <w:tc>
          <w:tcPr>
            <w:tcW w:w="1263" w:type="dxa"/>
            <w:shd w:val="pct35" w:color="auto" w:fill="FFFFFF"/>
          </w:tcPr>
          <w:p w14:paraId="155388AD" w14:textId="77777777" w:rsidR="00FA59F1" w:rsidRPr="00E303B2" w:rsidRDefault="00FA59F1" w:rsidP="006B51E0">
            <w:pPr>
              <w:rPr>
                <w:rFonts w:ascii="Arial" w:hAnsi="Arial" w:cs="Arial"/>
                <w:sz w:val="20"/>
              </w:rPr>
            </w:pPr>
          </w:p>
        </w:tc>
        <w:tc>
          <w:tcPr>
            <w:tcW w:w="1263" w:type="dxa"/>
          </w:tcPr>
          <w:p w14:paraId="40AF1716" w14:textId="77777777" w:rsidR="00FA59F1" w:rsidRPr="00E303B2" w:rsidRDefault="00FA59F1" w:rsidP="006B51E0">
            <w:pPr>
              <w:rPr>
                <w:rFonts w:ascii="Arial" w:hAnsi="Arial" w:cs="Arial"/>
                <w:sz w:val="20"/>
              </w:rPr>
            </w:pPr>
          </w:p>
        </w:tc>
        <w:tc>
          <w:tcPr>
            <w:tcW w:w="1175" w:type="dxa"/>
          </w:tcPr>
          <w:p w14:paraId="1815705A" w14:textId="77777777" w:rsidR="00FA59F1" w:rsidRPr="00E303B2" w:rsidRDefault="00FA59F1" w:rsidP="006B51E0">
            <w:pPr>
              <w:rPr>
                <w:rFonts w:ascii="Arial" w:hAnsi="Arial" w:cs="Arial"/>
                <w:sz w:val="20"/>
              </w:rPr>
            </w:pPr>
          </w:p>
        </w:tc>
        <w:tc>
          <w:tcPr>
            <w:tcW w:w="1534" w:type="dxa"/>
          </w:tcPr>
          <w:p w14:paraId="0983D982" w14:textId="77777777" w:rsidR="00FA59F1" w:rsidRPr="00E303B2" w:rsidRDefault="00FA59F1" w:rsidP="006B51E0">
            <w:pPr>
              <w:rPr>
                <w:rFonts w:ascii="Arial" w:hAnsi="Arial" w:cs="Arial"/>
                <w:sz w:val="20"/>
              </w:rPr>
            </w:pPr>
          </w:p>
        </w:tc>
      </w:tr>
      <w:tr w:rsidR="00FA59F1" w:rsidRPr="00E303B2" w14:paraId="00C0D376" w14:textId="77777777" w:rsidTr="00840BE9">
        <w:trPr>
          <w:trHeight w:val="429"/>
          <w:jc w:val="center"/>
        </w:trPr>
        <w:tc>
          <w:tcPr>
            <w:tcW w:w="1083" w:type="dxa"/>
          </w:tcPr>
          <w:p w14:paraId="71393B26" w14:textId="77777777" w:rsidR="00FA59F1" w:rsidRPr="00E303B2" w:rsidRDefault="00FA59F1" w:rsidP="006B51E0">
            <w:pPr>
              <w:rPr>
                <w:rFonts w:ascii="Arial" w:hAnsi="Arial" w:cs="Arial"/>
                <w:sz w:val="20"/>
              </w:rPr>
            </w:pPr>
            <w:r w:rsidRPr="00E303B2">
              <w:rPr>
                <w:rFonts w:ascii="Arial" w:hAnsi="Arial" w:cs="Arial"/>
                <w:sz w:val="20"/>
              </w:rPr>
              <w:t>1.2</w:t>
            </w:r>
          </w:p>
        </w:tc>
        <w:tc>
          <w:tcPr>
            <w:tcW w:w="3791" w:type="dxa"/>
          </w:tcPr>
          <w:p w14:paraId="3B9F1A6A" w14:textId="77777777" w:rsidR="00FA59F1" w:rsidRPr="00D151A7" w:rsidRDefault="00FA59F1" w:rsidP="006B51E0">
            <w:pPr>
              <w:rPr>
                <w:rFonts w:ascii="Arial" w:hAnsi="Arial" w:cs="Arial"/>
                <w:sz w:val="20"/>
                <w:lang w:val="es-ES"/>
              </w:rPr>
            </w:pPr>
            <w:r w:rsidRPr="00D151A7">
              <w:rPr>
                <w:rFonts w:ascii="Arial" w:hAnsi="Arial" w:cs="Arial"/>
                <w:sz w:val="20"/>
                <w:lang w:val="es-ES"/>
              </w:rPr>
              <w:t>Directores</w:t>
            </w:r>
          </w:p>
        </w:tc>
        <w:tc>
          <w:tcPr>
            <w:tcW w:w="1263" w:type="dxa"/>
            <w:shd w:val="pct35" w:color="auto" w:fill="FFFFFF"/>
          </w:tcPr>
          <w:p w14:paraId="61C526DA" w14:textId="77777777" w:rsidR="00FA59F1" w:rsidRPr="00E303B2" w:rsidRDefault="00FA59F1" w:rsidP="006B51E0">
            <w:pPr>
              <w:rPr>
                <w:rFonts w:ascii="Arial" w:hAnsi="Arial" w:cs="Arial"/>
                <w:sz w:val="20"/>
              </w:rPr>
            </w:pPr>
          </w:p>
        </w:tc>
        <w:tc>
          <w:tcPr>
            <w:tcW w:w="1263" w:type="dxa"/>
          </w:tcPr>
          <w:p w14:paraId="63706AEF" w14:textId="77777777" w:rsidR="00FA59F1" w:rsidRPr="00E303B2" w:rsidRDefault="00FA59F1" w:rsidP="006B51E0">
            <w:pPr>
              <w:rPr>
                <w:rFonts w:ascii="Arial" w:hAnsi="Arial" w:cs="Arial"/>
                <w:sz w:val="20"/>
              </w:rPr>
            </w:pPr>
          </w:p>
        </w:tc>
        <w:tc>
          <w:tcPr>
            <w:tcW w:w="1175" w:type="dxa"/>
          </w:tcPr>
          <w:p w14:paraId="6AC348AF" w14:textId="77777777" w:rsidR="00FA59F1" w:rsidRPr="00E303B2" w:rsidRDefault="00FA59F1" w:rsidP="006B51E0">
            <w:pPr>
              <w:rPr>
                <w:rFonts w:ascii="Arial" w:hAnsi="Arial" w:cs="Arial"/>
                <w:sz w:val="20"/>
              </w:rPr>
            </w:pPr>
          </w:p>
        </w:tc>
        <w:tc>
          <w:tcPr>
            <w:tcW w:w="1534" w:type="dxa"/>
          </w:tcPr>
          <w:p w14:paraId="60C8570F" w14:textId="77777777" w:rsidR="00FA59F1" w:rsidRPr="00E303B2" w:rsidRDefault="00FA59F1" w:rsidP="006B51E0">
            <w:pPr>
              <w:rPr>
                <w:rFonts w:ascii="Arial" w:hAnsi="Arial" w:cs="Arial"/>
                <w:sz w:val="20"/>
              </w:rPr>
            </w:pPr>
          </w:p>
        </w:tc>
      </w:tr>
      <w:tr w:rsidR="00FA59F1" w:rsidRPr="00E303B2" w14:paraId="206DEA7B" w14:textId="77777777" w:rsidTr="00840BE9">
        <w:trPr>
          <w:trHeight w:val="429"/>
          <w:jc w:val="center"/>
        </w:trPr>
        <w:tc>
          <w:tcPr>
            <w:tcW w:w="1083" w:type="dxa"/>
          </w:tcPr>
          <w:p w14:paraId="007D16C2" w14:textId="77777777" w:rsidR="00FA59F1" w:rsidRPr="00E303B2" w:rsidRDefault="00FA59F1" w:rsidP="006B51E0">
            <w:pPr>
              <w:rPr>
                <w:rFonts w:ascii="Arial" w:hAnsi="Arial" w:cs="Arial"/>
                <w:sz w:val="20"/>
              </w:rPr>
            </w:pPr>
            <w:r w:rsidRPr="00E303B2">
              <w:rPr>
                <w:rFonts w:ascii="Arial" w:hAnsi="Arial" w:cs="Arial"/>
                <w:sz w:val="20"/>
              </w:rPr>
              <w:t>1.3</w:t>
            </w:r>
          </w:p>
        </w:tc>
        <w:tc>
          <w:tcPr>
            <w:tcW w:w="3791" w:type="dxa"/>
          </w:tcPr>
          <w:p w14:paraId="59DECF7E" w14:textId="77777777" w:rsidR="00FA59F1" w:rsidRPr="00D151A7" w:rsidRDefault="00FA59F1" w:rsidP="006B51E0">
            <w:pPr>
              <w:rPr>
                <w:rFonts w:ascii="Arial" w:hAnsi="Arial" w:cs="Arial"/>
                <w:sz w:val="20"/>
                <w:lang w:val="es-ES"/>
              </w:rPr>
            </w:pPr>
            <w:r w:rsidRPr="00D151A7">
              <w:rPr>
                <w:rFonts w:ascii="Arial" w:hAnsi="Arial" w:cs="Arial"/>
                <w:sz w:val="20"/>
                <w:lang w:val="es-ES"/>
              </w:rPr>
              <w:t>Gerentes</w:t>
            </w:r>
          </w:p>
        </w:tc>
        <w:tc>
          <w:tcPr>
            <w:tcW w:w="1263" w:type="dxa"/>
            <w:shd w:val="pct35" w:color="auto" w:fill="FFFFFF"/>
          </w:tcPr>
          <w:p w14:paraId="53CAF0E5" w14:textId="77777777" w:rsidR="00FA59F1" w:rsidRPr="00E303B2" w:rsidRDefault="00FA59F1" w:rsidP="006B51E0">
            <w:pPr>
              <w:rPr>
                <w:rFonts w:ascii="Arial" w:hAnsi="Arial" w:cs="Arial"/>
                <w:sz w:val="20"/>
              </w:rPr>
            </w:pPr>
          </w:p>
        </w:tc>
        <w:tc>
          <w:tcPr>
            <w:tcW w:w="1263" w:type="dxa"/>
          </w:tcPr>
          <w:p w14:paraId="2B8863CC" w14:textId="77777777" w:rsidR="00FA59F1" w:rsidRPr="00E303B2" w:rsidRDefault="00FA59F1" w:rsidP="006B51E0">
            <w:pPr>
              <w:rPr>
                <w:rFonts w:ascii="Arial" w:hAnsi="Arial" w:cs="Arial"/>
                <w:sz w:val="20"/>
              </w:rPr>
            </w:pPr>
          </w:p>
        </w:tc>
        <w:tc>
          <w:tcPr>
            <w:tcW w:w="1175" w:type="dxa"/>
          </w:tcPr>
          <w:p w14:paraId="2A696473" w14:textId="77777777" w:rsidR="00FA59F1" w:rsidRPr="00E303B2" w:rsidRDefault="00FA59F1" w:rsidP="006B51E0">
            <w:pPr>
              <w:rPr>
                <w:rFonts w:ascii="Arial" w:hAnsi="Arial" w:cs="Arial"/>
                <w:sz w:val="20"/>
              </w:rPr>
            </w:pPr>
          </w:p>
        </w:tc>
        <w:tc>
          <w:tcPr>
            <w:tcW w:w="1534" w:type="dxa"/>
          </w:tcPr>
          <w:p w14:paraId="283F535D" w14:textId="77777777" w:rsidR="00FA59F1" w:rsidRPr="00E303B2" w:rsidRDefault="00FA59F1" w:rsidP="006B51E0">
            <w:pPr>
              <w:rPr>
                <w:rFonts w:ascii="Arial" w:hAnsi="Arial" w:cs="Arial"/>
                <w:sz w:val="20"/>
              </w:rPr>
            </w:pPr>
          </w:p>
        </w:tc>
      </w:tr>
      <w:tr w:rsidR="00FA59F1" w:rsidRPr="00E303B2" w14:paraId="5530E6D6" w14:textId="77777777" w:rsidTr="00840BE9">
        <w:trPr>
          <w:trHeight w:val="389"/>
          <w:jc w:val="center"/>
        </w:trPr>
        <w:tc>
          <w:tcPr>
            <w:tcW w:w="1083" w:type="dxa"/>
          </w:tcPr>
          <w:p w14:paraId="33C94667" w14:textId="77777777" w:rsidR="00FA59F1" w:rsidRPr="00E303B2" w:rsidRDefault="00FA59F1" w:rsidP="006B51E0">
            <w:pPr>
              <w:rPr>
                <w:rFonts w:ascii="Arial" w:hAnsi="Arial" w:cs="Arial"/>
                <w:sz w:val="20"/>
              </w:rPr>
            </w:pPr>
            <w:r w:rsidRPr="00E303B2">
              <w:rPr>
                <w:rFonts w:ascii="Arial" w:hAnsi="Arial" w:cs="Arial"/>
                <w:sz w:val="20"/>
              </w:rPr>
              <w:t>1.4</w:t>
            </w:r>
          </w:p>
        </w:tc>
        <w:tc>
          <w:tcPr>
            <w:tcW w:w="3791" w:type="dxa"/>
          </w:tcPr>
          <w:p w14:paraId="4B9EAF77" w14:textId="77777777" w:rsidR="00FA59F1" w:rsidRPr="00D151A7" w:rsidRDefault="00FA59F1" w:rsidP="006B51E0">
            <w:pPr>
              <w:rPr>
                <w:rFonts w:ascii="Arial" w:hAnsi="Arial" w:cs="Arial"/>
                <w:sz w:val="20"/>
                <w:lang w:val="es-ES"/>
              </w:rPr>
            </w:pPr>
            <w:r w:rsidRPr="00D151A7">
              <w:rPr>
                <w:rFonts w:ascii="Arial" w:hAnsi="Arial" w:cs="Arial"/>
                <w:sz w:val="20"/>
                <w:lang w:val="es-ES"/>
              </w:rPr>
              <w:t>Supervisores</w:t>
            </w:r>
          </w:p>
        </w:tc>
        <w:tc>
          <w:tcPr>
            <w:tcW w:w="1263" w:type="dxa"/>
            <w:shd w:val="pct35" w:color="auto" w:fill="FFFFFF"/>
          </w:tcPr>
          <w:p w14:paraId="21BE3E1A" w14:textId="77777777" w:rsidR="00FA59F1" w:rsidRPr="00E303B2" w:rsidRDefault="00FA59F1" w:rsidP="006B51E0">
            <w:pPr>
              <w:rPr>
                <w:rFonts w:ascii="Arial" w:hAnsi="Arial" w:cs="Arial"/>
                <w:sz w:val="20"/>
              </w:rPr>
            </w:pPr>
          </w:p>
        </w:tc>
        <w:tc>
          <w:tcPr>
            <w:tcW w:w="1263" w:type="dxa"/>
          </w:tcPr>
          <w:p w14:paraId="1A612511" w14:textId="77777777" w:rsidR="00FA59F1" w:rsidRPr="00E303B2" w:rsidRDefault="00FA59F1" w:rsidP="006B51E0">
            <w:pPr>
              <w:rPr>
                <w:rFonts w:ascii="Arial" w:hAnsi="Arial" w:cs="Arial"/>
                <w:sz w:val="20"/>
              </w:rPr>
            </w:pPr>
          </w:p>
        </w:tc>
        <w:tc>
          <w:tcPr>
            <w:tcW w:w="1175" w:type="dxa"/>
          </w:tcPr>
          <w:p w14:paraId="1BD7CACE" w14:textId="77777777" w:rsidR="00FA59F1" w:rsidRPr="00E303B2" w:rsidRDefault="00FA59F1" w:rsidP="006B51E0">
            <w:pPr>
              <w:rPr>
                <w:rFonts w:ascii="Arial" w:hAnsi="Arial" w:cs="Arial"/>
                <w:sz w:val="20"/>
              </w:rPr>
            </w:pPr>
          </w:p>
        </w:tc>
        <w:tc>
          <w:tcPr>
            <w:tcW w:w="1534" w:type="dxa"/>
          </w:tcPr>
          <w:p w14:paraId="408BFB35" w14:textId="77777777" w:rsidR="00FA59F1" w:rsidRPr="00E303B2" w:rsidRDefault="00FA59F1" w:rsidP="006B51E0">
            <w:pPr>
              <w:rPr>
                <w:rFonts w:ascii="Arial" w:hAnsi="Arial" w:cs="Arial"/>
                <w:sz w:val="20"/>
              </w:rPr>
            </w:pPr>
          </w:p>
        </w:tc>
      </w:tr>
      <w:tr w:rsidR="00FA59F1" w:rsidRPr="00235097" w14:paraId="7D658022" w14:textId="77777777" w:rsidTr="00840BE9">
        <w:trPr>
          <w:trHeight w:val="429"/>
          <w:jc w:val="center"/>
        </w:trPr>
        <w:tc>
          <w:tcPr>
            <w:tcW w:w="1083" w:type="dxa"/>
          </w:tcPr>
          <w:p w14:paraId="50147DA0" w14:textId="77777777" w:rsidR="00FA59F1" w:rsidRPr="00E303B2" w:rsidRDefault="00FA59F1" w:rsidP="006B51E0">
            <w:pPr>
              <w:rPr>
                <w:rFonts w:ascii="Arial" w:hAnsi="Arial" w:cs="Arial"/>
                <w:sz w:val="20"/>
              </w:rPr>
            </w:pPr>
            <w:r w:rsidRPr="00E303B2">
              <w:rPr>
                <w:rFonts w:ascii="Arial" w:hAnsi="Arial" w:cs="Arial"/>
                <w:sz w:val="20"/>
              </w:rPr>
              <w:t>1.5</w:t>
            </w:r>
          </w:p>
        </w:tc>
        <w:tc>
          <w:tcPr>
            <w:tcW w:w="3791" w:type="dxa"/>
          </w:tcPr>
          <w:p w14:paraId="3D2453D1" w14:textId="77777777" w:rsidR="00FA59F1" w:rsidRPr="00D151A7" w:rsidRDefault="00FA59F1" w:rsidP="006B51E0">
            <w:pPr>
              <w:rPr>
                <w:rFonts w:ascii="Arial" w:hAnsi="Arial" w:cs="Arial"/>
                <w:sz w:val="20"/>
                <w:lang w:val="es-ES"/>
              </w:rPr>
            </w:pPr>
            <w:proofErr w:type="spellStart"/>
            <w:r w:rsidRPr="00D151A7">
              <w:rPr>
                <w:rFonts w:ascii="Arial" w:hAnsi="Arial" w:cs="Arial"/>
                <w:sz w:val="20"/>
                <w:lang w:val="es-ES"/>
              </w:rPr>
              <w:t>Seniors</w:t>
            </w:r>
            <w:proofErr w:type="spellEnd"/>
            <w:r w:rsidRPr="00D151A7">
              <w:rPr>
                <w:rFonts w:ascii="Arial" w:hAnsi="Arial" w:cs="Arial"/>
                <w:sz w:val="20"/>
                <w:lang w:val="es-ES"/>
              </w:rPr>
              <w:t xml:space="preserve"> y </w:t>
            </w:r>
            <w:proofErr w:type="spellStart"/>
            <w:r w:rsidRPr="00D151A7">
              <w:rPr>
                <w:rFonts w:ascii="Arial" w:hAnsi="Arial" w:cs="Arial"/>
                <w:sz w:val="20"/>
                <w:lang w:val="es-ES"/>
              </w:rPr>
              <w:t>Semi-seniors</w:t>
            </w:r>
            <w:proofErr w:type="spellEnd"/>
            <w:r w:rsidRPr="00D151A7">
              <w:rPr>
                <w:rFonts w:ascii="Arial" w:hAnsi="Arial" w:cs="Arial"/>
                <w:sz w:val="20"/>
                <w:lang w:val="es-ES"/>
              </w:rPr>
              <w:t xml:space="preserve"> (encargados) </w:t>
            </w:r>
          </w:p>
        </w:tc>
        <w:tc>
          <w:tcPr>
            <w:tcW w:w="1263" w:type="dxa"/>
            <w:shd w:val="pct35" w:color="auto" w:fill="FFFFFF"/>
          </w:tcPr>
          <w:p w14:paraId="35B059F5" w14:textId="77777777" w:rsidR="00FA59F1" w:rsidRPr="00E303B2" w:rsidRDefault="00FA59F1" w:rsidP="006B51E0">
            <w:pPr>
              <w:rPr>
                <w:rFonts w:ascii="Arial" w:hAnsi="Arial" w:cs="Arial"/>
                <w:sz w:val="20"/>
                <w:lang w:val="es-ES_tradnl"/>
              </w:rPr>
            </w:pPr>
          </w:p>
        </w:tc>
        <w:tc>
          <w:tcPr>
            <w:tcW w:w="1263" w:type="dxa"/>
          </w:tcPr>
          <w:p w14:paraId="4977EE76" w14:textId="77777777" w:rsidR="00FA59F1" w:rsidRPr="00E303B2" w:rsidRDefault="00FA59F1" w:rsidP="006B51E0">
            <w:pPr>
              <w:rPr>
                <w:rFonts w:ascii="Arial" w:hAnsi="Arial" w:cs="Arial"/>
                <w:sz w:val="20"/>
                <w:lang w:val="es-ES_tradnl"/>
              </w:rPr>
            </w:pPr>
          </w:p>
        </w:tc>
        <w:tc>
          <w:tcPr>
            <w:tcW w:w="1175" w:type="dxa"/>
          </w:tcPr>
          <w:p w14:paraId="1903F245" w14:textId="77777777" w:rsidR="00FA59F1" w:rsidRPr="00E303B2" w:rsidRDefault="00FA59F1" w:rsidP="006B51E0">
            <w:pPr>
              <w:pStyle w:val="Encabezado"/>
              <w:rPr>
                <w:rFonts w:ascii="Arial" w:hAnsi="Arial" w:cs="Arial"/>
                <w:szCs w:val="24"/>
                <w:lang w:val="es-ES_tradnl"/>
              </w:rPr>
            </w:pPr>
          </w:p>
        </w:tc>
        <w:tc>
          <w:tcPr>
            <w:tcW w:w="1534" w:type="dxa"/>
          </w:tcPr>
          <w:p w14:paraId="47720CE5" w14:textId="77777777" w:rsidR="00FA59F1" w:rsidRPr="00E303B2" w:rsidRDefault="00FA59F1" w:rsidP="006B51E0">
            <w:pPr>
              <w:rPr>
                <w:rFonts w:ascii="Arial" w:hAnsi="Arial" w:cs="Arial"/>
                <w:sz w:val="20"/>
                <w:lang w:val="es-ES_tradnl"/>
              </w:rPr>
            </w:pPr>
          </w:p>
        </w:tc>
      </w:tr>
      <w:tr w:rsidR="00FA59F1" w:rsidRPr="00E303B2" w14:paraId="5B1A19F3" w14:textId="77777777" w:rsidTr="00840BE9">
        <w:trPr>
          <w:trHeight w:val="442"/>
          <w:jc w:val="center"/>
        </w:trPr>
        <w:tc>
          <w:tcPr>
            <w:tcW w:w="1083" w:type="dxa"/>
          </w:tcPr>
          <w:p w14:paraId="39F19B7A" w14:textId="77777777" w:rsidR="00FA59F1" w:rsidRPr="00E303B2" w:rsidRDefault="00FA59F1" w:rsidP="006B51E0">
            <w:pPr>
              <w:rPr>
                <w:rFonts w:ascii="Arial" w:hAnsi="Arial" w:cs="Arial"/>
                <w:sz w:val="20"/>
              </w:rPr>
            </w:pPr>
            <w:r w:rsidRPr="00E303B2">
              <w:rPr>
                <w:rFonts w:ascii="Arial" w:hAnsi="Arial" w:cs="Arial"/>
                <w:sz w:val="20"/>
              </w:rPr>
              <w:t>1.6</w:t>
            </w:r>
          </w:p>
        </w:tc>
        <w:tc>
          <w:tcPr>
            <w:tcW w:w="3791" w:type="dxa"/>
          </w:tcPr>
          <w:p w14:paraId="04E66C5E" w14:textId="77777777" w:rsidR="00FA59F1" w:rsidRPr="00D151A7" w:rsidRDefault="00FA59F1" w:rsidP="006B51E0">
            <w:pPr>
              <w:rPr>
                <w:rFonts w:ascii="Arial" w:hAnsi="Arial" w:cs="Arial"/>
                <w:sz w:val="20"/>
                <w:lang w:val="es-ES"/>
              </w:rPr>
            </w:pPr>
            <w:r w:rsidRPr="00D151A7">
              <w:rPr>
                <w:rFonts w:ascii="Arial" w:hAnsi="Arial" w:cs="Arial"/>
                <w:sz w:val="20"/>
                <w:lang w:val="es-ES"/>
              </w:rPr>
              <w:t>Asistentes</w:t>
            </w:r>
            <w:r w:rsidRPr="00D151A7">
              <w:rPr>
                <w:rStyle w:val="Refdenotaalpie"/>
                <w:rFonts w:ascii="Arial" w:hAnsi="Arial" w:cs="Arial"/>
                <w:lang w:val="es-ES"/>
              </w:rPr>
              <w:footnoteReference w:id="21"/>
            </w:r>
          </w:p>
        </w:tc>
        <w:tc>
          <w:tcPr>
            <w:tcW w:w="1263" w:type="dxa"/>
            <w:shd w:val="pct35" w:color="auto" w:fill="FFFFFF"/>
          </w:tcPr>
          <w:p w14:paraId="16D80BD9" w14:textId="77777777" w:rsidR="00FA59F1" w:rsidRPr="00E303B2" w:rsidRDefault="00FA59F1" w:rsidP="006B51E0">
            <w:pPr>
              <w:rPr>
                <w:rFonts w:ascii="Arial" w:hAnsi="Arial" w:cs="Arial"/>
                <w:sz w:val="20"/>
              </w:rPr>
            </w:pPr>
          </w:p>
        </w:tc>
        <w:tc>
          <w:tcPr>
            <w:tcW w:w="1263" w:type="dxa"/>
          </w:tcPr>
          <w:p w14:paraId="794B320F" w14:textId="77777777" w:rsidR="00FA59F1" w:rsidRPr="00E303B2" w:rsidRDefault="00FA59F1" w:rsidP="006B51E0">
            <w:pPr>
              <w:rPr>
                <w:rFonts w:ascii="Arial" w:hAnsi="Arial" w:cs="Arial"/>
                <w:sz w:val="20"/>
              </w:rPr>
            </w:pPr>
          </w:p>
        </w:tc>
        <w:tc>
          <w:tcPr>
            <w:tcW w:w="1175" w:type="dxa"/>
          </w:tcPr>
          <w:p w14:paraId="54CC6C6C" w14:textId="77777777" w:rsidR="00FA59F1" w:rsidRPr="00E303B2" w:rsidRDefault="00FA59F1" w:rsidP="006B51E0">
            <w:pPr>
              <w:rPr>
                <w:rFonts w:ascii="Arial" w:hAnsi="Arial" w:cs="Arial"/>
                <w:sz w:val="20"/>
              </w:rPr>
            </w:pPr>
          </w:p>
        </w:tc>
        <w:tc>
          <w:tcPr>
            <w:tcW w:w="1534" w:type="dxa"/>
          </w:tcPr>
          <w:p w14:paraId="4168588E" w14:textId="77777777" w:rsidR="00FA59F1" w:rsidRPr="00E303B2" w:rsidRDefault="00FA59F1" w:rsidP="006B51E0">
            <w:pPr>
              <w:rPr>
                <w:rFonts w:ascii="Arial" w:hAnsi="Arial" w:cs="Arial"/>
                <w:sz w:val="20"/>
              </w:rPr>
            </w:pPr>
          </w:p>
        </w:tc>
      </w:tr>
      <w:tr w:rsidR="00FA59F1" w:rsidRPr="00E303B2" w14:paraId="19DAA0D0" w14:textId="77777777" w:rsidTr="00840BE9">
        <w:trPr>
          <w:trHeight w:val="429"/>
          <w:jc w:val="center"/>
        </w:trPr>
        <w:tc>
          <w:tcPr>
            <w:tcW w:w="1083" w:type="dxa"/>
          </w:tcPr>
          <w:p w14:paraId="13625B5E" w14:textId="77777777" w:rsidR="00FA59F1" w:rsidRPr="00E303B2" w:rsidRDefault="00FA59F1" w:rsidP="006B51E0">
            <w:pPr>
              <w:rPr>
                <w:rFonts w:ascii="Arial" w:hAnsi="Arial" w:cs="Arial"/>
                <w:sz w:val="20"/>
              </w:rPr>
            </w:pPr>
            <w:r w:rsidRPr="00E303B2">
              <w:rPr>
                <w:rFonts w:ascii="Arial" w:hAnsi="Arial" w:cs="Arial"/>
                <w:sz w:val="20"/>
              </w:rPr>
              <w:t>1.7</w:t>
            </w:r>
          </w:p>
        </w:tc>
        <w:tc>
          <w:tcPr>
            <w:tcW w:w="3791" w:type="dxa"/>
          </w:tcPr>
          <w:p w14:paraId="3F57E1B1" w14:textId="77777777" w:rsidR="00FA59F1" w:rsidRPr="00D151A7" w:rsidRDefault="00FA59F1" w:rsidP="006B51E0">
            <w:pPr>
              <w:rPr>
                <w:rFonts w:ascii="Arial" w:hAnsi="Arial" w:cs="Arial"/>
                <w:sz w:val="20"/>
                <w:lang w:val="es-ES"/>
              </w:rPr>
            </w:pPr>
            <w:r w:rsidRPr="00D151A7">
              <w:rPr>
                <w:rFonts w:ascii="Arial" w:hAnsi="Arial" w:cs="Arial"/>
                <w:sz w:val="20"/>
                <w:lang w:val="es-ES"/>
              </w:rPr>
              <w:t>Otro Personal Especializado - Expertos</w:t>
            </w:r>
          </w:p>
        </w:tc>
        <w:tc>
          <w:tcPr>
            <w:tcW w:w="1263" w:type="dxa"/>
            <w:shd w:val="pct35" w:color="auto" w:fill="FFFFFF"/>
          </w:tcPr>
          <w:p w14:paraId="297A1426" w14:textId="77777777" w:rsidR="00FA59F1" w:rsidRPr="00E303B2" w:rsidRDefault="00FA59F1" w:rsidP="006B51E0">
            <w:pPr>
              <w:rPr>
                <w:rFonts w:ascii="Arial" w:hAnsi="Arial" w:cs="Arial"/>
                <w:sz w:val="20"/>
              </w:rPr>
            </w:pPr>
          </w:p>
        </w:tc>
        <w:tc>
          <w:tcPr>
            <w:tcW w:w="1263" w:type="dxa"/>
          </w:tcPr>
          <w:p w14:paraId="4B63CF45" w14:textId="77777777" w:rsidR="00FA59F1" w:rsidRPr="00E303B2" w:rsidRDefault="00FA59F1" w:rsidP="006B51E0">
            <w:pPr>
              <w:rPr>
                <w:rFonts w:ascii="Arial" w:hAnsi="Arial" w:cs="Arial"/>
                <w:sz w:val="20"/>
              </w:rPr>
            </w:pPr>
          </w:p>
        </w:tc>
        <w:tc>
          <w:tcPr>
            <w:tcW w:w="1175" w:type="dxa"/>
          </w:tcPr>
          <w:p w14:paraId="4F135F42" w14:textId="77777777" w:rsidR="00FA59F1" w:rsidRPr="00E303B2" w:rsidRDefault="00FA59F1" w:rsidP="006B51E0">
            <w:pPr>
              <w:rPr>
                <w:rFonts w:ascii="Arial" w:hAnsi="Arial" w:cs="Arial"/>
                <w:sz w:val="20"/>
              </w:rPr>
            </w:pPr>
          </w:p>
        </w:tc>
        <w:tc>
          <w:tcPr>
            <w:tcW w:w="1534" w:type="dxa"/>
          </w:tcPr>
          <w:p w14:paraId="353A54F9" w14:textId="77777777" w:rsidR="00FA59F1" w:rsidRPr="00E303B2" w:rsidRDefault="00FA59F1" w:rsidP="006B51E0">
            <w:pPr>
              <w:rPr>
                <w:rFonts w:ascii="Arial" w:hAnsi="Arial" w:cs="Arial"/>
                <w:sz w:val="20"/>
              </w:rPr>
            </w:pPr>
          </w:p>
        </w:tc>
      </w:tr>
      <w:tr w:rsidR="00FA59F1" w:rsidRPr="00E303B2" w14:paraId="06452EDB" w14:textId="77777777" w:rsidTr="00840BE9">
        <w:trPr>
          <w:trHeight w:val="381"/>
          <w:jc w:val="center"/>
        </w:trPr>
        <w:tc>
          <w:tcPr>
            <w:tcW w:w="1083" w:type="dxa"/>
            <w:tcBorders>
              <w:bottom w:val="nil"/>
            </w:tcBorders>
          </w:tcPr>
          <w:p w14:paraId="7358028F" w14:textId="77777777" w:rsidR="00FA59F1" w:rsidRPr="00E303B2" w:rsidRDefault="00FA59F1" w:rsidP="006B51E0">
            <w:pPr>
              <w:rPr>
                <w:rFonts w:ascii="Arial" w:hAnsi="Arial" w:cs="Arial"/>
                <w:sz w:val="20"/>
              </w:rPr>
            </w:pPr>
          </w:p>
        </w:tc>
        <w:tc>
          <w:tcPr>
            <w:tcW w:w="3791" w:type="dxa"/>
            <w:tcBorders>
              <w:bottom w:val="nil"/>
            </w:tcBorders>
          </w:tcPr>
          <w:p w14:paraId="12670E3B" w14:textId="77777777" w:rsidR="00FA59F1" w:rsidRPr="00D151A7" w:rsidRDefault="00FA59F1" w:rsidP="006B51E0">
            <w:pPr>
              <w:rPr>
                <w:rFonts w:ascii="Arial" w:hAnsi="Arial" w:cs="Arial"/>
                <w:b/>
                <w:lang w:val="es-ES"/>
              </w:rPr>
            </w:pPr>
            <w:bookmarkStart w:id="60" w:name="_Toc150763322"/>
            <w:bookmarkStart w:id="61" w:name="_Toc150764514"/>
            <w:bookmarkStart w:id="62" w:name="_Toc330903636"/>
            <w:bookmarkStart w:id="63" w:name="_Toc488934118"/>
            <w:bookmarkStart w:id="64" w:name="_Toc489872832"/>
            <w:bookmarkStart w:id="65" w:name="_Toc489949955"/>
            <w:bookmarkStart w:id="66" w:name="_Toc490558367"/>
            <w:bookmarkStart w:id="67" w:name="_Toc122354850"/>
            <w:r w:rsidRPr="00D151A7">
              <w:rPr>
                <w:rFonts w:ascii="Arial" w:hAnsi="Arial" w:cs="Arial"/>
                <w:b/>
                <w:lang w:val="es-ES"/>
              </w:rPr>
              <w:t>SUBTOTAL</w:t>
            </w:r>
            <w:bookmarkEnd w:id="60"/>
            <w:bookmarkEnd w:id="61"/>
            <w:bookmarkEnd w:id="62"/>
            <w:r w:rsidRPr="00D151A7">
              <w:rPr>
                <w:rFonts w:ascii="Arial" w:hAnsi="Arial" w:cs="Arial"/>
                <w:b/>
                <w:lang w:val="es-ES"/>
              </w:rPr>
              <w:t xml:space="preserve"> </w:t>
            </w:r>
            <w:bookmarkEnd w:id="63"/>
            <w:bookmarkEnd w:id="64"/>
            <w:bookmarkEnd w:id="65"/>
            <w:bookmarkEnd w:id="66"/>
            <w:bookmarkEnd w:id="67"/>
          </w:p>
        </w:tc>
        <w:tc>
          <w:tcPr>
            <w:tcW w:w="1263" w:type="dxa"/>
            <w:tcBorders>
              <w:bottom w:val="single" w:sz="4" w:space="0" w:color="auto"/>
            </w:tcBorders>
            <w:shd w:val="pct35" w:color="auto" w:fill="FFFFFF"/>
          </w:tcPr>
          <w:p w14:paraId="16999EAA" w14:textId="77777777" w:rsidR="00FA59F1" w:rsidRPr="00E303B2" w:rsidRDefault="00FA59F1" w:rsidP="006B51E0">
            <w:pPr>
              <w:rPr>
                <w:rFonts w:ascii="Arial" w:hAnsi="Arial" w:cs="Arial"/>
                <w:sz w:val="20"/>
              </w:rPr>
            </w:pPr>
          </w:p>
        </w:tc>
        <w:tc>
          <w:tcPr>
            <w:tcW w:w="1263" w:type="dxa"/>
            <w:tcBorders>
              <w:bottom w:val="nil"/>
            </w:tcBorders>
          </w:tcPr>
          <w:p w14:paraId="1E68A033" w14:textId="77777777" w:rsidR="00FA59F1" w:rsidRPr="00E303B2" w:rsidRDefault="00FA59F1" w:rsidP="006B51E0">
            <w:pPr>
              <w:rPr>
                <w:rFonts w:ascii="Arial" w:hAnsi="Arial" w:cs="Arial"/>
                <w:sz w:val="20"/>
              </w:rPr>
            </w:pPr>
          </w:p>
        </w:tc>
        <w:tc>
          <w:tcPr>
            <w:tcW w:w="1175" w:type="dxa"/>
            <w:tcBorders>
              <w:bottom w:val="nil"/>
            </w:tcBorders>
          </w:tcPr>
          <w:p w14:paraId="2ED68019" w14:textId="77777777" w:rsidR="00FA59F1" w:rsidRPr="00E303B2" w:rsidRDefault="00FA59F1" w:rsidP="006B51E0">
            <w:pPr>
              <w:rPr>
                <w:rFonts w:ascii="Arial" w:hAnsi="Arial" w:cs="Arial"/>
                <w:sz w:val="20"/>
              </w:rPr>
            </w:pPr>
          </w:p>
        </w:tc>
        <w:tc>
          <w:tcPr>
            <w:tcW w:w="1534" w:type="dxa"/>
            <w:tcBorders>
              <w:bottom w:val="nil"/>
            </w:tcBorders>
          </w:tcPr>
          <w:p w14:paraId="75FD0211" w14:textId="77777777" w:rsidR="00FA59F1" w:rsidRPr="00E303B2" w:rsidRDefault="00FA59F1" w:rsidP="006B51E0">
            <w:pPr>
              <w:rPr>
                <w:rFonts w:ascii="Arial" w:hAnsi="Arial" w:cs="Arial"/>
                <w:sz w:val="20"/>
              </w:rPr>
            </w:pPr>
          </w:p>
        </w:tc>
      </w:tr>
      <w:tr w:rsidR="00FA59F1" w:rsidRPr="00E303B2" w14:paraId="61B188A9" w14:textId="77777777" w:rsidTr="00840BE9">
        <w:trPr>
          <w:trHeight w:val="429"/>
          <w:jc w:val="center"/>
        </w:trPr>
        <w:tc>
          <w:tcPr>
            <w:tcW w:w="1083" w:type="dxa"/>
            <w:shd w:val="pct35" w:color="auto" w:fill="FFFFFF"/>
          </w:tcPr>
          <w:p w14:paraId="27233198" w14:textId="77777777" w:rsidR="00FA59F1" w:rsidRPr="00E303B2" w:rsidRDefault="00FA59F1" w:rsidP="006B51E0">
            <w:pPr>
              <w:rPr>
                <w:rFonts w:ascii="Arial" w:hAnsi="Arial" w:cs="Arial"/>
                <w:b/>
                <w:sz w:val="20"/>
              </w:rPr>
            </w:pPr>
          </w:p>
        </w:tc>
        <w:tc>
          <w:tcPr>
            <w:tcW w:w="3791" w:type="dxa"/>
            <w:shd w:val="pct35" w:color="auto" w:fill="FFFFFF"/>
          </w:tcPr>
          <w:p w14:paraId="0C326A3D" w14:textId="77777777" w:rsidR="00FA59F1" w:rsidRPr="00D151A7" w:rsidRDefault="00FA59F1" w:rsidP="006B51E0">
            <w:pPr>
              <w:rPr>
                <w:rFonts w:ascii="Arial" w:hAnsi="Arial" w:cs="Arial"/>
                <w:b/>
                <w:sz w:val="20"/>
                <w:lang w:val="es-ES"/>
              </w:rPr>
            </w:pPr>
          </w:p>
        </w:tc>
        <w:tc>
          <w:tcPr>
            <w:tcW w:w="1263" w:type="dxa"/>
            <w:tcBorders>
              <w:top w:val="nil"/>
            </w:tcBorders>
            <w:shd w:val="pct35" w:color="auto" w:fill="FFFFFF"/>
          </w:tcPr>
          <w:p w14:paraId="05226DB8" w14:textId="77777777" w:rsidR="00FA59F1" w:rsidRPr="00E303B2" w:rsidRDefault="00FA59F1" w:rsidP="006B51E0">
            <w:pPr>
              <w:rPr>
                <w:rFonts w:ascii="Arial" w:hAnsi="Arial" w:cs="Arial"/>
                <w:b/>
                <w:sz w:val="20"/>
              </w:rPr>
            </w:pPr>
          </w:p>
        </w:tc>
        <w:tc>
          <w:tcPr>
            <w:tcW w:w="1263" w:type="dxa"/>
            <w:shd w:val="pct35" w:color="auto" w:fill="FFFFFF"/>
          </w:tcPr>
          <w:p w14:paraId="14D7F13B" w14:textId="77777777" w:rsidR="00FA59F1" w:rsidRPr="00E303B2" w:rsidRDefault="00FA59F1" w:rsidP="006B51E0">
            <w:pPr>
              <w:rPr>
                <w:rFonts w:ascii="Arial" w:hAnsi="Arial" w:cs="Arial"/>
                <w:b/>
                <w:sz w:val="20"/>
              </w:rPr>
            </w:pPr>
          </w:p>
        </w:tc>
        <w:tc>
          <w:tcPr>
            <w:tcW w:w="1175" w:type="dxa"/>
            <w:shd w:val="pct35" w:color="auto" w:fill="FFFFFF"/>
          </w:tcPr>
          <w:p w14:paraId="3B4E1F8D" w14:textId="77777777" w:rsidR="00FA59F1" w:rsidRPr="00E303B2" w:rsidRDefault="00FA59F1" w:rsidP="006B51E0">
            <w:pPr>
              <w:rPr>
                <w:rFonts w:ascii="Arial" w:hAnsi="Arial" w:cs="Arial"/>
                <w:b/>
                <w:sz w:val="20"/>
              </w:rPr>
            </w:pPr>
          </w:p>
        </w:tc>
        <w:tc>
          <w:tcPr>
            <w:tcW w:w="1534" w:type="dxa"/>
            <w:shd w:val="pct35" w:color="auto" w:fill="FFFFFF"/>
          </w:tcPr>
          <w:p w14:paraId="3F1D4A20" w14:textId="77777777" w:rsidR="00FA59F1" w:rsidRPr="00E303B2" w:rsidRDefault="00FA59F1" w:rsidP="006B51E0">
            <w:pPr>
              <w:rPr>
                <w:rFonts w:ascii="Arial" w:hAnsi="Arial" w:cs="Arial"/>
                <w:b/>
                <w:sz w:val="20"/>
              </w:rPr>
            </w:pPr>
          </w:p>
        </w:tc>
      </w:tr>
      <w:tr w:rsidR="00FA59F1" w:rsidRPr="00E303B2" w14:paraId="2869A975" w14:textId="77777777" w:rsidTr="00840BE9">
        <w:trPr>
          <w:trHeight w:val="415"/>
          <w:jc w:val="center"/>
        </w:trPr>
        <w:tc>
          <w:tcPr>
            <w:tcW w:w="1083" w:type="dxa"/>
            <w:shd w:val="pct35" w:color="auto" w:fill="FFFFFF"/>
          </w:tcPr>
          <w:p w14:paraId="72D4AFD5" w14:textId="77777777" w:rsidR="00FA59F1" w:rsidRPr="00E303B2" w:rsidRDefault="00FA59F1" w:rsidP="006B51E0">
            <w:pPr>
              <w:rPr>
                <w:rFonts w:ascii="Arial" w:hAnsi="Arial" w:cs="Arial"/>
                <w:b/>
                <w:sz w:val="20"/>
              </w:rPr>
            </w:pPr>
          </w:p>
        </w:tc>
        <w:tc>
          <w:tcPr>
            <w:tcW w:w="3791" w:type="dxa"/>
            <w:shd w:val="pct35" w:color="auto" w:fill="FFFFFF"/>
          </w:tcPr>
          <w:p w14:paraId="646A628E" w14:textId="77777777" w:rsidR="00FA59F1" w:rsidRPr="00D151A7" w:rsidRDefault="00FA59F1" w:rsidP="006B51E0">
            <w:pPr>
              <w:rPr>
                <w:rFonts w:ascii="Arial" w:hAnsi="Arial" w:cs="Arial"/>
                <w:b/>
                <w:sz w:val="20"/>
                <w:lang w:val="es-ES"/>
              </w:rPr>
            </w:pPr>
          </w:p>
        </w:tc>
        <w:tc>
          <w:tcPr>
            <w:tcW w:w="1263" w:type="dxa"/>
            <w:shd w:val="pct35" w:color="auto" w:fill="FFFFFF"/>
          </w:tcPr>
          <w:p w14:paraId="6053DC3E" w14:textId="77777777" w:rsidR="00FA59F1" w:rsidRPr="00E303B2" w:rsidRDefault="00FA59F1" w:rsidP="006B51E0">
            <w:pPr>
              <w:rPr>
                <w:rFonts w:ascii="Arial" w:hAnsi="Arial" w:cs="Arial"/>
                <w:b/>
                <w:sz w:val="20"/>
              </w:rPr>
            </w:pPr>
          </w:p>
        </w:tc>
        <w:tc>
          <w:tcPr>
            <w:tcW w:w="1263" w:type="dxa"/>
            <w:shd w:val="pct35" w:color="auto" w:fill="FFFFFF"/>
          </w:tcPr>
          <w:p w14:paraId="0C351DA1" w14:textId="77777777" w:rsidR="00FA59F1" w:rsidRPr="00E303B2" w:rsidRDefault="00FA59F1" w:rsidP="006B51E0">
            <w:pPr>
              <w:rPr>
                <w:rFonts w:ascii="Arial" w:hAnsi="Arial" w:cs="Arial"/>
                <w:b/>
                <w:sz w:val="20"/>
              </w:rPr>
            </w:pPr>
          </w:p>
        </w:tc>
        <w:tc>
          <w:tcPr>
            <w:tcW w:w="1175" w:type="dxa"/>
            <w:shd w:val="pct35" w:color="auto" w:fill="FFFFFF"/>
          </w:tcPr>
          <w:p w14:paraId="6CBE5A90" w14:textId="77777777" w:rsidR="00FA59F1" w:rsidRPr="00E303B2" w:rsidRDefault="00FA59F1" w:rsidP="006B51E0">
            <w:pPr>
              <w:rPr>
                <w:rFonts w:ascii="Arial" w:hAnsi="Arial" w:cs="Arial"/>
                <w:b/>
                <w:sz w:val="20"/>
              </w:rPr>
            </w:pPr>
          </w:p>
        </w:tc>
        <w:tc>
          <w:tcPr>
            <w:tcW w:w="1534" w:type="dxa"/>
            <w:tcBorders>
              <w:bottom w:val="nil"/>
            </w:tcBorders>
            <w:shd w:val="pct35" w:color="auto" w:fill="FFFFFF"/>
          </w:tcPr>
          <w:p w14:paraId="5DA5458A" w14:textId="77777777" w:rsidR="00FA59F1" w:rsidRPr="00E303B2" w:rsidRDefault="00FA59F1" w:rsidP="006B51E0">
            <w:pPr>
              <w:rPr>
                <w:rFonts w:ascii="Arial" w:hAnsi="Arial" w:cs="Arial"/>
                <w:b/>
                <w:sz w:val="20"/>
              </w:rPr>
            </w:pPr>
          </w:p>
        </w:tc>
      </w:tr>
      <w:tr w:rsidR="00FA59F1" w:rsidRPr="00E303B2" w14:paraId="26680349" w14:textId="77777777" w:rsidTr="00840BE9">
        <w:trPr>
          <w:trHeight w:val="429"/>
          <w:jc w:val="center"/>
        </w:trPr>
        <w:tc>
          <w:tcPr>
            <w:tcW w:w="1083" w:type="dxa"/>
          </w:tcPr>
          <w:p w14:paraId="7896BDAD" w14:textId="77777777" w:rsidR="00FA59F1" w:rsidRPr="00E303B2" w:rsidRDefault="00FA59F1" w:rsidP="006B51E0">
            <w:pPr>
              <w:rPr>
                <w:rFonts w:ascii="Arial" w:hAnsi="Arial" w:cs="Arial"/>
                <w:b/>
                <w:sz w:val="20"/>
              </w:rPr>
            </w:pPr>
            <w:r w:rsidRPr="00E303B2">
              <w:rPr>
                <w:rFonts w:ascii="Arial" w:hAnsi="Arial" w:cs="Arial"/>
                <w:b/>
                <w:sz w:val="20"/>
              </w:rPr>
              <w:t>2</w:t>
            </w:r>
          </w:p>
        </w:tc>
        <w:tc>
          <w:tcPr>
            <w:tcW w:w="3791" w:type="dxa"/>
          </w:tcPr>
          <w:p w14:paraId="49F77D53" w14:textId="77777777" w:rsidR="00FA59F1" w:rsidRPr="00D151A7" w:rsidRDefault="00FA59F1" w:rsidP="006B51E0">
            <w:pPr>
              <w:rPr>
                <w:rFonts w:ascii="Arial" w:hAnsi="Arial" w:cs="Arial"/>
                <w:b/>
                <w:sz w:val="20"/>
                <w:lang w:val="es-ES"/>
              </w:rPr>
            </w:pPr>
            <w:r w:rsidRPr="00D151A7">
              <w:rPr>
                <w:rFonts w:ascii="Arial" w:hAnsi="Arial" w:cs="Arial"/>
                <w:b/>
                <w:sz w:val="20"/>
                <w:lang w:val="es-ES"/>
              </w:rPr>
              <w:t>Otros (especificar)</w:t>
            </w:r>
          </w:p>
        </w:tc>
        <w:tc>
          <w:tcPr>
            <w:tcW w:w="1263" w:type="dxa"/>
            <w:shd w:val="pct35" w:color="auto" w:fill="FFFFFF"/>
          </w:tcPr>
          <w:p w14:paraId="368FAD26" w14:textId="77777777" w:rsidR="00FA59F1" w:rsidRPr="00E303B2" w:rsidRDefault="00FA59F1" w:rsidP="006B51E0">
            <w:pPr>
              <w:rPr>
                <w:rFonts w:ascii="Arial" w:hAnsi="Arial" w:cs="Arial"/>
                <w:sz w:val="20"/>
              </w:rPr>
            </w:pPr>
          </w:p>
        </w:tc>
        <w:tc>
          <w:tcPr>
            <w:tcW w:w="1263" w:type="dxa"/>
            <w:shd w:val="pct35" w:color="auto" w:fill="FFFFFF"/>
          </w:tcPr>
          <w:p w14:paraId="40F25608" w14:textId="77777777" w:rsidR="00FA59F1" w:rsidRPr="00E303B2" w:rsidRDefault="00FA59F1" w:rsidP="006B51E0">
            <w:pPr>
              <w:rPr>
                <w:rFonts w:ascii="Arial" w:hAnsi="Arial" w:cs="Arial"/>
                <w:sz w:val="20"/>
              </w:rPr>
            </w:pPr>
          </w:p>
        </w:tc>
        <w:tc>
          <w:tcPr>
            <w:tcW w:w="1175" w:type="dxa"/>
            <w:shd w:val="pct35" w:color="auto" w:fill="FFFFFF"/>
          </w:tcPr>
          <w:p w14:paraId="2BDB58D5" w14:textId="77777777" w:rsidR="00FA59F1" w:rsidRPr="00E303B2" w:rsidRDefault="00FA59F1" w:rsidP="006B51E0">
            <w:pPr>
              <w:rPr>
                <w:rFonts w:ascii="Arial" w:hAnsi="Arial" w:cs="Arial"/>
                <w:sz w:val="20"/>
              </w:rPr>
            </w:pPr>
          </w:p>
        </w:tc>
        <w:tc>
          <w:tcPr>
            <w:tcW w:w="1534" w:type="dxa"/>
          </w:tcPr>
          <w:p w14:paraId="18EBBABF" w14:textId="77777777" w:rsidR="00FA59F1" w:rsidRPr="00E303B2" w:rsidRDefault="00FA59F1" w:rsidP="006B51E0">
            <w:pPr>
              <w:rPr>
                <w:rFonts w:ascii="Arial" w:hAnsi="Arial" w:cs="Arial"/>
                <w:sz w:val="20"/>
              </w:rPr>
            </w:pPr>
          </w:p>
        </w:tc>
      </w:tr>
      <w:tr w:rsidR="00FA59F1" w:rsidRPr="00E303B2" w14:paraId="51A01077" w14:textId="77777777" w:rsidTr="00840BE9">
        <w:trPr>
          <w:trHeight w:val="429"/>
          <w:jc w:val="center"/>
        </w:trPr>
        <w:tc>
          <w:tcPr>
            <w:tcW w:w="1083" w:type="dxa"/>
          </w:tcPr>
          <w:p w14:paraId="7F52CF72" w14:textId="77777777" w:rsidR="00FA59F1" w:rsidRPr="00E303B2" w:rsidRDefault="00FA59F1" w:rsidP="006B51E0">
            <w:pPr>
              <w:pStyle w:val="2AutoList1"/>
              <w:rPr>
                <w:rFonts w:ascii="Arial" w:hAnsi="Arial" w:cs="Arial"/>
                <w:sz w:val="20"/>
              </w:rPr>
            </w:pPr>
          </w:p>
        </w:tc>
        <w:tc>
          <w:tcPr>
            <w:tcW w:w="3791" w:type="dxa"/>
          </w:tcPr>
          <w:p w14:paraId="26ED5701" w14:textId="77777777" w:rsidR="00FA59F1" w:rsidRPr="00E303B2" w:rsidRDefault="00FA59F1" w:rsidP="006B51E0">
            <w:pPr>
              <w:rPr>
                <w:rFonts w:ascii="Arial" w:hAnsi="Arial" w:cs="Arial"/>
                <w:sz w:val="20"/>
              </w:rPr>
            </w:pPr>
          </w:p>
        </w:tc>
        <w:tc>
          <w:tcPr>
            <w:tcW w:w="1263" w:type="dxa"/>
            <w:shd w:val="pct35" w:color="auto" w:fill="FFFFFF"/>
          </w:tcPr>
          <w:p w14:paraId="7A2F8E50" w14:textId="77777777" w:rsidR="00FA59F1" w:rsidRPr="00E303B2" w:rsidRDefault="00FA59F1" w:rsidP="006B51E0">
            <w:pPr>
              <w:rPr>
                <w:rFonts w:ascii="Arial" w:hAnsi="Arial" w:cs="Arial"/>
                <w:sz w:val="20"/>
              </w:rPr>
            </w:pPr>
          </w:p>
        </w:tc>
        <w:tc>
          <w:tcPr>
            <w:tcW w:w="1263" w:type="dxa"/>
            <w:shd w:val="pct35" w:color="auto" w:fill="FFFFFF"/>
          </w:tcPr>
          <w:p w14:paraId="0D7381CF" w14:textId="77777777" w:rsidR="00FA59F1" w:rsidRPr="00E303B2" w:rsidRDefault="00FA59F1" w:rsidP="006B51E0">
            <w:pPr>
              <w:rPr>
                <w:rFonts w:ascii="Arial" w:hAnsi="Arial" w:cs="Arial"/>
                <w:sz w:val="20"/>
              </w:rPr>
            </w:pPr>
          </w:p>
        </w:tc>
        <w:tc>
          <w:tcPr>
            <w:tcW w:w="1175" w:type="dxa"/>
            <w:shd w:val="pct35" w:color="auto" w:fill="FFFFFF"/>
          </w:tcPr>
          <w:p w14:paraId="2347A7A9" w14:textId="77777777" w:rsidR="00FA59F1" w:rsidRPr="00E303B2" w:rsidRDefault="00FA59F1" w:rsidP="006B51E0">
            <w:pPr>
              <w:rPr>
                <w:rFonts w:ascii="Arial" w:hAnsi="Arial" w:cs="Arial"/>
                <w:sz w:val="20"/>
              </w:rPr>
            </w:pPr>
          </w:p>
        </w:tc>
        <w:tc>
          <w:tcPr>
            <w:tcW w:w="1534" w:type="dxa"/>
          </w:tcPr>
          <w:p w14:paraId="0EF7C07C" w14:textId="77777777" w:rsidR="00FA59F1" w:rsidRPr="00E303B2" w:rsidRDefault="00FA59F1" w:rsidP="006B51E0">
            <w:pPr>
              <w:rPr>
                <w:rFonts w:ascii="Arial" w:hAnsi="Arial" w:cs="Arial"/>
                <w:sz w:val="20"/>
              </w:rPr>
            </w:pPr>
          </w:p>
        </w:tc>
      </w:tr>
      <w:tr w:rsidR="00FA59F1" w:rsidRPr="00E303B2" w14:paraId="3C2FD43F" w14:textId="77777777" w:rsidTr="00840BE9">
        <w:trPr>
          <w:trHeight w:val="415"/>
          <w:jc w:val="center"/>
        </w:trPr>
        <w:tc>
          <w:tcPr>
            <w:tcW w:w="1083" w:type="dxa"/>
          </w:tcPr>
          <w:p w14:paraId="04A480A6" w14:textId="77777777" w:rsidR="00FA59F1" w:rsidRPr="00E303B2" w:rsidRDefault="00FA59F1" w:rsidP="006B51E0">
            <w:pPr>
              <w:rPr>
                <w:rFonts w:ascii="Arial" w:hAnsi="Arial" w:cs="Arial"/>
                <w:sz w:val="20"/>
              </w:rPr>
            </w:pPr>
          </w:p>
        </w:tc>
        <w:tc>
          <w:tcPr>
            <w:tcW w:w="3791" w:type="dxa"/>
          </w:tcPr>
          <w:p w14:paraId="35E8047F" w14:textId="77777777" w:rsidR="00FA59F1" w:rsidRPr="00E303B2" w:rsidRDefault="00FA59F1" w:rsidP="006B51E0">
            <w:pPr>
              <w:rPr>
                <w:rFonts w:ascii="Arial" w:hAnsi="Arial" w:cs="Arial"/>
                <w:sz w:val="20"/>
              </w:rPr>
            </w:pPr>
          </w:p>
        </w:tc>
        <w:tc>
          <w:tcPr>
            <w:tcW w:w="1263" w:type="dxa"/>
            <w:shd w:val="pct35" w:color="auto" w:fill="FFFFFF"/>
          </w:tcPr>
          <w:p w14:paraId="21014BB6" w14:textId="77777777" w:rsidR="00FA59F1" w:rsidRPr="00E303B2" w:rsidRDefault="00FA59F1" w:rsidP="006B51E0">
            <w:pPr>
              <w:rPr>
                <w:rFonts w:ascii="Arial" w:hAnsi="Arial" w:cs="Arial"/>
                <w:sz w:val="20"/>
              </w:rPr>
            </w:pPr>
          </w:p>
        </w:tc>
        <w:tc>
          <w:tcPr>
            <w:tcW w:w="1263" w:type="dxa"/>
            <w:shd w:val="pct35" w:color="auto" w:fill="FFFFFF"/>
          </w:tcPr>
          <w:p w14:paraId="49C25B36" w14:textId="77777777" w:rsidR="00FA59F1" w:rsidRPr="00E303B2" w:rsidRDefault="00FA59F1" w:rsidP="006B51E0">
            <w:pPr>
              <w:rPr>
                <w:rFonts w:ascii="Arial" w:hAnsi="Arial" w:cs="Arial"/>
                <w:sz w:val="20"/>
              </w:rPr>
            </w:pPr>
          </w:p>
        </w:tc>
        <w:tc>
          <w:tcPr>
            <w:tcW w:w="1175" w:type="dxa"/>
            <w:shd w:val="pct35" w:color="auto" w:fill="FFFFFF"/>
          </w:tcPr>
          <w:p w14:paraId="4031F524" w14:textId="77777777" w:rsidR="00FA59F1" w:rsidRPr="00E303B2" w:rsidRDefault="00FA59F1" w:rsidP="006B51E0">
            <w:pPr>
              <w:rPr>
                <w:rFonts w:ascii="Arial" w:hAnsi="Arial" w:cs="Arial"/>
                <w:sz w:val="20"/>
              </w:rPr>
            </w:pPr>
          </w:p>
        </w:tc>
        <w:tc>
          <w:tcPr>
            <w:tcW w:w="1534" w:type="dxa"/>
          </w:tcPr>
          <w:p w14:paraId="57964DB4" w14:textId="77777777" w:rsidR="00FA59F1" w:rsidRPr="00E303B2" w:rsidRDefault="00FA59F1" w:rsidP="006B51E0">
            <w:pPr>
              <w:rPr>
                <w:rFonts w:ascii="Arial" w:hAnsi="Arial" w:cs="Arial"/>
                <w:sz w:val="20"/>
              </w:rPr>
            </w:pPr>
          </w:p>
        </w:tc>
      </w:tr>
      <w:tr w:rsidR="00FA59F1" w:rsidRPr="00E303B2" w14:paraId="7D4179F5" w14:textId="77777777" w:rsidTr="00840BE9">
        <w:trPr>
          <w:trHeight w:val="429"/>
          <w:jc w:val="center"/>
        </w:trPr>
        <w:tc>
          <w:tcPr>
            <w:tcW w:w="1083" w:type="dxa"/>
          </w:tcPr>
          <w:p w14:paraId="11EE5745" w14:textId="77777777" w:rsidR="00FA59F1" w:rsidRPr="00E303B2" w:rsidRDefault="00FA59F1" w:rsidP="006B51E0">
            <w:pPr>
              <w:rPr>
                <w:rFonts w:ascii="Arial" w:hAnsi="Arial" w:cs="Arial"/>
                <w:sz w:val="20"/>
              </w:rPr>
            </w:pPr>
          </w:p>
        </w:tc>
        <w:tc>
          <w:tcPr>
            <w:tcW w:w="3791" w:type="dxa"/>
          </w:tcPr>
          <w:p w14:paraId="7F96B87F" w14:textId="77777777" w:rsidR="00FA59F1" w:rsidRPr="00E303B2" w:rsidRDefault="00FA59F1" w:rsidP="006B51E0">
            <w:pPr>
              <w:rPr>
                <w:rFonts w:ascii="Arial" w:hAnsi="Arial" w:cs="Arial"/>
                <w:sz w:val="20"/>
              </w:rPr>
            </w:pPr>
          </w:p>
        </w:tc>
        <w:tc>
          <w:tcPr>
            <w:tcW w:w="1263" w:type="dxa"/>
            <w:shd w:val="pct35" w:color="auto" w:fill="FFFFFF"/>
          </w:tcPr>
          <w:p w14:paraId="5430D673" w14:textId="77777777" w:rsidR="00FA59F1" w:rsidRPr="00E303B2" w:rsidRDefault="00FA59F1" w:rsidP="006B51E0">
            <w:pPr>
              <w:rPr>
                <w:rFonts w:ascii="Arial" w:hAnsi="Arial" w:cs="Arial"/>
                <w:sz w:val="20"/>
              </w:rPr>
            </w:pPr>
          </w:p>
        </w:tc>
        <w:tc>
          <w:tcPr>
            <w:tcW w:w="1263" w:type="dxa"/>
            <w:shd w:val="pct35" w:color="auto" w:fill="FFFFFF"/>
          </w:tcPr>
          <w:p w14:paraId="709FCC6C" w14:textId="77777777" w:rsidR="00FA59F1" w:rsidRPr="00E303B2" w:rsidRDefault="00FA59F1" w:rsidP="006B51E0">
            <w:pPr>
              <w:rPr>
                <w:rFonts w:ascii="Arial" w:hAnsi="Arial" w:cs="Arial"/>
                <w:sz w:val="20"/>
              </w:rPr>
            </w:pPr>
          </w:p>
        </w:tc>
        <w:tc>
          <w:tcPr>
            <w:tcW w:w="1175" w:type="dxa"/>
            <w:shd w:val="pct35" w:color="auto" w:fill="FFFFFF"/>
          </w:tcPr>
          <w:p w14:paraId="3D72327C" w14:textId="77777777" w:rsidR="00FA59F1" w:rsidRPr="00E303B2" w:rsidRDefault="00FA59F1" w:rsidP="006B51E0">
            <w:pPr>
              <w:rPr>
                <w:rFonts w:ascii="Arial" w:hAnsi="Arial" w:cs="Arial"/>
                <w:sz w:val="20"/>
              </w:rPr>
            </w:pPr>
          </w:p>
        </w:tc>
        <w:tc>
          <w:tcPr>
            <w:tcW w:w="1534" w:type="dxa"/>
          </w:tcPr>
          <w:p w14:paraId="6107A493" w14:textId="77777777" w:rsidR="00FA59F1" w:rsidRPr="00E303B2" w:rsidRDefault="00FA59F1" w:rsidP="006B51E0">
            <w:pPr>
              <w:rPr>
                <w:rFonts w:ascii="Arial" w:hAnsi="Arial" w:cs="Arial"/>
                <w:sz w:val="20"/>
              </w:rPr>
            </w:pPr>
          </w:p>
        </w:tc>
      </w:tr>
      <w:tr w:rsidR="00FA59F1" w:rsidRPr="00E303B2" w14:paraId="21BEBE8E" w14:textId="77777777" w:rsidTr="00840BE9">
        <w:trPr>
          <w:trHeight w:val="372"/>
          <w:jc w:val="center"/>
        </w:trPr>
        <w:tc>
          <w:tcPr>
            <w:tcW w:w="1083" w:type="dxa"/>
          </w:tcPr>
          <w:p w14:paraId="53F0B50C" w14:textId="77777777" w:rsidR="00FA59F1" w:rsidRPr="00E303B2" w:rsidRDefault="00FA59F1" w:rsidP="006B51E0">
            <w:pPr>
              <w:rPr>
                <w:rFonts w:ascii="Arial" w:hAnsi="Arial" w:cs="Arial"/>
                <w:sz w:val="20"/>
              </w:rPr>
            </w:pPr>
          </w:p>
        </w:tc>
        <w:tc>
          <w:tcPr>
            <w:tcW w:w="3791" w:type="dxa"/>
          </w:tcPr>
          <w:p w14:paraId="545E6FBD" w14:textId="77777777" w:rsidR="00FA59F1" w:rsidRPr="00E303B2" w:rsidRDefault="00FA59F1" w:rsidP="006B51E0">
            <w:pPr>
              <w:rPr>
                <w:rFonts w:ascii="Arial" w:hAnsi="Arial" w:cs="Arial"/>
                <w:sz w:val="20"/>
              </w:rPr>
            </w:pPr>
          </w:p>
        </w:tc>
        <w:tc>
          <w:tcPr>
            <w:tcW w:w="1263" w:type="dxa"/>
            <w:shd w:val="pct35" w:color="auto" w:fill="FFFFFF"/>
          </w:tcPr>
          <w:p w14:paraId="45F19275" w14:textId="77777777" w:rsidR="00FA59F1" w:rsidRPr="00E303B2" w:rsidRDefault="00FA59F1" w:rsidP="006B51E0">
            <w:pPr>
              <w:rPr>
                <w:rFonts w:ascii="Arial" w:hAnsi="Arial" w:cs="Arial"/>
                <w:sz w:val="20"/>
              </w:rPr>
            </w:pPr>
          </w:p>
        </w:tc>
        <w:tc>
          <w:tcPr>
            <w:tcW w:w="1263" w:type="dxa"/>
            <w:shd w:val="pct35" w:color="auto" w:fill="FFFFFF"/>
          </w:tcPr>
          <w:p w14:paraId="5F8C6273" w14:textId="77777777" w:rsidR="00FA59F1" w:rsidRPr="00E303B2" w:rsidRDefault="00FA59F1" w:rsidP="006B51E0">
            <w:pPr>
              <w:rPr>
                <w:rFonts w:ascii="Arial" w:hAnsi="Arial" w:cs="Arial"/>
                <w:sz w:val="20"/>
              </w:rPr>
            </w:pPr>
          </w:p>
        </w:tc>
        <w:tc>
          <w:tcPr>
            <w:tcW w:w="1175" w:type="dxa"/>
            <w:shd w:val="pct35" w:color="auto" w:fill="FFFFFF"/>
          </w:tcPr>
          <w:p w14:paraId="27A9CEB7" w14:textId="77777777" w:rsidR="00FA59F1" w:rsidRPr="00E303B2" w:rsidRDefault="00FA59F1" w:rsidP="006B51E0">
            <w:pPr>
              <w:rPr>
                <w:rFonts w:ascii="Arial" w:hAnsi="Arial" w:cs="Arial"/>
                <w:sz w:val="20"/>
              </w:rPr>
            </w:pPr>
          </w:p>
        </w:tc>
        <w:tc>
          <w:tcPr>
            <w:tcW w:w="1534" w:type="dxa"/>
          </w:tcPr>
          <w:p w14:paraId="386BFC67" w14:textId="77777777" w:rsidR="00FA59F1" w:rsidRPr="00E303B2" w:rsidRDefault="00FA59F1" w:rsidP="006B51E0">
            <w:pPr>
              <w:rPr>
                <w:rFonts w:ascii="Arial" w:hAnsi="Arial" w:cs="Arial"/>
                <w:sz w:val="20"/>
              </w:rPr>
            </w:pPr>
          </w:p>
        </w:tc>
      </w:tr>
      <w:tr w:rsidR="00FA59F1" w:rsidRPr="00E303B2" w14:paraId="5DD95E1E" w14:textId="77777777" w:rsidTr="00840BE9">
        <w:trPr>
          <w:trHeight w:val="481"/>
          <w:jc w:val="center"/>
        </w:trPr>
        <w:tc>
          <w:tcPr>
            <w:tcW w:w="1083" w:type="dxa"/>
            <w:tcBorders>
              <w:bottom w:val="nil"/>
            </w:tcBorders>
          </w:tcPr>
          <w:p w14:paraId="2DA11DD6" w14:textId="77777777" w:rsidR="00FA59F1" w:rsidRPr="00E303B2" w:rsidRDefault="00FA59F1" w:rsidP="006B51E0">
            <w:pPr>
              <w:rPr>
                <w:rFonts w:ascii="Arial" w:hAnsi="Arial" w:cs="Arial"/>
                <w:sz w:val="20"/>
              </w:rPr>
            </w:pPr>
          </w:p>
        </w:tc>
        <w:tc>
          <w:tcPr>
            <w:tcW w:w="3791" w:type="dxa"/>
            <w:tcBorders>
              <w:bottom w:val="nil"/>
            </w:tcBorders>
          </w:tcPr>
          <w:p w14:paraId="190262D3" w14:textId="77777777" w:rsidR="00FA59F1" w:rsidRPr="00E303B2" w:rsidRDefault="00FA59F1" w:rsidP="006B51E0">
            <w:pPr>
              <w:rPr>
                <w:rFonts w:ascii="Arial" w:hAnsi="Arial" w:cs="Arial"/>
                <w:b/>
              </w:rPr>
            </w:pPr>
            <w:bookmarkStart w:id="68" w:name="_Toc150763323"/>
            <w:bookmarkStart w:id="69" w:name="_Toc150764515"/>
            <w:bookmarkStart w:id="70" w:name="_Toc330903637"/>
            <w:bookmarkStart w:id="71" w:name="_Toc488934119"/>
            <w:bookmarkStart w:id="72" w:name="_Toc489872833"/>
            <w:bookmarkStart w:id="73" w:name="_Toc489949956"/>
            <w:bookmarkStart w:id="74" w:name="_Toc490558368"/>
            <w:bookmarkStart w:id="75" w:name="_Toc122354851"/>
            <w:r w:rsidRPr="00E303B2">
              <w:rPr>
                <w:rFonts w:ascii="Arial" w:hAnsi="Arial" w:cs="Arial"/>
                <w:b/>
              </w:rPr>
              <w:t>SUBTOTAL</w:t>
            </w:r>
            <w:bookmarkEnd w:id="68"/>
            <w:bookmarkEnd w:id="69"/>
            <w:bookmarkEnd w:id="70"/>
            <w:r w:rsidRPr="00E303B2">
              <w:rPr>
                <w:rFonts w:ascii="Arial" w:hAnsi="Arial" w:cs="Arial"/>
                <w:b/>
              </w:rPr>
              <w:t xml:space="preserve"> </w:t>
            </w:r>
            <w:bookmarkEnd w:id="71"/>
            <w:bookmarkEnd w:id="72"/>
            <w:bookmarkEnd w:id="73"/>
            <w:bookmarkEnd w:id="74"/>
            <w:bookmarkEnd w:id="75"/>
          </w:p>
        </w:tc>
        <w:tc>
          <w:tcPr>
            <w:tcW w:w="1263" w:type="dxa"/>
            <w:tcBorders>
              <w:bottom w:val="single" w:sz="4" w:space="0" w:color="auto"/>
            </w:tcBorders>
          </w:tcPr>
          <w:p w14:paraId="0B960874" w14:textId="77777777" w:rsidR="00FA59F1" w:rsidRPr="00E303B2" w:rsidRDefault="00FA59F1" w:rsidP="006B51E0">
            <w:pPr>
              <w:rPr>
                <w:rFonts w:ascii="Arial" w:hAnsi="Arial" w:cs="Arial"/>
                <w:b/>
              </w:rPr>
            </w:pPr>
          </w:p>
        </w:tc>
        <w:tc>
          <w:tcPr>
            <w:tcW w:w="1263" w:type="dxa"/>
            <w:tcBorders>
              <w:bottom w:val="single" w:sz="4" w:space="0" w:color="auto"/>
            </w:tcBorders>
          </w:tcPr>
          <w:p w14:paraId="15CF0EC7" w14:textId="77777777" w:rsidR="00FA59F1" w:rsidRPr="00E303B2" w:rsidRDefault="00FA59F1" w:rsidP="006B51E0">
            <w:pPr>
              <w:rPr>
                <w:rFonts w:ascii="Arial" w:hAnsi="Arial" w:cs="Arial"/>
                <w:sz w:val="20"/>
              </w:rPr>
            </w:pPr>
          </w:p>
        </w:tc>
        <w:tc>
          <w:tcPr>
            <w:tcW w:w="1175" w:type="dxa"/>
            <w:tcBorders>
              <w:bottom w:val="single" w:sz="4" w:space="0" w:color="auto"/>
            </w:tcBorders>
          </w:tcPr>
          <w:p w14:paraId="4376AA74" w14:textId="77777777" w:rsidR="00FA59F1" w:rsidRPr="00E303B2" w:rsidRDefault="00FA59F1" w:rsidP="006B51E0">
            <w:pPr>
              <w:rPr>
                <w:rFonts w:ascii="Arial" w:hAnsi="Arial" w:cs="Arial"/>
                <w:sz w:val="20"/>
              </w:rPr>
            </w:pPr>
          </w:p>
        </w:tc>
        <w:tc>
          <w:tcPr>
            <w:tcW w:w="1534" w:type="dxa"/>
            <w:tcBorders>
              <w:bottom w:val="nil"/>
            </w:tcBorders>
          </w:tcPr>
          <w:p w14:paraId="3A760CE4" w14:textId="77777777" w:rsidR="00FA59F1" w:rsidRPr="00E303B2" w:rsidRDefault="00FA59F1" w:rsidP="006B51E0">
            <w:pPr>
              <w:pStyle w:val="2AutoList1"/>
              <w:rPr>
                <w:rFonts w:ascii="Arial" w:hAnsi="Arial" w:cs="Arial"/>
                <w:sz w:val="20"/>
              </w:rPr>
            </w:pPr>
          </w:p>
        </w:tc>
      </w:tr>
      <w:tr w:rsidR="00FA59F1" w:rsidRPr="00235097" w14:paraId="3FC0101F" w14:textId="77777777" w:rsidTr="00840BE9">
        <w:trPr>
          <w:cantSplit/>
          <w:trHeight w:val="456"/>
          <w:jc w:val="center"/>
        </w:trPr>
        <w:tc>
          <w:tcPr>
            <w:tcW w:w="8575" w:type="dxa"/>
            <w:gridSpan w:val="5"/>
            <w:tcBorders>
              <w:bottom w:val="single" w:sz="12" w:space="0" w:color="auto"/>
            </w:tcBorders>
          </w:tcPr>
          <w:p w14:paraId="76FC9630" w14:textId="77777777" w:rsidR="00FA59F1" w:rsidRPr="00E303B2" w:rsidRDefault="00FA59F1" w:rsidP="006B51E0">
            <w:pPr>
              <w:spacing w:before="120" w:after="120"/>
              <w:rPr>
                <w:rFonts w:ascii="Arial" w:hAnsi="Arial" w:cs="Arial"/>
                <w:b/>
                <w:bCs/>
                <w:sz w:val="20"/>
                <w:lang w:val="es-ES_tradnl"/>
              </w:rPr>
            </w:pPr>
            <w:r w:rsidRPr="00E303B2">
              <w:rPr>
                <w:rFonts w:ascii="Arial" w:hAnsi="Arial" w:cs="Arial"/>
                <w:b/>
                <w:bCs/>
                <w:sz w:val="20"/>
                <w:lang w:val="es-ES_tradnl"/>
              </w:rPr>
              <w:t>TOTAL DE LA PROPUESTA DE PRECIO</w:t>
            </w:r>
          </w:p>
        </w:tc>
        <w:tc>
          <w:tcPr>
            <w:tcW w:w="1534" w:type="dxa"/>
            <w:tcBorders>
              <w:bottom w:val="single" w:sz="12" w:space="0" w:color="auto"/>
            </w:tcBorders>
          </w:tcPr>
          <w:p w14:paraId="531AA1DA" w14:textId="77777777" w:rsidR="00FA59F1" w:rsidRPr="00E303B2" w:rsidRDefault="00FA59F1" w:rsidP="006B51E0">
            <w:pPr>
              <w:pStyle w:val="2AutoList1"/>
              <w:rPr>
                <w:rFonts w:ascii="Arial" w:hAnsi="Arial" w:cs="Arial"/>
                <w:sz w:val="20"/>
              </w:rPr>
            </w:pPr>
          </w:p>
        </w:tc>
      </w:tr>
      <w:tr w:rsidR="00FA59F1" w:rsidRPr="00E303B2" w14:paraId="1BFA33E6" w14:textId="77777777" w:rsidTr="00840BE9">
        <w:trPr>
          <w:cantSplit/>
          <w:trHeight w:val="421"/>
          <w:jc w:val="center"/>
        </w:trPr>
        <w:tc>
          <w:tcPr>
            <w:tcW w:w="8575" w:type="dxa"/>
            <w:gridSpan w:val="5"/>
            <w:tcBorders>
              <w:top w:val="single" w:sz="12" w:space="0" w:color="auto"/>
              <w:left w:val="single" w:sz="12" w:space="0" w:color="auto"/>
              <w:bottom w:val="single" w:sz="12" w:space="0" w:color="auto"/>
              <w:right w:val="single" w:sz="4" w:space="0" w:color="auto"/>
            </w:tcBorders>
            <w:vAlign w:val="center"/>
          </w:tcPr>
          <w:p w14:paraId="46374CA1" w14:textId="77777777" w:rsidR="00FA59F1" w:rsidRPr="00E303B2" w:rsidRDefault="00FA59F1" w:rsidP="006B51E0">
            <w:pPr>
              <w:rPr>
                <w:rFonts w:ascii="Arial" w:hAnsi="Arial" w:cs="Arial"/>
                <w:b/>
                <w:sz w:val="20"/>
              </w:rPr>
            </w:pPr>
            <w:bookmarkStart w:id="76" w:name="_Toc122354853"/>
            <w:r w:rsidRPr="00E303B2">
              <w:rPr>
                <w:rFonts w:ascii="Arial" w:hAnsi="Arial" w:cs="Arial"/>
                <w:b/>
                <w:bCs/>
                <w:sz w:val="20"/>
              </w:rPr>
              <w:t>TOTAL</w:t>
            </w:r>
            <w:bookmarkEnd w:id="76"/>
            <w:r w:rsidRPr="00E303B2">
              <w:rPr>
                <w:rFonts w:ascii="Arial" w:hAnsi="Arial" w:cs="Arial"/>
                <w:sz w:val="20"/>
              </w:rPr>
              <w:t xml:space="preserve"> </w:t>
            </w:r>
            <w:proofErr w:type="spellStart"/>
            <w:r w:rsidRPr="00E303B2">
              <w:rPr>
                <w:rFonts w:ascii="Arial" w:hAnsi="Arial" w:cs="Arial"/>
                <w:b/>
                <w:sz w:val="20"/>
              </w:rPr>
              <w:t>GASTOS</w:t>
            </w:r>
            <w:proofErr w:type="spellEnd"/>
            <w:r w:rsidRPr="00E303B2">
              <w:rPr>
                <w:rFonts w:ascii="Arial" w:hAnsi="Arial" w:cs="Arial"/>
                <w:b/>
                <w:sz w:val="20"/>
              </w:rPr>
              <w:t xml:space="preserve"> </w:t>
            </w:r>
          </w:p>
        </w:tc>
        <w:tc>
          <w:tcPr>
            <w:tcW w:w="1534" w:type="dxa"/>
            <w:tcBorders>
              <w:top w:val="single" w:sz="12" w:space="0" w:color="auto"/>
              <w:left w:val="single" w:sz="4" w:space="0" w:color="auto"/>
              <w:bottom w:val="single" w:sz="12" w:space="0" w:color="auto"/>
              <w:right w:val="single" w:sz="12" w:space="0" w:color="auto"/>
            </w:tcBorders>
            <w:vAlign w:val="center"/>
          </w:tcPr>
          <w:p w14:paraId="52838E62" w14:textId="77777777" w:rsidR="00FA59F1" w:rsidRPr="00E303B2" w:rsidRDefault="00FA59F1" w:rsidP="006B51E0">
            <w:pPr>
              <w:rPr>
                <w:rFonts w:ascii="Arial" w:hAnsi="Arial" w:cs="Arial"/>
                <w:b/>
                <w:sz w:val="20"/>
              </w:rPr>
            </w:pPr>
          </w:p>
        </w:tc>
      </w:tr>
    </w:tbl>
    <w:p w14:paraId="68A5C06A" w14:textId="77777777" w:rsidR="00840BE9" w:rsidRDefault="00840BE9">
      <w:r>
        <w:br w:type="page"/>
      </w:r>
    </w:p>
    <w:p w14:paraId="0524A82B" w14:textId="77777777" w:rsidR="00D15B38" w:rsidRDefault="00D15B38" w:rsidP="00131B2C">
      <w:pPr>
        <w:rPr>
          <w:rFonts w:ascii="Arial" w:hAnsi="Arial" w:cs="Arial"/>
          <w:lang w:val="es-ES_tradnl"/>
        </w:rPr>
      </w:pPr>
    </w:p>
    <w:p w14:paraId="6A541CAF" w14:textId="77777777" w:rsidR="00B454BF" w:rsidRPr="000A5165" w:rsidRDefault="00B454BF" w:rsidP="000A5165"/>
    <w:p w14:paraId="37DD6614" w14:textId="2C499EA1" w:rsidR="00D15B38" w:rsidRPr="00781A0B" w:rsidRDefault="00600BF8" w:rsidP="002C56B5">
      <w:pPr>
        <w:pStyle w:val="HEADER1"/>
        <w:rPr>
          <w:lang w:val="es-EC"/>
        </w:rPr>
      </w:pPr>
      <w:bookmarkStart w:id="77" w:name="_Toc463531179"/>
      <w:bookmarkStart w:id="78" w:name="_Toc7103867"/>
      <w:r>
        <w:rPr>
          <w:lang w:val="es-EC"/>
        </w:rPr>
        <w:t>Sección 5</w:t>
      </w:r>
      <w:r w:rsidR="00D15B38" w:rsidRPr="00781A0B">
        <w:rPr>
          <w:lang w:val="es-EC"/>
        </w:rPr>
        <w:t>.</w:t>
      </w:r>
      <w:r w:rsidR="00D15B38" w:rsidRPr="00781A0B">
        <w:rPr>
          <w:lang w:val="es-EC"/>
        </w:rPr>
        <w:tab/>
        <w:t>Términos de Referencia</w:t>
      </w:r>
      <w:bookmarkEnd w:id="77"/>
      <w:r w:rsidR="00F47EED">
        <w:rPr>
          <w:lang w:val="es-EC"/>
        </w:rPr>
        <w:t xml:space="preserve"> (Anexo </w:t>
      </w:r>
      <w:proofErr w:type="spellStart"/>
      <w:r w:rsidR="00F47EED">
        <w:rPr>
          <w:lang w:val="es-EC"/>
        </w:rPr>
        <w:t>TDR</w:t>
      </w:r>
      <w:proofErr w:type="spellEnd"/>
      <w:r w:rsidR="00781A0B" w:rsidRPr="00781A0B">
        <w:rPr>
          <w:lang w:val="es-EC"/>
        </w:rPr>
        <w:t>)</w:t>
      </w:r>
      <w:bookmarkEnd w:id="78"/>
    </w:p>
    <w:p w14:paraId="43A1D473" w14:textId="77777777" w:rsidR="00D15B38" w:rsidRPr="00D15B38" w:rsidRDefault="00D15B38" w:rsidP="00D15B38">
      <w:pPr>
        <w:rPr>
          <w:rFonts w:ascii="Arial" w:hAnsi="Arial" w:cs="Arial"/>
          <w:lang w:val="es-ES_tradnl"/>
        </w:rPr>
      </w:pPr>
    </w:p>
    <w:p w14:paraId="326008AF" w14:textId="77777777" w:rsidR="00D15B38" w:rsidRPr="00D15B38" w:rsidRDefault="00D15B38" w:rsidP="00D15B38">
      <w:pPr>
        <w:rPr>
          <w:rFonts w:ascii="Arial" w:hAnsi="Arial" w:cs="Arial"/>
          <w:lang w:val="es-ES_tradnl"/>
        </w:rPr>
      </w:pPr>
    </w:p>
    <w:p w14:paraId="2939F14D" w14:textId="77777777" w:rsidR="00D15B38" w:rsidRPr="00DE5F11" w:rsidRDefault="00D15B38" w:rsidP="00D15B38">
      <w:pPr>
        <w:pStyle w:val="Textonotapie"/>
        <w:tabs>
          <w:tab w:val="left" w:pos="3420"/>
        </w:tabs>
        <w:overflowPunct/>
        <w:autoSpaceDE/>
        <w:autoSpaceDN/>
        <w:adjustRightInd/>
        <w:textAlignment w:val="auto"/>
        <w:rPr>
          <w:rFonts w:ascii="Arial" w:hAnsi="Arial" w:cs="Arial"/>
          <w:bCs/>
          <w:i/>
          <w:sz w:val="22"/>
        </w:rPr>
      </w:pPr>
    </w:p>
    <w:p w14:paraId="0DA624A3" w14:textId="6B10F5A9" w:rsidR="005C6D48" w:rsidRPr="003E5B2C" w:rsidRDefault="003E5B2C" w:rsidP="00131B2C">
      <w:pPr>
        <w:rPr>
          <w:rFonts w:ascii="Arial" w:hAnsi="Arial" w:cs="Arial"/>
          <w:lang w:val="es-ES_tradnl"/>
        </w:rPr>
      </w:pPr>
      <w:r w:rsidRPr="003E5B2C">
        <w:rPr>
          <w:rFonts w:ascii="Arial" w:hAnsi="Arial" w:cs="Arial"/>
          <w:szCs w:val="24"/>
          <w:lang w:val="es-CO"/>
        </w:rPr>
        <w:t xml:space="preserve">Se adjuntan los </w:t>
      </w:r>
      <w:proofErr w:type="spellStart"/>
      <w:r w:rsidRPr="003E5B2C">
        <w:rPr>
          <w:rFonts w:ascii="Arial" w:hAnsi="Arial" w:cs="Arial"/>
          <w:szCs w:val="24"/>
          <w:lang w:val="es-CO"/>
        </w:rPr>
        <w:t>TDR</w:t>
      </w:r>
      <w:proofErr w:type="spellEnd"/>
      <w:r w:rsidRPr="003E5B2C">
        <w:rPr>
          <w:rFonts w:ascii="Arial" w:hAnsi="Arial" w:cs="Arial"/>
          <w:szCs w:val="24"/>
          <w:lang w:val="es-CO"/>
        </w:rPr>
        <w:t xml:space="preserve"> aplicables a este trabajo de acuerdo con los lineamientos establecidos en el Instructivo de Informes Financieros y Gestión de Auditoría Externa.</w:t>
      </w:r>
      <w:r w:rsidR="00F47EED">
        <w:rPr>
          <w:rFonts w:ascii="Arial" w:hAnsi="Arial" w:cs="Arial"/>
          <w:szCs w:val="24"/>
          <w:lang w:val="es-CO"/>
        </w:rPr>
        <w:t xml:space="preserve"> Véase </w:t>
      </w:r>
      <w:r w:rsidR="00425583">
        <w:rPr>
          <w:rFonts w:ascii="Arial" w:hAnsi="Arial" w:cs="Arial"/>
          <w:szCs w:val="24"/>
          <w:lang w:val="es-CO"/>
        </w:rPr>
        <w:t>“</w:t>
      </w:r>
      <w:r w:rsidR="00F47EED">
        <w:rPr>
          <w:rFonts w:ascii="Arial" w:hAnsi="Arial" w:cs="Arial"/>
          <w:szCs w:val="24"/>
          <w:lang w:val="es-CO"/>
        </w:rPr>
        <w:t xml:space="preserve">Anexo </w:t>
      </w:r>
      <w:proofErr w:type="spellStart"/>
      <w:r w:rsidR="00F47EED">
        <w:rPr>
          <w:rFonts w:ascii="Arial" w:hAnsi="Arial" w:cs="Arial"/>
          <w:szCs w:val="24"/>
          <w:lang w:val="es-CO"/>
        </w:rPr>
        <w:t>TDR</w:t>
      </w:r>
      <w:proofErr w:type="spellEnd"/>
      <w:r w:rsidR="00425583">
        <w:rPr>
          <w:rFonts w:ascii="Arial" w:hAnsi="Arial" w:cs="Arial"/>
          <w:szCs w:val="24"/>
          <w:lang w:val="es-CO"/>
        </w:rPr>
        <w:t>”</w:t>
      </w:r>
    </w:p>
    <w:p w14:paraId="376FD034" w14:textId="57933CE5" w:rsidR="005C6D48" w:rsidRDefault="005C6D48" w:rsidP="00131B2C">
      <w:pPr>
        <w:rPr>
          <w:rFonts w:ascii="Arial" w:hAnsi="Arial" w:cs="Arial"/>
          <w:lang w:val="es-ES_tradnl"/>
        </w:rPr>
      </w:pPr>
    </w:p>
    <w:p w14:paraId="46940D82" w14:textId="38D718C8" w:rsidR="005C6D48" w:rsidRDefault="005C6D48" w:rsidP="00131B2C">
      <w:pPr>
        <w:rPr>
          <w:rFonts w:ascii="Arial" w:hAnsi="Arial" w:cs="Arial"/>
          <w:lang w:val="es-ES_tradnl"/>
        </w:rPr>
      </w:pPr>
    </w:p>
    <w:p w14:paraId="2EDE815B" w14:textId="29154B97" w:rsidR="005C6D48" w:rsidRDefault="005C6D48" w:rsidP="00131B2C">
      <w:pPr>
        <w:rPr>
          <w:rFonts w:ascii="Arial" w:hAnsi="Arial" w:cs="Arial"/>
          <w:lang w:val="es-ES_tradnl"/>
        </w:rPr>
      </w:pPr>
    </w:p>
    <w:p w14:paraId="310196EE" w14:textId="2507EF58" w:rsidR="005C6D48" w:rsidRDefault="005C6D48" w:rsidP="00131B2C">
      <w:pPr>
        <w:rPr>
          <w:rFonts w:ascii="Arial" w:hAnsi="Arial" w:cs="Arial"/>
          <w:lang w:val="es-ES_tradnl"/>
        </w:rPr>
      </w:pPr>
    </w:p>
    <w:p w14:paraId="3C75D65D" w14:textId="0FAD8DFF" w:rsidR="005C6D48" w:rsidRDefault="005C6D48" w:rsidP="00131B2C">
      <w:pPr>
        <w:rPr>
          <w:rFonts w:ascii="Arial" w:hAnsi="Arial" w:cs="Arial"/>
          <w:lang w:val="es-ES_tradnl"/>
        </w:rPr>
      </w:pPr>
    </w:p>
    <w:p w14:paraId="102D2BCF" w14:textId="2FF65235" w:rsidR="005C6D48" w:rsidRDefault="005C6D48" w:rsidP="00131B2C">
      <w:pPr>
        <w:rPr>
          <w:rFonts w:ascii="Arial" w:hAnsi="Arial" w:cs="Arial"/>
          <w:lang w:val="es-ES_tradnl"/>
        </w:rPr>
      </w:pPr>
    </w:p>
    <w:p w14:paraId="17BC82F7" w14:textId="35F8EAB0" w:rsidR="005C6D48" w:rsidRDefault="005C6D48" w:rsidP="00131B2C">
      <w:pPr>
        <w:rPr>
          <w:rFonts w:ascii="Arial" w:hAnsi="Arial" w:cs="Arial"/>
          <w:lang w:val="es-ES_tradnl"/>
        </w:rPr>
      </w:pPr>
    </w:p>
    <w:p w14:paraId="29503B2E" w14:textId="05FB1401" w:rsidR="005C6D48" w:rsidRDefault="005C6D48" w:rsidP="00131B2C">
      <w:pPr>
        <w:rPr>
          <w:rFonts w:ascii="Arial" w:hAnsi="Arial" w:cs="Arial"/>
          <w:lang w:val="es-ES_tradnl"/>
        </w:rPr>
      </w:pPr>
    </w:p>
    <w:p w14:paraId="0C3B1800" w14:textId="52145CDD" w:rsidR="005C6D48" w:rsidRDefault="005C6D48" w:rsidP="00131B2C">
      <w:pPr>
        <w:rPr>
          <w:rFonts w:ascii="Arial" w:hAnsi="Arial" w:cs="Arial"/>
          <w:lang w:val="es-ES_tradnl"/>
        </w:rPr>
      </w:pPr>
    </w:p>
    <w:p w14:paraId="723B7235" w14:textId="6D9958FB" w:rsidR="005C6D48" w:rsidRDefault="005C6D48" w:rsidP="00131B2C">
      <w:pPr>
        <w:rPr>
          <w:rFonts w:ascii="Arial" w:hAnsi="Arial" w:cs="Arial"/>
          <w:lang w:val="es-ES_tradnl"/>
        </w:rPr>
      </w:pPr>
    </w:p>
    <w:p w14:paraId="2EF78D98" w14:textId="69FFD629" w:rsidR="005C6D48" w:rsidRDefault="005C6D48" w:rsidP="00131B2C">
      <w:pPr>
        <w:rPr>
          <w:rFonts w:ascii="Arial" w:hAnsi="Arial" w:cs="Arial"/>
          <w:lang w:val="es-ES_tradnl"/>
        </w:rPr>
      </w:pPr>
    </w:p>
    <w:p w14:paraId="16C7C9D9" w14:textId="09975357" w:rsidR="005C6D48" w:rsidRDefault="005C6D48" w:rsidP="00131B2C">
      <w:pPr>
        <w:rPr>
          <w:rFonts w:ascii="Arial" w:hAnsi="Arial" w:cs="Arial"/>
          <w:lang w:val="es-ES_tradnl"/>
        </w:rPr>
      </w:pPr>
    </w:p>
    <w:p w14:paraId="0D64EB5A" w14:textId="73A59EC1" w:rsidR="005C6D48" w:rsidRDefault="005C6D48" w:rsidP="00131B2C">
      <w:pPr>
        <w:rPr>
          <w:rFonts w:ascii="Arial" w:hAnsi="Arial" w:cs="Arial"/>
          <w:lang w:val="es-ES_tradnl"/>
        </w:rPr>
      </w:pPr>
    </w:p>
    <w:p w14:paraId="33C841C2" w14:textId="380F3738" w:rsidR="005C6D48" w:rsidRDefault="005C6D48" w:rsidP="00131B2C">
      <w:pPr>
        <w:rPr>
          <w:rFonts w:ascii="Arial" w:hAnsi="Arial" w:cs="Arial"/>
          <w:lang w:val="es-ES_tradnl"/>
        </w:rPr>
      </w:pPr>
    </w:p>
    <w:p w14:paraId="3AC633F0" w14:textId="60C35ACC" w:rsidR="009A64F3" w:rsidRDefault="009A64F3" w:rsidP="00131B2C">
      <w:pPr>
        <w:rPr>
          <w:rFonts w:ascii="Arial" w:hAnsi="Arial" w:cs="Arial"/>
          <w:lang w:val="es-ES_tradnl"/>
        </w:rPr>
      </w:pPr>
    </w:p>
    <w:p w14:paraId="417F316E" w14:textId="47982353" w:rsidR="009A64F3" w:rsidRDefault="009A64F3" w:rsidP="00131B2C">
      <w:pPr>
        <w:rPr>
          <w:rFonts w:ascii="Arial" w:hAnsi="Arial" w:cs="Arial"/>
          <w:lang w:val="es-ES_tradnl"/>
        </w:rPr>
      </w:pPr>
    </w:p>
    <w:p w14:paraId="3290033E" w14:textId="77777777" w:rsidR="009A64F3" w:rsidRDefault="009A64F3" w:rsidP="00131B2C">
      <w:pPr>
        <w:rPr>
          <w:rFonts w:ascii="Arial" w:hAnsi="Arial" w:cs="Arial"/>
          <w:lang w:val="es-ES_tradnl"/>
        </w:rPr>
      </w:pPr>
    </w:p>
    <w:p w14:paraId="2F8E5161" w14:textId="01D4B628" w:rsidR="005C6D48" w:rsidRDefault="005C6D48" w:rsidP="00131B2C">
      <w:pPr>
        <w:rPr>
          <w:rFonts w:ascii="Arial" w:hAnsi="Arial" w:cs="Arial"/>
          <w:lang w:val="es-ES_tradnl"/>
        </w:rPr>
      </w:pPr>
    </w:p>
    <w:p w14:paraId="585CCDAF" w14:textId="7B4B9268" w:rsidR="005C6D48" w:rsidRDefault="005C6D48" w:rsidP="00131B2C">
      <w:pPr>
        <w:rPr>
          <w:rFonts w:ascii="Arial" w:hAnsi="Arial" w:cs="Arial"/>
          <w:lang w:val="es-ES_tradnl"/>
        </w:rPr>
      </w:pPr>
    </w:p>
    <w:p w14:paraId="1D3C9CD7" w14:textId="39599DBA" w:rsidR="005C6D48" w:rsidRDefault="005C6D48" w:rsidP="00131B2C">
      <w:pPr>
        <w:rPr>
          <w:rFonts w:ascii="Arial" w:hAnsi="Arial" w:cs="Arial"/>
          <w:lang w:val="es-ES_tradnl"/>
        </w:rPr>
      </w:pPr>
    </w:p>
    <w:p w14:paraId="645A7BBF" w14:textId="0CF43D2B" w:rsidR="005C6D48" w:rsidRPr="00E9028A" w:rsidRDefault="00600BF8" w:rsidP="000A5165">
      <w:pPr>
        <w:pStyle w:val="HEADER1"/>
        <w:rPr>
          <w:lang w:val="es-EC"/>
        </w:rPr>
      </w:pPr>
      <w:bookmarkStart w:id="79" w:name="_Toc122354856"/>
      <w:bookmarkStart w:id="80" w:name="_Toc463531180"/>
      <w:bookmarkStart w:id="81" w:name="_Toc509822964"/>
      <w:bookmarkStart w:id="82" w:name="_Toc510778472"/>
      <w:bookmarkStart w:id="83" w:name="_Toc7103868"/>
      <w:r>
        <w:rPr>
          <w:lang w:val="es-EC"/>
        </w:rPr>
        <w:lastRenderedPageBreak/>
        <w:t>Sección 6</w:t>
      </w:r>
      <w:r w:rsidR="005C6D48" w:rsidRPr="00E9028A">
        <w:rPr>
          <w:lang w:val="es-EC"/>
        </w:rPr>
        <w:t>.</w:t>
      </w:r>
      <w:r w:rsidR="005C6D48" w:rsidRPr="00E9028A">
        <w:rPr>
          <w:lang w:val="es-EC"/>
        </w:rPr>
        <w:tab/>
      </w:r>
      <w:bookmarkEnd w:id="79"/>
      <w:bookmarkEnd w:id="80"/>
      <w:r w:rsidR="005C6D48" w:rsidRPr="00E9028A">
        <w:rPr>
          <w:lang w:val="es-EC"/>
        </w:rPr>
        <w:t>Modelo de Contrato Estándar</w:t>
      </w:r>
      <w:bookmarkEnd w:id="81"/>
      <w:bookmarkEnd w:id="82"/>
      <w:bookmarkEnd w:id="83"/>
    </w:p>
    <w:p w14:paraId="7E4A34CF" w14:textId="77777777" w:rsidR="005C6D48" w:rsidRPr="005F1E33" w:rsidRDefault="005C6D48" w:rsidP="005C6D48">
      <w:pPr>
        <w:tabs>
          <w:tab w:val="left" w:pos="5760"/>
        </w:tabs>
        <w:spacing w:after="0" w:line="240" w:lineRule="auto"/>
        <w:ind w:right="-540"/>
        <w:jc w:val="center"/>
        <w:rPr>
          <w:rFonts w:ascii="Arial" w:eastAsia="Times New Roman" w:hAnsi="Arial" w:cs="Arial"/>
          <w:b/>
          <w:iCs/>
          <w:sz w:val="32"/>
          <w:szCs w:val="20"/>
          <w:lang w:val="es-ES_tradnl"/>
        </w:rPr>
      </w:pPr>
    </w:p>
    <w:p w14:paraId="7FD8F503" w14:textId="77777777" w:rsidR="005C6D48" w:rsidRPr="005F1E33" w:rsidRDefault="005C6D48" w:rsidP="005C6D48">
      <w:pPr>
        <w:tabs>
          <w:tab w:val="left" w:pos="3420"/>
        </w:tabs>
        <w:spacing w:after="0" w:line="240" w:lineRule="auto"/>
        <w:jc w:val="both"/>
        <w:rPr>
          <w:rFonts w:ascii="Arial" w:eastAsia="Times New Roman" w:hAnsi="Arial" w:cs="Arial"/>
          <w:b/>
          <w:bCs/>
          <w:smallCaps/>
          <w:sz w:val="28"/>
          <w:szCs w:val="24"/>
          <w:lang w:val="es-ES"/>
        </w:rPr>
      </w:pPr>
      <w:r w:rsidRPr="005F1E33">
        <w:rPr>
          <w:rFonts w:ascii="Arial" w:eastAsia="Times New Roman" w:hAnsi="Arial" w:cs="Arial"/>
          <w:i/>
          <w:color w:val="0070C0"/>
          <w:szCs w:val="24"/>
          <w:lang w:val="es-CO"/>
        </w:rPr>
        <w:t xml:space="preserve">[Los comentarios en corchetes proporcionan orientación al Prestatario y/o OE para la preparación del documento. Las notas deben eliminarse en el texto definitivo]. </w:t>
      </w:r>
      <w:bookmarkStart w:id="84" w:name="_Toc330903642"/>
      <w:r w:rsidRPr="005F1E33">
        <w:rPr>
          <w:rFonts w:ascii="Arial" w:eastAsia="Times New Roman" w:hAnsi="Arial" w:cs="Arial"/>
          <w:b/>
          <w:bCs/>
          <w:smallCaps/>
          <w:sz w:val="28"/>
          <w:szCs w:val="24"/>
          <w:lang w:val="es-ES_tradnl"/>
        </w:rPr>
        <w:br w:type="page"/>
      </w:r>
      <w:bookmarkEnd w:id="84"/>
    </w:p>
    <w:p w14:paraId="413C7232" w14:textId="77777777" w:rsidR="005C6D48" w:rsidRPr="005F1E33" w:rsidRDefault="005C6D48" w:rsidP="005C6D48">
      <w:pPr>
        <w:overflowPunct w:val="0"/>
        <w:autoSpaceDE w:val="0"/>
        <w:autoSpaceDN w:val="0"/>
        <w:adjustRightInd w:val="0"/>
        <w:spacing w:after="0" w:line="240" w:lineRule="auto"/>
        <w:textAlignment w:val="baseline"/>
        <w:rPr>
          <w:rFonts w:ascii="Arial" w:eastAsia="Times New Roman" w:hAnsi="Arial" w:cs="Arial"/>
          <w:b/>
          <w:bCs/>
          <w:sz w:val="28"/>
          <w:szCs w:val="20"/>
          <w:lang w:val="es-ES_tradnl"/>
        </w:rPr>
        <w:sectPr w:rsidR="005C6D48" w:rsidRPr="005F1E33" w:rsidSect="00CE4486">
          <w:headerReference w:type="default" r:id="rId36"/>
          <w:headerReference w:type="first" r:id="rId37"/>
          <w:pgSz w:w="12240" w:h="15840" w:code="1"/>
          <w:pgMar w:top="576" w:right="1440" w:bottom="1440" w:left="1800" w:header="720" w:footer="720" w:gutter="0"/>
          <w:cols w:space="720"/>
          <w:vAlign w:val="center"/>
          <w:titlePg/>
          <w:docGrid w:linePitch="360"/>
        </w:sectPr>
      </w:pPr>
    </w:p>
    <w:p w14:paraId="5E4E1B04" w14:textId="77777777" w:rsidR="00510BB5" w:rsidRPr="00071620" w:rsidRDefault="00510BB5" w:rsidP="00AB7593">
      <w:pPr>
        <w:pStyle w:val="HEADER2"/>
        <w:outlineLvl w:val="9"/>
        <w:rPr>
          <w:rFonts w:ascii="Arial" w:hAnsi="Arial"/>
        </w:rPr>
      </w:pPr>
      <w:bookmarkStart w:id="85" w:name="_Toc510778473"/>
      <w:bookmarkStart w:id="86" w:name="_Toc7103869"/>
      <w:r w:rsidRPr="00071620">
        <w:rPr>
          <w:rFonts w:ascii="Arial" w:hAnsi="Arial"/>
        </w:rPr>
        <w:lastRenderedPageBreak/>
        <w:t>Modelo de Contrato de Servicios de Auditoría Externa</w:t>
      </w:r>
      <w:bookmarkEnd w:id="85"/>
      <w:bookmarkEnd w:id="86"/>
    </w:p>
    <w:p w14:paraId="756F5A31" w14:textId="77777777" w:rsidR="00510BB5" w:rsidRPr="005F1E33" w:rsidRDefault="00510BB5" w:rsidP="00510BB5">
      <w:pPr>
        <w:overflowPunct w:val="0"/>
        <w:autoSpaceDE w:val="0"/>
        <w:autoSpaceDN w:val="0"/>
        <w:adjustRightInd w:val="0"/>
        <w:spacing w:after="0" w:line="240" w:lineRule="auto"/>
        <w:jc w:val="center"/>
        <w:textAlignment w:val="baseline"/>
        <w:rPr>
          <w:rFonts w:ascii="Arial" w:eastAsia="Times New Roman" w:hAnsi="Arial" w:cs="Arial"/>
          <w:b/>
          <w:bCs/>
          <w:sz w:val="36"/>
          <w:szCs w:val="20"/>
          <w:lang w:val="es-ES_tradnl"/>
        </w:rPr>
      </w:pPr>
    </w:p>
    <w:p w14:paraId="4BE3FFAA" w14:textId="77777777" w:rsidR="00510BB5" w:rsidRPr="005F1E33" w:rsidRDefault="00510BB5" w:rsidP="00510BB5">
      <w:pPr>
        <w:spacing w:after="0" w:line="240" w:lineRule="auto"/>
        <w:rPr>
          <w:rFonts w:ascii="Arial" w:eastAsia="Times New Roman" w:hAnsi="Arial" w:cs="Arial"/>
          <w:szCs w:val="20"/>
          <w:lang w:val="es-ES_tradnl"/>
        </w:rPr>
      </w:pPr>
    </w:p>
    <w:p w14:paraId="04D3EBF6" w14:textId="46D21238" w:rsidR="00510BB5" w:rsidRPr="005F1E33" w:rsidRDefault="00510BB5" w:rsidP="00510BB5">
      <w:pPr>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El PRESENTE CONTRATO celebrado el </w:t>
      </w:r>
      <w:bookmarkStart w:id="87" w:name="_Hlk480467571"/>
      <w:r w:rsidRPr="005F1E33">
        <w:rPr>
          <w:rFonts w:ascii="Arial" w:eastAsia="Times New Roman" w:hAnsi="Arial" w:cs="Arial"/>
          <w:bCs/>
          <w:i/>
          <w:color w:val="0066FF"/>
          <w:szCs w:val="24"/>
          <w:lang w:val="es-CO"/>
        </w:rPr>
        <w:t>[insertar día, mes y año]</w:t>
      </w:r>
      <w:r w:rsidRPr="005F1E33">
        <w:rPr>
          <w:rFonts w:ascii="Arial" w:eastAsia="Times New Roman" w:hAnsi="Arial" w:cs="Arial"/>
          <w:spacing w:val="-2"/>
          <w:szCs w:val="24"/>
          <w:lang w:val="es-ES"/>
        </w:rPr>
        <w:t xml:space="preserve">, </w:t>
      </w:r>
      <w:bookmarkEnd w:id="87"/>
      <w:r w:rsidRPr="005F1E33">
        <w:rPr>
          <w:rFonts w:ascii="Arial" w:eastAsia="Times New Roman" w:hAnsi="Arial" w:cs="Arial"/>
          <w:spacing w:val="-2"/>
          <w:szCs w:val="24"/>
          <w:lang w:val="es-ES"/>
        </w:rPr>
        <w:t xml:space="preserve">entre </w:t>
      </w:r>
      <w:r w:rsidR="00D45AC8" w:rsidRPr="00D45AC8">
        <w:rPr>
          <w:rFonts w:ascii="Arial" w:eastAsia="Times New Roman" w:hAnsi="Arial" w:cs="Arial"/>
          <w:bCs/>
          <w:szCs w:val="24"/>
          <w:lang w:val="es-CO"/>
        </w:rPr>
        <w:t>el Ministerio de Energía y Recursos Naturales No Renovables</w:t>
      </w:r>
      <w:r w:rsidR="00D45AC8" w:rsidRPr="00D45AC8">
        <w:rPr>
          <w:rFonts w:ascii="Arial" w:eastAsia="Times New Roman" w:hAnsi="Arial" w:cs="Arial"/>
          <w:bCs/>
          <w:i/>
          <w:szCs w:val="24"/>
          <w:lang w:val="es-CO"/>
        </w:rPr>
        <w:t xml:space="preserve"> </w:t>
      </w:r>
      <w:r w:rsidRPr="005F1E33">
        <w:rPr>
          <w:rFonts w:ascii="Arial" w:eastAsia="Times New Roman" w:hAnsi="Arial" w:cs="Arial"/>
          <w:spacing w:val="-2"/>
          <w:szCs w:val="24"/>
          <w:lang w:val="es-ES"/>
        </w:rPr>
        <w:t xml:space="preserve">con domicilio en </w:t>
      </w:r>
      <w:r w:rsidR="00D45AC8">
        <w:rPr>
          <w:rFonts w:ascii="Arial" w:eastAsia="Times New Roman" w:hAnsi="Arial" w:cs="Arial"/>
          <w:spacing w:val="-2"/>
          <w:szCs w:val="24"/>
          <w:lang w:val="es-ES"/>
        </w:rPr>
        <w:t xml:space="preserve">Quito-Ecuador, </w:t>
      </w:r>
      <w:r w:rsidR="00D45AC8" w:rsidRPr="00D45AC8">
        <w:rPr>
          <w:rFonts w:ascii="Arial" w:eastAsia="Times New Roman" w:hAnsi="Arial" w:cs="Arial"/>
          <w:bCs/>
          <w:szCs w:val="24"/>
          <w:lang w:val="es-CO"/>
        </w:rPr>
        <w:t>Av. República d</w:t>
      </w:r>
      <w:r w:rsidR="00444A9F">
        <w:rPr>
          <w:rFonts w:ascii="Arial" w:eastAsia="Times New Roman" w:hAnsi="Arial" w:cs="Arial"/>
          <w:bCs/>
          <w:szCs w:val="24"/>
          <w:lang w:val="es-CO"/>
        </w:rPr>
        <w:t>el Salvador  No. 3664 y Suecia</w:t>
      </w:r>
      <w:r w:rsidR="00D45AC8">
        <w:rPr>
          <w:rFonts w:ascii="Arial" w:eastAsia="Times New Roman" w:hAnsi="Arial" w:cs="Arial"/>
          <w:bCs/>
          <w:szCs w:val="24"/>
          <w:lang w:val="es-CO"/>
        </w:rPr>
        <w:t>,</w:t>
      </w:r>
      <w:r w:rsidR="00D45AC8" w:rsidRPr="00D45AC8">
        <w:rPr>
          <w:rFonts w:ascii="Arial" w:eastAsia="Times New Roman" w:hAnsi="Arial" w:cs="Arial"/>
          <w:bCs/>
          <w:i/>
          <w:color w:val="0066FF"/>
          <w:szCs w:val="24"/>
          <w:lang w:val="es-CO"/>
        </w:rPr>
        <w:t xml:space="preserve"> </w:t>
      </w:r>
      <w:r w:rsidRPr="005F1E33">
        <w:rPr>
          <w:rFonts w:ascii="Arial" w:eastAsia="Times New Roman" w:hAnsi="Arial" w:cs="Arial"/>
          <w:spacing w:val="-2"/>
          <w:szCs w:val="24"/>
          <w:lang w:val="es-ES"/>
        </w:rPr>
        <w:t xml:space="preserve">en lo sucesivo denominado “El Contratante”, por una parte, y </w:t>
      </w:r>
      <w:r w:rsidRPr="005F1E33">
        <w:rPr>
          <w:rFonts w:ascii="Arial" w:eastAsia="Times New Roman" w:hAnsi="Arial" w:cs="Arial"/>
          <w:bCs/>
          <w:i/>
          <w:color w:val="0066FF"/>
          <w:szCs w:val="24"/>
          <w:lang w:val="es-CO"/>
        </w:rPr>
        <w:t xml:space="preserve">[insertar nombre completo de la Firma Auditora] </w:t>
      </w:r>
      <w:r w:rsidRPr="005F1E33">
        <w:rPr>
          <w:rFonts w:ascii="Arial" w:eastAsia="Times New Roman" w:hAnsi="Arial" w:cs="Arial"/>
          <w:spacing w:val="-2"/>
          <w:szCs w:val="24"/>
          <w:lang w:val="es-ES"/>
        </w:rPr>
        <w:t xml:space="preserve">con domicilio en </w:t>
      </w:r>
      <w:r w:rsidRPr="005F1E33">
        <w:rPr>
          <w:rFonts w:ascii="Arial" w:eastAsia="Times New Roman" w:hAnsi="Arial" w:cs="Arial"/>
          <w:bCs/>
          <w:i/>
          <w:color w:val="0066FF"/>
          <w:szCs w:val="24"/>
          <w:lang w:val="es-CO"/>
        </w:rPr>
        <w:t>[insertar dirección completa de la Firma Auditora]</w:t>
      </w:r>
      <w:r w:rsidRPr="005F1E33">
        <w:rPr>
          <w:rFonts w:ascii="Arial" w:eastAsia="Times New Roman" w:hAnsi="Arial" w:cs="Arial"/>
          <w:spacing w:val="-2"/>
          <w:szCs w:val="24"/>
          <w:lang w:val="es-ES"/>
        </w:rPr>
        <w:t xml:space="preserve"> en lo sucesivo denominada “El Auditor”, por la otra.</w:t>
      </w:r>
    </w:p>
    <w:p w14:paraId="510FEF9E" w14:textId="77777777" w:rsidR="00510BB5" w:rsidRPr="005F1E33" w:rsidRDefault="00510BB5" w:rsidP="00510BB5">
      <w:pPr>
        <w:spacing w:after="0" w:line="240" w:lineRule="auto"/>
        <w:jc w:val="both"/>
        <w:rPr>
          <w:rFonts w:ascii="Arial" w:eastAsia="Times New Roman" w:hAnsi="Arial" w:cs="Arial"/>
          <w:spacing w:val="-2"/>
          <w:szCs w:val="24"/>
          <w:lang w:val="es-ES"/>
        </w:rPr>
      </w:pPr>
    </w:p>
    <w:p w14:paraId="6B686387" w14:textId="7027E12C" w:rsidR="00510BB5" w:rsidRPr="005F1E33" w:rsidRDefault="00510BB5" w:rsidP="00510BB5">
      <w:pPr>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POR CUANTO el Contratante ha realizado una </w:t>
      </w:r>
      <w:proofErr w:type="spellStart"/>
      <w:r>
        <w:rPr>
          <w:rFonts w:ascii="Arial" w:eastAsia="Times New Roman" w:hAnsi="Arial" w:cs="Arial"/>
          <w:spacing w:val="-2"/>
          <w:szCs w:val="24"/>
          <w:lang w:val="es-ES"/>
        </w:rPr>
        <w:t>SP</w:t>
      </w:r>
      <w:proofErr w:type="spellEnd"/>
      <w:r w:rsidRPr="005F1E33">
        <w:rPr>
          <w:rFonts w:ascii="Arial" w:eastAsia="Times New Roman" w:hAnsi="Arial" w:cs="Arial"/>
          <w:spacing w:val="-2"/>
          <w:szCs w:val="24"/>
          <w:lang w:val="es-ES"/>
        </w:rPr>
        <w:t xml:space="preserve"> para la selección y contratación de servicios </w:t>
      </w:r>
      <w:r w:rsidRPr="00B16BB9">
        <w:rPr>
          <w:rFonts w:ascii="Arial" w:eastAsia="Times New Roman" w:hAnsi="Arial" w:cs="Arial"/>
          <w:spacing w:val="-2"/>
          <w:szCs w:val="24"/>
          <w:lang w:val="es-ES"/>
        </w:rPr>
        <w:t>de auditoría externa</w:t>
      </w:r>
      <w:r w:rsidR="0018765C" w:rsidRPr="00B16BB9">
        <w:rPr>
          <w:rFonts w:ascii="Arial" w:eastAsia="Times New Roman" w:hAnsi="Arial" w:cs="Arial"/>
          <w:spacing w:val="-2"/>
          <w:szCs w:val="24"/>
          <w:lang w:val="es-ES"/>
        </w:rPr>
        <w:t xml:space="preserve"> denominada</w:t>
      </w:r>
      <w:r w:rsidR="00BA1568" w:rsidRPr="00B16BB9">
        <w:rPr>
          <w:rFonts w:ascii="Arial" w:eastAsia="Times New Roman" w:hAnsi="Arial" w:cs="Arial"/>
          <w:spacing w:val="-2"/>
          <w:szCs w:val="24"/>
          <w:lang w:val="es-ES"/>
        </w:rPr>
        <w:t>: “</w:t>
      </w:r>
      <w:r w:rsidR="00B16BB9" w:rsidRPr="00B16BB9">
        <w:rPr>
          <w:rFonts w:ascii="Arial" w:eastAsia="Times New Roman" w:hAnsi="Arial" w:cs="Arial"/>
          <w:lang w:val="es-CO"/>
        </w:rPr>
        <w:t xml:space="preserve">AUDITORÍA A LOS ESTADOS FINANCIEROS DE PROPÓSITO ESPECIAL DEL PROGRAMA DE REFORZAMIENTO DEL SISTEMA NACIONAL DE DISTRIBUCIÓN ELÉCTRICA – </w:t>
      </w:r>
      <w:proofErr w:type="spellStart"/>
      <w:r w:rsidR="00B16BB9" w:rsidRPr="00B16BB9">
        <w:rPr>
          <w:rFonts w:ascii="Arial" w:eastAsia="Times New Roman" w:hAnsi="Arial" w:cs="Arial"/>
          <w:lang w:val="es-CO"/>
        </w:rPr>
        <w:t>PRSND</w:t>
      </w:r>
      <w:proofErr w:type="spellEnd"/>
      <w:r w:rsidR="00B16BB9" w:rsidRPr="00B16BB9">
        <w:rPr>
          <w:rFonts w:ascii="Arial" w:eastAsia="Times New Roman" w:hAnsi="Arial" w:cs="Arial"/>
          <w:lang w:val="es-CO"/>
        </w:rPr>
        <w:t xml:space="preserve"> BID I, CONTRATOS DE PRÉSTAMO 3187/</w:t>
      </w:r>
      <w:proofErr w:type="spellStart"/>
      <w:r w:rsidR="00B16BB9" w:rsidRPr="00B16BB9">
        <w:rPr>
          <w:rFonts w:ascii="Arial" w:eastAsia="Times New Roman" w:hAnsi="Arial" w:cs="Arial"/>
          <w:lang w:val="es-CO"/>
        </w:rPr>
        <w:t>OC-EC</w:t>
      </w:r>
      <w:proofErr w:type="spellEnd"/>
      <w:r w:rsidR="00B16BB9" w:rsidRPr="00B16BB9">
        <w:rPr>
          <w:rFonts w:ascii="Arial" w:eastAsia="Times New Roman" w:hAnsi="Arial" w:cs="Arial"/>
          <w:lang w:val="es-CO"/>
        </w:rPr>
        <w:t xml:space="preserve"> Y 3188/CH-</w:t>
      </w:r>
      <w:proofErr w:type="spellStart"/>
      <w:r w:rsidR="00B16BB9" w:rsidRPr="00B16BB9">
        <w:rPr>
          <w:rFonts w:ascii="Arial" w:eastAsia="Times New Roman" w:hAnsi="Arial" w:cs="Arial"/>
          <w:lang w:val="es-CO"/>
        </w:rPr>
        <w:t>EC</w:t>
      </w:r>
      <w:proofErr w:type="spellEnd"/>
      <w:r w:rsidR="00B16BB9" w:rsidRPr="00B16BB9">
        <w:rPr>
          <w:rFonts w:ascii="Arial" w:eastAsia="Times New Roman" w:hAnsi="Arial" w:cs="Arial"/>
          <w:lang w:val="es-CO"/>
        </w:rPr>
        <w:t>, PARA EL PERÍODO COMPRENDIDO ENTRE EL 1 DE NOVIEMBRE DE 2018 Y EL 30 DE JUNIO DE 2019</w:t>
      </w:r>
      <w:r w:rsidR="00BA1568">
        <w:rPr>
          <w:rFonts w:ascii="Arial" w:eastAsia="Times New Roman" w:hAnsi="Arial" w:cs="Arial"/>
          <w:spacing w:val="-2"/>
          <w:szCs w:val="24"/>
          <w:lang w:val="es-ES"/>
        </w:rPr>
        <w:t xml:space="preserve">“, </w:t>
      </w:r>
      <w:r w:rsidRPr="005F1E33">
        <w:rPr>
          <w:rFonts w:ascii="Arial" w:eastAsia="Times New Roman" w:hAnsi="Arial" w:cs="Arial"/>
          <w:spacing w:val="-2"/>
          <w:szCs w:val="24"/>
          <w:lang w:val="es-ES"/>
        </w:rPr>
        <w:t xml:space="preserve">para el </w:t>
      </w:r>
      <w:r w:rsidR="00B36836">
        <w:rPr>
          <w:rFonts w:ascii="Arial" w:eastAsia="Times New Roman" w:hAnsi="Arial" w:cs="Arial"/>
          <w:spacing w:val="-2"/>
          <w:szCs w:val="24"/>
          <w:lang w:val="es-ES"/>
        </w:rPr>
        <w:t>“</w:t>
      </w:r>
      <w:r w:rsidR="00D45AC8">
        <w:rPr>
          <w:rFonts w:ascii="Arial" w:eastAsia="Times New Roman" w:hAnsi="Arial" w:cs="Arial"/>
          <w:spacing w:val="-2"/>
          <w:szCs w:val="24"/>
          <w:lang w:val="es-ES"/>
        </w:rPr>
        <w:t xml:space="preserve">Programa </w:t>
      </w:r>
      <w:r w:rsidR="00D45AC8" w:rsidRPr="00D45AC8">
        <w:rPr>
          <w:rFonts w:ascii="Arial" w:eastAsia="Times New Roman" w:hAnsi="Arial" w:cs="Arial"/>
          <w:bCs/>
          <w:szCs w:val="24"/>
          <w:lang w:val="es-CO"/>
        </w:rPr>
        <w:t xml:space="preserve">del Sistema Nacional de Distribución Eléctrica </w:t>
      </w:r>
      <w:r w:rsidR="00BA1568">
        <w:rPr>
          <w:rFonts w:ascii="Arial" w:eastAsia="Times New Roman" w:hAnsi="Arial" w:cs="Arial"/>
          <w:bCs/>
          <w:szCs w:val="24"/>
          <w:lang w:val="es-CO"/>
        </w:rPr>
        <w:t>Ecuador</w:t>
      </w:r>
      <w:r w:rsidR="00B36836">
        <w:rPr>
          <w:rFonts w:ascii="Arial" w:eastAsia="Times New Roman" w:hAnsi="Arial" w:cs="Arial"/>
          <w:bCs/>
          <w:szCs w:val="24"/>
          <w:lang w:val="es-CO"/>
        </w:rPr>
        <w:t xml:space="preserve">” </w:t>
      </w:r>
      <w:r w:rsidRPr="005F1E33">
        <w:rPr>
          <w:rFonts w:ascii="Arial" w:eastAsia="Times New Roman" w:hAnsi="Arial" w:cs="Arial"/>
          <w:spacing w:val="-2"/>
          <w:szCs w:val="24"/>
          <w:lang w:val="es-ES"/>
        </w:rPr>
        <w:t>en lo sucesivo denominado indistintamente el “Pro</w:t>
      </w:r>
      <w:r w:rsidR="00EF28AB">
        <w:rPr>
          <w:rFonts w:ascii="Arial" w:eastAsia="Times New Roman" w:hAnsi="Arial" w:cs="Arial"/>
          <w:spacing w:val="-2"/>
          <w:szCs w:val="24"/>
          <w:lang w:val="es-ES"/>
        </w:rPr>
        <w:t>yecto</w:t>
      </w:r>
      <w:r w:rsidRPr="005F1E33">
        <w:rPr>
          <w:rFonts w:ascii="Arial" w:eastAsia="Times New Roman" w:hAnsi="Arial" w:cs="Arial"/>
          <w:spacing w:val="-2"/>
          <w:szCs w:val="24"/>
          <w:lang w:val="es-ES"/>
        </w:rPr>
        <w:t xml:space="preserve">” identificado con el No. </w:t>
      </w:r>
      <w:r w:rsidR="00D45AC8" w:rsidRPr="00D45AC8">
        <w:rPr>
          <w:rFonts w:ascii="Arial" w:eastAsia="Times New Roman" w:hAnsi="Arial" w:cs="Arial"/>
          <w:bCs/>
          <w:szCs w:val="24"/>
          <w:lang w:val="es-CO"/>
        </w:rPr>
        <w:t xml:space="preserve">EC-L1136 </w:t>
      </w:r>
      <w:r w:rsidRPr="005F1E33">
        <w:rPr>
          <w:rFonts w:ascii="Arial" w:eastAsia="Times New Roman" w:hAnsi="Arial" w:cs="Arial"/>
          <w:spacing w:val="-2"/>
          <w:szCs w:val="24"/>
          <w:lang w:val="es-ES"/>
        </w:rPr>
        <w:t>del Banco Interamericano de Desarrollo, en lo sucesivo denominado el “Banco”</w:t>
      </w:r>
      <w:r w:rsidRPr="005F1E33">
        <w:rPr>
          <w:rFonts w:ascii="Arial" w:eastAsia="Times New Roman" w:hAnsi="Arial" w:cs="Arial"/>
          <w:b/>
          <w:spacing w:val="-2"/>
          <w:szCs w:val="24"/>
          <w:lang w:val="es-ES"/>
        </w:rPr>
        <w:t>,</w:t>
      </w:r>
      <w:r w:rsidRPr="005F1E33">
        <w:rPr>
          <w:rFonts w:ascii="Arial" w:eastAsia="Times New Roman" w:hAnsi="Arial" w:cs="Arial"/>
          <w:spacing w:val="-2"/>
          <w:szCs w:val="24"/>
          <w:lang w:val="es-ES"/>
        </w:rPr>
        <w:t xml:space="preserve"> y ha aceptado una Propuesta del Auditor por la suma que se indica en la Sección 4 de este Contrato.</w:t>
      </w:r>
    </w:p>
    <w:p w14:paraId="1EBF17CC" w14:textId="77777777" w:rsidR="00510BB5" w:rsidRPr="005F1E33" w:rsidRDefault="00510BB5" w:rsidP="00510BB5">
      <w:pPr>
        <w:spacing w:after="0" w:line="240" w:lineRule="auto"/>
        <w:jc w:val="both"/>
        <w:rPr>
          <w:rFonts w:ascii="Arial" w:eastAsia="Times New Roman" w:hAnsi="Arial" w:cs="Arial"/>
          <w:b/>
          <w:spacing w:val="-2"/>
          <w:szCs w:val="24"/>
          <w:lang w:val="es-ES"/>
        </w:rPr>
      </w:pPr>
    </w:p>
    <w:p w14:paraId="2400BA5D" w14:textId="77777777" w:rsidR="00510BB5" w:rsidRPr="005F1E33" w:rsidRDefault="00510BB5" w:rsidP="00510BB5">
      <w:pPr>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LAS PARTES ACUERDAN LO SIGUIENTE:</w:t>
      </w:r>
    </w:p>
    <w:p w14:paraId="4AFA3FAD" w14:textId="77777777" w:rsidR="00510BB5" w:rsidRPr="005F1E33" w:rsidRDefault="00510BB5" w:rsidP="00510BB5">
      <w:pPr>
        <w:spacing w:after="0" w:line="240" w:lineRule="auto"/>
        <w:jc w:val="both"/>
        <w:rPr>
          <w:rFonts w:ascii="Arial" w:eastAsia="Times New Roman" w:hAnsi="Arial" w:cs="Arial"/>
          <w:spacing w:val="-2"/>
          <w:szCs w:val="24"/>
          <w:lang w:val="es-ES"/>
        </w:rPr>
      </w:pPr>
    </w:p>
    <w:p w14:paraId="7D69AB08" w14:textId="77777777" w:rsidR="00510BB5" w:rsidRPr="005F1E33" w:rsidRDefault="00510BB5" w:rsidP="00510BB5">
      <w:pPr>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Las palabras y expresiones utilizadas en este Contrato tendrán el mismo significado que en los Documentos de </w:t>
      </w:r>
      <w:r>
        <w:rPr>
          <w:rFonts w:ascii="Arial" w:eastAsia="Times New Roman" w:hAnsi="Arial" w:cs="Arial"/>
          <w:spacing w:val="-2"/>
          <w:szCs w:val="24"/>
          <w:lang w:val="es-ES"/>
        </w:rPr>
        <w:t>SP</w:t>
      </w:r>
      <w:r w:rsidRPr="005F1E33">
        <w:rPr>
          <w:rFonts w:ascii="Arial" w:eastAsia="Times New Roman" w:hAnsi="Arial" w:cs="Arial"/>
          <w:spacing w:val="-2"/>
          <w:szCs w:val="24"/>
          <w:lang w:val="es-ES"/>
        </w:rPr>
        <w:t>.</w:t>
      </w:r>
    </w:p>
    <w:p w14:paraId="59D35448" w14:textId="77777777" w:rsidR="00510BB5" w:rsidRPr="005F1E33" w:rsidRDefault="00510BB5" w:rsidP="00510BB5">
      <w:pPr>
        <w:spacing w:after="0" w:line="240" w:lineRule="auto"/>
        <w:jc w:val="both"/>
        <w:rPr>
          <w:rFonts w:ascii="Arial" w:eastAsia="Times New Roman" w:hAnsi="Arial" w:cs="Arial"/>
          <w:spacing w:val="-2"/>
          <w:szCs w:val="24"/>
          <w:lang w:val="es-ES"/>
        </w:rPr>
      </w:pPr>
    </w:p>
    <w:p w14:paraId="1B552A19"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spacing w:val="-2"/>
          <w:szCs w:val="24"/>
          <w:lang w:val="es-ES"/>
        </w:rPr>
      </w:pPr>
      <w:r w:rsidRPr="005F1E33">
        <w:rPr>
          <w:rFonts w:ascii="Arial" w:eastAsia="Times New Roman" w:hAnsi="Arial" w:cs="Arial"/>
          <w:b/>
          <w:spacing w:val="-2"/>
          <w:szCs w:val="24"/>
          <w:u w:val="single"/>
          <w:lang w:val="es-ES"/>
        </w:rPr>
        <w:t>Alcance de los servicios</w:t>
      </w:r>
    </w:p>
    <w:p w14:paraId="2D3CAFB0" w14:textId="77777777" w:rsidR="00510BB5" w:rsidRPr="005F1E33" w:rsidRDefault="00510BB5" w:rsidP="00510BB5">
      <w:pPr>
        <w:tabs>
          <w:tab w:val="left" w:pos="600"/>
          <w:tab w:val="left" w:pos="835"/>
          <w:tab w:val="left" w:pos="1200"/>
          <w:tab w:val="left" w:pos="1980"/>
          <w:tab w:val="left" w:pos="3600"/>
          <w:tab w:val="left" w:pos="3888"/>
          <w:tab w:val="center" w:pos="4440"/>
        </w:tabs>
        <w:suppressAutoHyphens/>
        <w:spacing w:after="0" w:line="240" w:lineRule="auto"/>
        <w:ind w:left="600"/>
        <w:jc w:val="both"/>
        <w:rPr>
          <w:rFonts w:ascii="Arial" w:eastAsia="Times New Roman" w:hAnsi="Arial" w:cs="Arial"/>
          <w:b/>
          <w:spacing w:val="-2"/>
          <w:szCs w:val="24"/>
          <w:u w:val="single"/>
          <w:lang w:val="es-ES"/>
        </w:rPr>
      </w:pPr>
    </w:p>
    <w:p w14:paraId="0C2CCC08" w14:textId="39541496" w:rsidR="00510BB5" w:rsidRPr="005F1E33" w:rsidRDefault="00510BB5" w:rsidP="0018765C">
      <w:pPr>
        <w:numPr>
          <w:ilvl w:val="1"/>
          <w:numId w:val="5"/>
        </w:numPr>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Los siguientes documentos indicados se entenderán como parte de este contrato y regulan los servicios a ser prestados por el Auditor: Anexo 1 Fraude, Corrupción y Prácticas Prohibidas </w:t>
      </w:r>
      <w:r w:rsidR="0018765C">
        <w:rPr>
          <w:rFonts w:ascii="Arial" w:eastAsia="Times New Roman" w:hAnsi="Arial" w:cs="Arial"/>
          <w:spacing w:val="-2"/>
          <w:szCs w:val="24"/>
          <w:lang w:val="es-ES"/>
        </w:rPr>
        <w:t xml:space="preserve">y </w:t>
      </w:r>
      <w:r w:rsidR="0018765C" w:rsidRPr="0018765C">
        <w:rPr>
          <w:rFonts w:ascii="Arial" w:eastAsia="Times New Roman" w:hAnsi="Arial" w:cs="Arial"/>
          <w:spacing w:val="-2"/>
          <w:szCs w:val="24"/>
          <w:lang w:val="es-ES"/>
        </w:rPr>
        <w:t>Acta de negociación entre Contratante y Auditor, Propuesta de</w:t>
      </w:r>
      <w:r w:rsidR="0018765C">
        <w:rPr>
          <w:rFonts w:ascii="Arial" w:eastAsia="Times New Roman" w:hAnsi="Arial" w:cs="Arial"/>
          <w:spacing w:val="-2"/>
          <w:szCs w:val="24"/>
          <w:lang w:val="es-ES"/>
        </w:rPr>
        <w:t xml:space="preserve">l Auditor, Cartas aclaratorias </w:t>
      </w:r>
      <w:r w:rsidR="0018765C" w:rsidRPr="0018765C">
        <w:rPr>
          <w:rFonts w:ascii="Arial" w:eastAsia="Times New Roman" w:hAnsi="Arial" w:cs="Arial"/>
          <w:spacing w:val="-2"/>
          <w:szCs w:val="24"/>
          <w:lang w:val="es-ES"/>
        </w:rPr>
        <w:t>a la Solicitud de Propuestas</w:t>
      </w:r>
      <w:r w:rsidR="00213398">
        <w:rPr>
          <w:rFonts w:ascii="Arial" w:eastAsia="Times New Roman" w:hAnsi="Arial" w:cs="Arial"/>
          <w:spacing w:val="-2"/>
          <w:szCs w:val="24"/>
          <w:lang w:val="es-ES"/>
        </w:rPr>
        <w:t xml:space="preserve"> (en caso de presentarse)</w:t>
      </w:r>
      <w:r w:rsidR="0018765C" w:rsidRPr="0018765C">
        <w:rPr>
          <w:rFonts w:ascii="Arial" w:eastAsia="Times New Roman" w:hAnsi="Arial" w:cs="Arial"/>
          <w:spacing w:val="-2"/>
          <w:szCs w:val="24"/>
          <w:lang w:val="es-ES"/>
        </w:rPr>
        <w:t>, Solicitud de Propuestas</w:t>
      </w:r>
      <w:r w:rsidRPr="005F1E33">
        <w:rPr>
          <w:rFonts w:ascii="Arial" w:eastAsia="Times New Roman" w:hAnsi="Arial" w:cs="Arial"/>
          <w:spacing w:val="-2"/>
          <w:szCs w:val="24"/>
          <w:lang w:val="es-ES"/>
        </w:rPr>
        <w:t xml:space="preserve">. Todos estos documentos son incorporados al presente Contrato y pasan desde este momento a formar parte integral del mismo.  En particular, se solicita al Auditor que efectúe una auditoría del </w:t>
      </w:r>
      <w:r w:rsidR="003307D9" w:rsidRPr="003307D9">
        <w:rPr>
          <w:rFonts w:ascii="Arial" w:eastAsia="Times New Roman" w:hAnsi="Arial" w:cs="Arial"/>
          <w:bCs/>
          <w:szCs w:val="24"/>
          <w:lang w:val="es-CO"/>
        </w:rPr>
        <w:t>Proyecto</w:t>
      </w:r>
      <w:r w:rsidRPr="003307D9">
        <w:rPr>
          <w:rFonts w:ascii="Arial" w:eastAsia="Times New Roman" w:hAnsi="Arial" w:cs="Arial"/>
          <w:bCs/>
          <w:szCs w:val="24"/>
          <w:lang w:val="es-CO"/>
        </w:rPr>
        <w:t>,</w:t>
      </w:r>
      <w:r w:rsidRPr="003307D9">
        <w:rPr>
          <w:rFonts w:ascii="Arial" w:eastAsia="Times New Roman" w:hAnsi="Arial" w:cs="Arial"/>
          <w:spacing w:val="-2"/>
          <w:szCs w:val="24"/>
          <w:lang w:val="es-ES"/>
        </w:rPr>
        <w:t xml:space="preserve"> </w:t>
      </w:r>
      <w:r w:rsidRPr="005F1E33">
        <w:rPr>
          <w:rFonts w:ascii="Arial" w:eastAsia="Times New Roman" w:hAnsi="Arial" w:cs="Arial"/>
          <w:spacing w:val="-2"/>
          <w:szCs w:val="24"/>
          <w:lang w:val="es-ES"/>
        </w:rPr>
        <w:t xml:space="preserve">de acuerdo a lo establecido en los Términos de Referencia, de conformidad con las Normas Internacionales de Auditoría (o las normas nacionales, estándares y sus prácticas que sean compatibles con dichas Normas Internacionales de Auditoría), los requerimientos de la Guía de Gestión Financiera OP-270/6 y el Instructivo de Informes Financieros y Gestión de auditoria Externa.  </w:t>
      </w:r>
    </w:p>
    <w:p w14:paraId="2D9C0142" w14:textId="77777777" w:rsidR="00510BB5" w:rsidRPr="005F1E33" w:rsidRDefault="00510BB5" w:rsidP="00510BB5">
      <w:pPr>
        <w:spacing w:after="0" w:line="240" w:lineRule="auto"/>
        <w:ind w:left="576"/>
        <w:jc w:val="both"/>
        <w:rPr>
          <w:rFonts w:ascii="Arial" w:eastAsia="Times New Roman" w:hAnsi="Arial" w:cs="Arial"/>
          <w:spacing w:val="-2"/>
          <w:szCs w:val="24"/>
          <w:lang w:val="es-ES"/>
        </w:rPr>
      </w:pPr>
    </w:p>
    <w:p w14:paraId="54E91D36" w14:textId="453B9511" w:rsidR="00510BB5" w:rsidRPr="005F1E33" w:rsidRDefault="00510BB5" w:rsidP="009900E8">
      <w:pPr>
        <w:numPr>
          <w:ilvl w:val="1"/>
          <w:numId w:val="5"/>
        </w:numPr>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Los ejercicios económicos materia del servicio de auditoría externa comprenden los ejercicios dentro del periodo del </w:t>
      </w:r>
      <w:r w:rsidR="0018765C" w:rsidRPr="0018765C">
        <w:rPr>
          <w:rFonts w:ascii="Arial" w:eastAsia="Times New Roman" w:hAnsi="Arial" w:cs="Arial"/>
          <w:spacing w:val="-2"/>
          <w:szCs w:val="24"/>
          <w:lang w:val="es-ES"/>
        </w:rPr>
        <w:t>01 de noviembre de 2018</w:t>
      </w:r>
      <w:r w:rsidRPr="0018765C">
        <w:rPr>
          <w:rFonts w:ascii="Arial" w:eastAsia="Times New Roman" w:hAnsi="Arial" w:cs="Arial"/>
          <w:spacing w:val="-2"/>
          <w:szCs w:val="24"/>
          <w:lang w:val="es-ES"/>
        </w:rPr>
        <w:t xml:space="preserve"> </w:t>
      </w:r>
      <w:r w:rsidRPr="005F1E33">
        <w:rPr>
          <w:rFonts w:ascii="Arial" w:eastAsia="Times New Roman" w:hAnsi="Arial" w:cs="Arial"/>
          <w:spacing w:val="-2"/>
          <w:szCs w:val="24"/>
          <w:lang w:val="es-ES"/>
        </w:rPr>
        <w:t xml:space="preserve">al </w:t>
      </w:r>
      <w:r w:rsidR="0018765C" w:rsidRPr="0018765C">
        <w:rPr>
          <w:rFonts w:ascii="Arial" w:eastAsia="Times New Roman" w:hAnsi="Arial" w:cs="Arial"/>
          <w:spacing w:val="-2"/>
          <w:szCs w:val="24"/>
          <w:lang w:val="es-ES"/>
        </w:rPr>
        <w:t>30 de junio de 2019</w:t>
      </w:r>
      <w:r w:rsidRPr="005F1E33">
        <w:rPr>
          <w:rFonts w:ascii="Arial" w:eastAsia="Times New Roman" w:hAnsi="Arial" w:cs="Arial"/>
          <w:spacing w:val="-2"/>
          <w:szCs w:val="24"/>
          <w:lang w:val="es-ES"/>
        </w:rPr>
        <w:t xml:space="preserve">.  </w:t>
      </w:r>
    </w:p>
    <w:p w14:paraId="0E129176" w14:textId="77777777" w:rsidR="00510BB5" w:rsidRPr="005F1E33" w:rsidRDefault="00510BB5" w:rsidP="00510BB5">
      <w:pPr>
        <w:spacing w:after="0" w:line="240" w:lineRule="auto"/>
        <w:jc w:val="both"/>
        <w:rPr>
          <w:rFonts w:ascii="Arial" w:eastAsia="Times New Roman" w:hAnsi="Arial" w:cs="Arial"/>
          <w:spacing w:val="-2"/>
          <w:szCs w:val="24"/>
          <w:lang w:val="es-ES"/>
        </w:rPr>
      </w:pPr>
    </w:p>
    <w:p w14:paraId="79632478" w14:textId="77777777" w:rsidR="00510BB5" w:rsidRPr="005F1E33" w:rsidRDefault="00510BB5" w:rsidP="009900E8">
      <w:pPr>
        <w:numPr>
          <w:ilvl w:val="1"/>
          <w:numId w:val="5"/>
        </w:numPr>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El cronograma para la ejecución de los servicios solicitados se adjuntará como parte de los documentos que son parte integral de este contrato explicado en 1.1</w:t>
      </w:r>
      <w:r w:rsidRPr="005F1E33">
        <w:rPr>
          <w:rFonts w:ascii="Arial" w:eastAsia="Times New Roman" w:hAnsi="Arial" w:cs="Arial"/>
          <w:spacing w:val="-2"/>
          <w:szCs w:val="24"/>
          <w:vertAlign w:val="superscript"/>
          <w:lang w:val="es-ES"/>
        </w:rPr>
        <w:footnoteReference w:id="22"/>
      </w:r>
      <w:r w:rsidRPr="005F1E33">
        <w:rPr>
          <w:rFonts w:ascii="Arial" w:eastAsia="Times New Roman" w:hAnsi="Arial" w:cs="Arial"/>
          <w:spacing w:val="-2"/>
          <w:szCs w:val="24"/>
          <w:lang w:val="es-ES"/>
        </w:rPr>
        <w:t>.</w:t>
      </w:r>
    </w:p>
    <w:p w14:paraId="6B7B102B" w14:textId="77777777" w:rsidR="00510BB5" w:rsidRPr="005F1E33" w:rsidRDefault="00510BB5" w:rsidP="00510BB5">
      <w:pPr>
        <w:spacing w:after="0" w:line="240" w:lineRule="auto"/>
        <w:jc w:val="both"/>
        <w:rPr>
          <w:rFonts w:ascii="Arial" w:eastAsia="Times New Roman" w:hAnsi="Arial" w:cs="Arial"/>
          <w:b/>
          <w:spacing w:val="-2"/>
          <w:sz w:val="24"/>
          <w:szCs w:val="24"/>
          <w:lang w:val="es-ES"/>
        </w:rPr>
      </w:pPr>
    </w:p>
    <w:p w14:paraId="6B283622"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spacing w:val="-2"/>
          <w:szCs w:val="24"/>
          <w:u w:val="single"/>
          <w:lang w:val="es-ES"/>
        </w:rPr>
      </w:pPr>
      <w:r w:rsidRPr="005F1E33">
        <w:rPr>
          <w:rFonts w:ascii="Arial" w:eastAsia="Times New Roman" w:hAnsi="Arial" w:cs="Arial"/>
          <w:b/>
          <w:spacing w:val="-2"/>
          <w:sz w:val="24"/>
          <w:szCs w:val="24"/>
          <w:u w:val="single"/>
          <w:lang w:val="es-ES"/>
        </w:rPr>
        <w:br w:type="page"/>
      </w:r>
      <w:r w:rsidRPr="005F1E33">
        <w:rPr>
          <w:rFonts w:ascii="Arial" w:eastAsia="Times New Roman" w:hAnsi="Arial" w:cs="Arial"/>
          <w:b/>
          <w:spacing w:val="-2"/>
          <w:szCs w:val="24"/>
          <w:u w:val="single"/>
          <w:lang w:val="es-ES"/>
        </w:rPr>
        <w:lastRenderedPageBreak/>
        <w:t>Duración</w:t>
      </w:r>
    </w:p>
    <w:p w14:paraId="00B1A194" w14:textId="77777777" w:rsidR="00510BB5" w:rsidRPr="005F1E33" w:rsidRDefault="00510BB5" w:rsidP="00510BB5">
      <w:pPr>
        <w:tabs>
          <w:tab w:val="left" w:pos="600"/>
          <w:tab w:val="left" w:pos="835"/>
          <w:tab w:val="left" w:pos="1200"/>
          <w:tab w:val="left" w:pos="1980"/>
          <w:tab w:val="left" w:pos="3600"/>
          <w:tab w:val="left" w:pos="3888"/>
          <w:tab w:val="center" w:pos="4440"/>
        </w:tabs>
        <w:suppressAutoHyphens/>
        <w:spacing w:after="0" w:line="240" w:lineRule="auto"/>
        <w:ind w:left="600"/>
        <w:jc w:val="both"/>
        <w:rPr>
          <w:rFonts w:ascii="Arial" w:eastAsia="Times New Roman" w:hAnsi="Arial" w:cs="Arial"/>
          <w:spacing w:val="-2"/>
          <w:szCs w:val="24"/>
          <w:lang w:val="es-ES"/>
        </w:rPr>
      </w:pPr>
    </w:p>
    <w:p w14:paraId="39905B8B" w14:textId="29AF78E6" w:rsidR="00510BB5" w:rsidRPr="005F1E33" w:rsidRDefault="00510BB5" w:rsidP="009900E8">
      <w:pPr>
        <w:numPr>
          <w:ilvl w:val="1"/>
          <w:numId w:val="8"/>
        </w:numPr>
        <w:spacing w:after="0" w:line="240" w:lineRule="auto"/>
        <w:jc w:val="both"/>
        <w:rPr>
          <w:rFonts w:ascii="Arial" w:eastAsia="Times New Roman" w:hAnsi="Arial" w:cs="Arial"/>
          <w:szCs w:val="24"/>
          <w:lang w:val="es-ES"/>
        </w:rPr>
      </w:pPr>
      <w:r w:rsidRPr="005F1E33">
        <w:rPr>
          <w:rFonts w:ascii="Arial" w:eastAsia="Times New Roman" w:hAnsi="Arial" w:cs="Arial"/>
          <w:spacing w:val="-2"/>
          <w:szCs w:val="24"/>
          <w:lang w:val="es-ES"/>
        </w:rPr>
        <w:t xml:space="preserve">El presente Contrato entrará en vigencia a partir de la firma del presente documento por ambas partes por un periodo </w:t>
      </w:r>
      <w:r w:rsidRPr="00A83B54">
        <w:rPr>
          <w:rFonts w:ascii="Arial" w:eastAsia="Times New Roman" w:hAnsi="Arial" w:cs="Arial"/>
          <w:spacing w:val="-2"/>
          <w:szCs w:val="24"/>
          <w:lang w:val="es-ES"/>
        </w:rPr>
        <w:t xml:space="preserve">de </w:t>
      </w:r>
      <w:r w:rsidR="007A1035" w:rsidRPr="007A1035">
        <w:rPr>
          <w:rFonts w:ascii="Arial" w:eastAsia="Times New Roman" w:hAnsi="Arial" w:cs="Arial"/>
          <w:spacing w:val="-2"/>
          <w:szCs w:val="24"/>
          <w:highlight w:val="green"/>
          <w:lang w:val="es-ES"/>
        </w:rPr>
        <w:t>XX</w:t>
      </w:r>
      <w:r w:rsidR="00725AFE" w:rsidRPr="007A1035">
        <w:rPr>
          <w:rFonts w:ascii="Arial" w:eastAsia="Times New Roman" w:hAnsi="Arial" w:cs="Arial"/>
          <w:spacing w:val="-2"/>
          <w:szCs w:val="24"/>
          <w:highlight w:val="green"/>
          <w:lang w:val="es-ES"/>
        </w:rPr>
        <w:t xml:space="preserve"> días</w:t>
      </w:r>
      <w:r w:rsidRPr="00A83B54">
        <w:rPr>
          <w:rFonts w:ascii="Arial" w:eastAsia="Times New Roman" w:hAnsi="Arial" w:cs="Arial"/>
          <w:spacing w:val="-2"/>
          <w:szCs w:val="24"/>
          <w:lang w:val="es-ES"/>
        </w:rPr>
        <w:t xml:space="preserve"> a menos</w:t>
      </w:r>
      <w:r w:rsidRPr="005F1E33">
        <w:rPr>
          <w:rFonts w:ascii="Arial" w:eastAsia="Times New Roman" w:hAnsi="Arial" w:cs="Arial"/>
          <w:spacing w:val="-2"/>
          <w:szCs w:val="24"/>
          <w:lang w:val="es-ES"/>
        </w:rPr>
        <w:t xml:space="preserve"> que fuere terminado anticipadamente por el Contratante antes de su expiración, según lo estipulado en la Cláusula 8 de este Contrato o según acuerdo de partes. </w:t>
      </w:r>
      <w:r w:rsidRPr="005F1E33">
        <w:rPr>
          <w:rFonts w:ascii="Arial" w:eastAsia="Times New Roman" w:hAnsi="Arial" w:cs="Arial"/>
          <w:szCs w:val="24"/>
          <w:lang w:val="es-ES"/>
        </w:rPr>
        <w:t>Cualquier prórroga de este plazo deberá ser concedida y aprobada previamente y por escrito por el Contratante.</w:t>
      </w:r>
    </w:p>
    <w:p w14:paraId="7214C6D9" w14:textId="77777777" w:rsidR="00510BB5" w:rsidRPr="005F1E33" w:rsidRDefault="00510BB5" w:rsidP="00510BB5">
      <w:pPr>
        <w:spacing w:after="0" w:line="240" w:lineRule="auto"/>
        <w:jc w:val="both"/>
        <w:rPr>
          <w:rFonts w:ascii="Arial" w:eastAsia="Times New Roman" w:hAnsi="Arial" w:cs="Arial"/>
          <w:szCs w:val="24"/>
          <w:lang w:val="es-ES"/>
        </w:rPr>
      </w:pPr>
    </w:p>
    <w:p w14:paraId="221D78F5"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spacing w:val="-2"/>
          <w:szCs w:val="24"/>
          <w:u w:val="single"/>
          <w:lang w:val="es-ES"/>
        </w:rPr>
      </w:pPr>
      <w:r w:rsidRPr="005F1E33">
        <w:rPr>
          <w:rFonts w:ascii="Arial" w:eastAsia="Times New Roman" w:hAnsi="Arial" w:cs="Arial"/>
          <w:b/>
          <w:spacing w:val="-2"/>
          <w:szCs w:val="24"/>
          <w:u w:val="single"/>
          <w:lang w:val="es-ES"/>
        </w:rPr>
        <w:t>Personal</w:t>
      </w:r>
    </w:p>
    <w:p w14:paraId="5FB607DF" w14:textId="77777777" w:rsidR="00510BB5" w:rsidRPr="005F1E33" w:rsidRDefault="00510BB5" w:rsidP="00510BB5">
      <w:pPr>
        <w:tabs>
          <w:tab w:val="left" w:pos="540"/>
        </w:tabs>
        <w:spacing w:after="0" w:line="240" w:lineRule="auto"/>
        <w:jc w:val="both"/>
        <w:rPr>
          <w:rFonts w:ascii="Arial" w:eastAsia="Times New Roman" w:hAnsi="Arial" w:cs="Arial"/>
          <w:b/>
          <w:spacing w:val="-2"/>
          <w:szCs w:val="24"/>
          <w:u w:val="single"/>
          <w:lang w:val="es-ES"/>
        </w:rPr>
      </w:pPr>
    </w:p>
    <w:p w14:paraId="6558F10B" w14:textId="77777777" w:rsidR="00510BB5" w:rsidRPr="005F1E33" w:rsidRDefault="00510BB5" w:rsidP="009900E8">
      <w:pPr>
        <w:numPr>
          <w:ilvl w:val="1"/>
          <w:numId w:val="9"/>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Las partes convienen que las personas que se indican en la Propuesta Técnica (las “Personas”) y sus experiencias respectivas son esenciales para la prestación de los servicios materia de este Contrato.  En consecuencia, el Auditor se compromete a que dichas Personas estarán disponibles durante toda la duración de los servicios a que este Contrato da origen.</w:t>
      </w:r>
    </w:p>
    <w:p w14:paraId="20241694"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2382EE9B" w14:textId="77777777" w:rsidR="00510BB5" w:rsidRPr="005F1E33" w:rsidRDefault="00510BB5" w:rsidP="009900E8">
      <w:pPr>
        <w:numPr>
          <w:ilvl w:val="1"/>
          <w:numId w:val="9"/>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En el supuesto caso que cualquiera de dichas Personas dejare de prestar servicios para el Auditor o dejare de formar parte de las personas mencionadas en la Cláusula 3.1, el Auditor deberá informar al Contratante de dicha situación y procederá inmediatamente a reemplazar dicha persona con otra de conocimiento y experiencia comparables a las presentadas en la Propuesta Técnica y que sea aceptable para el Contratante.  Asimismo, si el Contratante estuviere disconforme con cualquier persona que estuviere prestando servicios como resultado de este Contrato, el Auditor, si es que el Contratante con su discreción así se lo solicita, deberá reemplazar dicha persona con otra de conocimiento y experiencia similares inmediatamente.</w:t>
      </w:r>
    </w:p>
    <w:p w14:paraId="710864AE"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6A0B6623" w14:textId="77777777" w:rsidR="00510BB5" w:rsidRPr="005F1E33" w:rsidRDefault="00510BB5" w:rsidP="009900E8">
      <w:pPr>
        <w:numPr>
          <w:ilvl w:val="1"/>
          <w:numId w:val="9"/>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El </w:t>
      </w:r>
      <w:r w:rsidRPr="005F1E33">
        <w:rPr>
          <w:rFonts w:ascii="Arial" w:eastAsia="Times New Roman" w:hAnsi="Arial" w:cs="Arial"/>
          <w:szCs w:val="24"/>
          <w:lang w:val="es-ES"/>
        </w:rPr>
        <w:t xml:space="preserve">señor </w:t>
      </w:r>
      <w:r w:rsidRPr="005F1E33">
        <w:rPr>
          <w:rFonts w:ascii="Arial" w:eastAsia="Times New Roman" w:hAnsi="Arial" w:cs="Arial"/>
          <w:bCs/>
          <w:i/>
          <w:color w:val="0066FF"/>
          <w:szCs w:val="24"/>
          <w:lang w:val="es-CO"/>
        </w:rPr>
        <w:t>[insertar nombre y cargo]</w:t>
      </w:r>
      <w:r w:rsidRPr="005F1E33">
        <w:rPr>
          <w:rFonts w:ascii="Arial" w:eastAsia="Times New Roman" w:hAnsi="Arial" w:cs="Arial"/>
          <w:szCs w:val="24"/>
          <w:lang w:val="es-ES"/>
        </w:rPr>
        <w:t xml:space="preserve"> será el responsable de la auditoría y actuará como el Representante del Auditor para los efectos de seleccionar cualquier reemplazo de personal y de entregar los “currículo vitae” que sirvan para demostrar los antecedentes profesionales de cada uno de ellos. El Auditor será responsable de la exactitud y veracidad de la información contenida en cualquier documento de antecedentes personales que presente al Contratante, ya sea antes de la celebración de este Contrato o en cualquier momento en que se efectúe, si por cualquier razón se reemplaza a alguna de dichas Personas.</w:t>
      </w:r>
    </w:p>
    <w:p w14:paraId="525A4187" w14:textId="77777777" w:rsidR="00510BB5" w:rsidRPr="005F1E33" w:rsidRDefault="00510BB5" w:rsidP="00510BB5">
      <w:pPr>
        <w:tabs>
          <w:tab w:val="left" w:pos="540"/>
          <w:tab w:val="left" w:pos="1000"/>
        </w:tabs>
        <w:suppressAutoHyphens/>
        <w:spacing w:after="0" w:line="240" w:lineRule="auto"/>
        <w:jc w:val="both"/>
        <w:rPr>
          <w:rFonts w:ascii="Arial" w:eastAsia="Times New Roman" w:hAnsi="Arial" w:cs="Arial"/>
          <w:b/>
          <w:spacing w:val="-2"/>
          <w:szCs w:val="24"/>
          <w:lang w:val="es-ES"/>
        </w:rPr>
      </w:pPr>
    </w:p>
    <w:p w14:paraId="6B90B8B3"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Desempeño</w:t>
      </w:r>
    </w:p>
    <w:p w14:paraId="2A0A9102" w14:textId="77777777" w:rsidR="00510BB5" w:rsidRPr="005F1E33" w:rsidRDefault="00510BB5" w:rsidP="00510BB5">
      <w:pPr>
        <w:tabs>
          <w:tab w:val="left" w:pos="400"/>
          <w:tab w:val="left" w:pos="1000"/>
        </w:tabs>
        <w:suppressAutoHyphens/>
        <w:spacing w:after="0" w:line="240" w:lineRule="auto"/>
        <w:ind w:left="1000" w:hanging="1000"/>
        <w:jc w:val="both"/>
        <w:rPr>
          <w:rFonts w:ascii="Arial" w:eastAsia="Times New Roman" w:hAnsi="Arial" w:cs="Arial"/>
          <w:spacing w:val="-2"/>
          <w:szCs w:val="24"/>
          <w:lang w:val="es-ES"/>
        </w:rPr>
      </w:pPr>
    </w:p>
    <w:p w14:paraId="7269B571" w14:textId="77777777" w:rsidR="00510BB5" w:rsidRPr="005F1E33" w:rsidRDefault="00510BB5" w:rsidP="009900E8">
      <w:pPr>
        <w:numPr>
          <w:ilvl w:val="1"/>
          <w:numId w:val="10"/>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A la finalización de los trabajos descritos, el Auditor deberá entregar sus informes al Contratante</w:t>
      </w:r>
      <w:r w:rsidRPr="005F1E33">
        <w:rPr>
          <w:rFonts w:ascii="Arial" w:eastAsia="Times New Roman" w:hAnsi="Arial" w:cs="Arial"/>
          <w:spacing w:val="-2"/>
          <w:szCs w:val="24"/>
          <w:vertAlign w:val="superscript"/>
          <w:lang w:val="es-ES"/>
        </w:rPr>
        <w:footnoteReference w:id="23"/>
      </w:r>
      <w:r w:rsidRPr="005F1E33">
        <w:rPr>
          <w:rFonts w:ascii="Arial" w:eastAsia="Times New Roman" w:hAnsi="Arial" w:cs="Arial"/>
          <w:spacing w:val="-2"/>
          <w:szCs w:val="24"/>
          <w:lang w:val="es-ES"/>
        </w:rPr>
        <w:t>.</w:t>
      </w:r>
    </w:p>
    <w:p w14:paraId="5C62A756"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4FBA6EAD" w14:textId="77777777" w:rsidR="00510BB5" w:rsidRPr="005F1E33" w:rsidRDefault="00510BB5" w:rsidP="009900E8">
      <w:pPr>
        <w:numPr>
          <w:ilvl w:val="1"/>
          <w:numId w:val="10"/>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El Contratante tendrá un plazo de quince (15) días desde la fecha de recepción de los informes, de conformidad a la Propuesta que se anexa, para hacerle al Auditor cualquier comentario y requerirle cualquier aclaración, revisión o modificación a los mismos, con la finalidad de asegurar la calidad de los productos y el cumplimiento de los términos de este Contrato.  El Auditor tendrá un plazo de diez (10) días desde la fecha de la notificación del Contratante, para entregar dichas aclaraciones, efectuar tales revisiones o modificaciones sin costo adicional alguno para el Contratante, salvo, previa aprobación del mismo, de los gastos de viaje, alojamiento y comunicación a que hubiere lugar. Una </w:t>
      </w:r>
      <w:r w:rsidRPr="005F1E33">
        <w:rPr>
          <w:rFonts w:ascii="Arial" w:eastAsia="Times New Roman" w:hAnsi="Arial" w:cs="Arial"/>
          <w:spacing w:val="-2"/>
          <w:szCs w:val="24"/>
          <w:lang w:val="es-ES"/>
        </w:rPr>
        <w:lastRenderedPageBreak/>
        <w:t>vez entregadas y aceptadas dichas aclaraciones, revisiones o modificaciones, el trabajo se dará por cumplido.</w:t>
      </w:r>
    </w:p>
    <w:p w14:paraId="3E34B3EC"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06E72CBF" w14:textId="77777777" w:rsidR="00510BB5" w:rsidRPr="005F1E33" w:rsidRDefault="00510BB5" w:rsidP="009900E8">
      <w:pPr>
        <w:numPr>
          <w:ilvl w:val="1"/>
          <w:numId w:val="10"/>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Si en cualquier momento durante la vigencia de este Contrato el Contratante considerara que el desempeño del Auditor es insatisfactorio, el Contratante notificará e indicará por escrito al Auditor de la naturaleza del problema y el Auditor tendrá un plazo de quince (15) días hábiles desde la fecha de esa notificación para tomar las medidas correctivas que correspondan a fin de cumplir con los términos de este Contrato en lo que se refiere al desempeño.</w:t>
      </w:r>
    </w:p>
    <w:p w14:paraId="6DAC3DDA"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03CDC351"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Supervisión e Inspección</w:t>
      </w:r>
    </w:p>
    <w:p w14:paraId="07CABC4B" w14:textId="77777777" w:rsidR="00510BB5" w:rsidRPr="005F1E33" w:rsidRDefault="00510BB5" w:rsidP="00510BB5">
      <w:pPr>
        <w:tabs>
          <w:tab w:val="left" w:pos="400"/>
          <w:tab w:val="left" w:pos="1000"/>
        </w:tabs>
        <w:suppressAutoHyphens/>
        <w:spacing w:after="0" w:line="240" w:lineRule="auto"/>
        <w:ind w:left="1000" w:hanging="1000"/>
        <w:jc w:val="both"/>
        <w:rPr>
          <w:rFonts w:ascii="Arial" w:eastAsia="Times New Roman" w:hAnsi="Arial" w:cs="Arial"/>
          <w:spacing w:val="-2"/>
          <w:szCs w:val="24"/>
          <w:lang w:val="es-ES"/>
        </w:rPr>
      </w:pPr>
    </w:p>
    <w:p w14:paraId="07A62FC3" w14:textId="77777777" w:rsidR="00510BB5" w:rsidRPr="005F1E33" w:rsidRDefault="00510BB5" w:rsidP="009900E8">
      <w:pPr>
        <w:numPr>
          <w:ilvl w:val="1"/>
          <w:numId w:val="6"/>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El Auditor deberá supervisar y ser responsable por la calidad del servicio prestado por aquellas Personas que éste asigne para prestar los servicios materia de este Contrato.</w:t>
      </w:r>
    </w:p>
    <w:p w14:paraId="0D830D41" w14:textId="77777777" w:rsidR="00510BB5" w:rsidRPr="005F1E33" w:rsidRDefault="00510BB5" w:rsidP="00510BB5">
      <w:pPr>
        <w:tabs>
          <w:tab w:val="left" w:pos="851"/>
        </w:tabs>
        <w:suppressAutoHyphens/>
        <w:spacing w:after="0" w:line="240" w:lineRule="auto"/>
        <w:jc w:val="both"/>
        <w:rPr>
          <w:rFonts w:ascii="Arial" w:eastAsia="Times New Roman" w:hAnsi="Arial" w:cs="Arial"/>
          <w:b/>
          <w:spacing w:val="-2"/>
          <w:szCs w:val="24"/>
          <w:lang w:val="es-ES"/>
        </w:rPr>
      </w:pPr>
    </w:p>
    <w:p w14:paraId="77A0400A" w14:textId="77777777" w:rsidR="00510BB5" w:rsidRPr="005F1E33" w:rsidRDefault="00510BB5" w:rsidP="009900E8">
      <w:pPr>
        <w:numPr>
          <w:ilvl w:val="1"/>
          <w:numId w:val="6"/>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En la prestación de los servicios materia de este Contrato, el Auditor deberá reportar el progreso de los mismos al Contratante de acuerdo a los términos acordados.</w:t>
      </w:r>
    </w:p>
    <w:p w14:paraId="59C5C022"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1268C5FA" w14:textId="77777777" w:rsidR="00510BB5" w:rsidRPr="005F1E33" w:rsidRDefault="00510BB5" w:rsidP="009900E8">
      <w:pPr>
        <w:numPr>
          <w:ilvl w:val="1"/>
          <w:numId w:val="6"/>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El Auditor permitirá que el Banco, a través de sus representantes autorizados, inspeccione en cualquier momento la ejecución de sus labores y pueda revisar sus registros y documentos, para lo cual contará con su más amplia colaboración.</w:t>
      </w:r>
    </w:p>
    <w:p w14:paraId="587FB154" w14:textId="77777777" w:rsidR="00510BB5" w:rsidRPr="005F1E33" w:rsidRDefault="00510BB5" w:rsidP="00510BB5">
      <w:pPr>
        <w:tabs>
          <w:tab w:val="left" w:pos="851"/>
        </w:tabs>
        <w:suppressAutoHyphens/>
        <w:spacing w:after="0" w:line="240" w:lineRule="auto"/>
        <w:jc w:val="both"/>
        <w:rPr>
          <w:rFonts w:ascii="Arial" w:eastAsia="Times New Roman" w:hAnsi="Arial" w:cs="Arial"/>
          <w:b/>
          <w:spacing w:val="-2"/>
          <w:szCs w:val="24"/>
          <w:lang w:val="es-ES"/>
        </w:rPr>
      </w:pPr>
    </w:p>
    <w:p w14:paraId="35C2D57C"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Honorario y gastos</w:t>
      </w:r>
    </w:p>
    <w:p w14:paraId="0E84B417" w14:textId="77777777" w:rsidR="00510BB5" w:rsidRPr="005F1E33" w:rsidRDefault="00510BB5" w:rsidP="00510BB5">
      <w:pPr>
        <w:tabs>
          <w:tab w:val="left" w:pos="851"/>
        </w:tabs>
        <w:suppressAutoHyphens/>
        <w:spacing w:after="0" w:line="240" w:lineRule="auto"/>
        <w:ind w:left="851"/>
        <w:jc w:val="both"/>
        <w:rPr>
          <w:rFonts w:ascii="Arial" w:eastAsia="Times New Roman" w:hAnsi="Arial" w:cs="Arial"/>
          <w:b/>
          <w:spacing w:val="-2"/>
          <w:szCs w:val="24"/>
          <w:lang w:val="es-ES"/>
        </w:rPr>
      </w:pPr>
    </w:p>
    <w:p w14:paraId="13FD991F" w14:textId="58AF5215" w:rsidR="00510BB5" w:rsidRPr="005F1E33" w:rsidRDefault="00510BB5" w:rsidP="009900E8">
      <w:pPr>
        <w:numPr>
          <w:ilvl w:val="1"/>
          <w:numId w:val="7"/>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A cambio de la prestación de los servicios materia de este Contrato, el Contratante pagará al Auditor la suma de </w:t>
      </w:r>
      <w:r w:rsidR="004F6BF9" w:rsidRPr="00725AFE">
        <w:rPr>
          <w:rFonts w:ascii="Arial" w:eastAsia="Times New Roman" w:hAnsi="Arial" w:cs="Arial"/>
          <w:spacing w:val="-2"/>
          <w:szCs w:val="24"/>
          <w:highlight w:val="green"/>
          <w:lang w:val="es-ES"/>
        </w:rPr>
        <w:t xml:space="preserve">US$ </w:t>
      </w:r>
      <w:proofErr w:type="spellStart"/>
      <w:r w:rsidR="00F47EED" w:rsidRPr="00725AFE">
        <w:rPr>
          <w:rFonts w:ascii="Arial" w:eastAsia="Times New Roman" w:hAnsi="Arial" w:cs="Arial"/>
          <w:bCs/>
          <w:szCs w:val="24"/>
          <w:highlight w:val="green"/>
          <w:lang w:val="es-CO"/>
        </w:rPr>
        <w:t>XXXX</w:t>
      </w:r>
      <w:proofErr w:type="gramStart"/>
      <w:r w:rsidR="00F47EED" w:rsidRPr="00725AFE">
        <w:rPr>
          <w:rFonts w:ascii="Arial" w:eastAsia="Times New Roman" w:hAnsi="Arial" w:cs="Arial"/>
          <w:bCs/>
          <w:szCs w:val="24"/>
          <w:highlight w:val="green"/>
          <w:lang w:val="es-CO"/>
        </w:rPr>
        <w:t>,XX</w:t>
      </w:r>
      <w:proofErr w:type="spellEnd"/>
      <w:proofErr w:type="gramEnd"/>
      <w:r w:rsidR="00CB7CB1" w:rsidRPr="00725AFE">
        <w:rPr>
          <w:rFonts w:ascii="Arial" w:eastAsia="Times New Roman" w:hAnsi="Arial" w:cs="Arial"/>
          <w:bCs/>
          <w:szCs w:val="24"/>
          <w:highlight w:val="green"/>
          <w:lang w:val="es-CO"/>
        </w:rPr>
        <w:t xml:space="preserve"> (</w:t>
      </w:r>
      <w:proofErr w:type="spellStart"/>
      <w:r w:rsidR="00677EB7" w:rsidRPr="00725AFE">
        <w:rPr>
          <w:rFonts w:ascii="Arial" w:eastAsia="Times New Roman" w:hAnsi="Arial" w:cs="Arial"/>
          <w:bCs/>
          <w:szCs w:val="24"/>
          <w:highlight w:val="green"/>
          <w:lang w:val="es-CO"/>
        </w:rPr>
        <w:t>XXXXXXXXXXXXX</w:t>
      </w:r>
      <w:proofErr w:type="spellEnd"/>
      <w:r w:rsidR="00677EB7" w:rsidRPr="00725AFE">
        <w:rPr>
          <w:rFonts w:ascii="Arial" w:eastAsia="Times New Roman" w:hAnsi="Arial" w:cs="Arial"/>
          <w:bCs/>
          <w:szCs w:val="24"/>
          <w:highlight w:val="green"/>
          <w:lang w:val="es-CO"/>
        </w:rPr>
        <w:t xml:space="preserve"> </w:t>
      </w:r>
      <w:r w:rsidR="004F6BF9" w:rsidRPr="00725AFE">
        <w:rPr>
          <w:rFonts w:ascii="Arial" w:eastAsia="Times New Roman" w:hAnsi="Arial" w:cs="Arial"/>
          <w:bCs/>
          <w:szCs w:val="24"/>
          <w:highlight w:val="green"/>
          <w:lang w:val="es-CO"/>
        </w:rPr>
        <w:t>d</w:t>
      </w:r>
      <w:r w:rsidR="00F47EED" w:rsidRPr="00725AFE">
        <w:rPr>
          <w:rFonts w:ascii="Arial" w:eastAsia="Times New Roman" w:hAnsi="Arial" w:cs="Arial"/>
          <w:bCs/>
          <w:szCs w:val="24"/>
          <w:highlight w:val="green"/>
          <w:lang w:val="es-CO"/>
        </w:rPr>
        <w:t xml:space="preserve">ólares de los Estados Unidos de </w:t>
      </w:r>
      <w:r w:rsidR="009349F7" w:rsidRPr="00725AFE">
        <w:rPr>
          <w:rFonts w:ascii="Arial" w:eastAsia="Times New Roman" w:hAnsi="Arial" w:cs="Arial"/>
          <w:bCs/>
          <w:szCs w:val="24"/>
          <w:highlight w:val="green"/>
          <w:lang w:val="es-CO"/>
        </w:rPr>
        <w:t>Nortea</w:t>
      </w:r>
      <w:r w:rsidR="00F47EED" w:rsidRPr="00725AFE">
        <w:rPr>
          <w:rFonts w:ascii="Arial" w:eastAsia="Times New Roman" w:hAnsi="Arial" w:cs="Arial"/>
          <w:bCs/>
          <w:szCs w:val="24"/>
          <w:highlight w:val="green"/>
          <w:lang w:val="es-CO"/>
        </w:rPr>
        <w:t>mérica</w:t>
      </w:r>
      <w:r w:rsidR="00677EB7" w:rsidRPr="00725AFE">
        <w:rPr>
          <w:rFonts w:ascii="Arial" w:eastAsia="Times New Roman" w:hAnsi="Arial" w:cs="Arial"/>
          <w:bCs/>
          <w:szCs w:val="24"/>
          <w:highlight w:val="green"/>
          <w:lang w:val="es-CO"/>
        </w:rPr>
        <w:t>)</w:t>
      </w:r>
      <w:r w:rsidRPr="005F1E33">
        <w:rPr>
          <w:rFonts w:ascii="Arial" w:eastAsia="Times New Roman" w:hAnsi="Arial" w:cs="Arial"/>
          <w:i/>
          <w:iCs/>
          <w:spacing w:val="-2"/>
          <w:szCs w:val="24"/>
          <w:lang w:val="es-ES"/>
        </w:rPr>
        <w:t>.</w:t>
      </w:r>
      <w:r w:rsidR="00EF28AB">
        <w:rPr>
          <w:rFonts w:ascii="Arial" w:eastAsia="Times New Roman" w:hAnsi="Arial" w:cs="Arial"/>
          <w:spacing w:val="-2"/>
          <w:szCs w:val="24"/>
          <w:lang w:val="es-ES"/>
        </w:rPr>
        <w:t xml:space="preserve"> </w:t>
      </w:r>
      <w:r w:rsidRPr="005F1E33">
        <w:rPr>
          <w:rFonts w:ascii="Arial" w:eastAsia="Times New Roman" w:hAnsi="Arial" w:cs="Arial"/>
          <w:spacing w:val="-2"/>
          <w:szCs w:val="24"/>
          <w:lang w:val="es-ES"/>
        </w:rPr>
        <w:t xml:space="preserve">El total de esta suma incluye los honorarios del Auditor y los gastos necesarios para el cumplimiento del presente Contrato. La cifra mencionada anteriormente incluye gravámenes e impuestos aplicables en </w:t>
      </w:r>
      <w:r w:rsidR="00F47EED" w:rsidRPr="00F47EED">
        <w:rPr>
          <w:rFonts w:ascii="Arial" w:eastAsia="Times New Roman" w:hAnsi="Arial" w:cs="Arial"/>
          <w:spacing w:val="-2"/>
          <w:szCs w:val="24"/>
          <w:lang w:val="es-ES"/>
        </w:rPr>
        <w:t>la jurisdicción de la República del Ecuador.</w:t>
      </w:r>
    </w:p>
    <w:p w14:paraId="02E7E7AC" w14:textId="77777777" w:rsidR="00510BB5" w:rsidRPr="005F1E33" w:rsidRDefault="00510BB5" w:rsidP="00510BB5">
      <w:pPr>
        <w:tabs>
          <w:tab w:val="left" w:pos="851"/>
        </w:tabs>
        <w:suppressAutoHyphens/>
        <w:spacing w:after="0" w:line="240" w:lineRule="auto"/>
        <w:ind w:left="576"/>
        <w:jc w:val="both"/>
        <w:rPr>
          <w:rFonts w:ascii="Arial" w:eastAsia="Times New Roman" w:hAnsi="Arial" w:cs="Arial"/>
          <w:spacing w:val="-2"/>
          <w:szCs w:val="24"/>
          <w:lang w:val="es-ES"/>
        </w:rPr>
      </w:pPr>
    </w:p>
    <w:p w14:paraId="15AF67CF" w14:textId="77777777" w:rsidR="00510BB5" w:rsidRPr="005F1E33" w:rsidRDefault="00510BB5" w:rsidP="009900E8">
      <w:pPr>
        <w:numPr>
          <w:ilvl w:val="1"/>
          <w:numId w:val="7"/>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Queda entendido que el personal del Contratante relacionado con el Proyecto suministrará plena colaboración en la preparación y localización de la información que se requiera, elaboración de análisis, etc. A tales efectos, el Contratante asume la responsabilidad por ello</w:t>
      </w:r>
      <w:r w:rsidRPr="005F1E33">
        <w:rPr>
          <w:rFonts w:ascii="Arial" w:eastAsia="Times New Roman" w:hAnsi="Arial" w:cs="Arial"/>
          <w:spacing w:val="-2"/>
          <w:szCs w:val="24"/>
          <w:vertAlign w:val="superscript"/>
          <w:lang w:val="es-ES_tradnl"/>
        </w:rPr>
        <w:footnoteReference w:id="24"/>
      </w:r>
      <w:r w:rsidRPr="005F1E33">
        <w:rPr>
          <w:rFonts w:ascii="Arial" w:eastAsia="Times New Roman" w:hAnsi="Arial" w:cs="Arial"/>
          <w:spacing w:val="-2"/>
          <w:szCs w:val="24"/>
          <w:lang w:val="es-ES"/>
        </w:rPr>
        <w:t>. Si durante el desempeño de los trabajos del Auditor surgieran problemas no previstos que incrementaren significativamente el número de horas estimadas y de gastos, el Auditor tendrá la oportunidad de discutir la posible facturación adicional con el Contratante.</w:t>
      </w:r>
    </w:p>
    <w:p w14:paraId="052E3E22"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5A123EDF" w14:textId="77777777" w:rsidR="00510BB5" w:rsidRPr="005F1E33" w:rsidRDefault="00510BB5" w:rsidP="009900E8">
      <w:pPr>
        <w:numPr>
          <w:ilvl w:val="1"/>
          <w:numId w:val="7"/>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 xml:space="preserve">Asimismo, si el Contratante solicitara al Auditor la ampliación del alcance del trabajo contratado o la realización de tareas adicionales, la tarifa horaria a pagar por el Contratante queda establecida en </w:t>
      </w:r>
      <w:r w:rsidRPr="005F1E33">
        <w:rPr>
          <w:rFonts w:ascii="Arial" w:eastAsia="Times New Roman" w:hAnsi="Arial" w:cs="Arial"/>
          <w:bCs/>
          <w:i/>
          <w:color w:val="0066FF"/>
          <w:szCs w:val="24"/>
          <w:lang w:val="es-CO"/>
        </w:rPr>
        <w:t>[insertar monto y moneda]</w:t>
      </w:r>
      <w:r w:rsidRPr="005F1E33">
        <w:rPr>
          <w:rFonts w:ascii="Arial" w:eastAsia="Times New Roman" w:hAnsi="Arial" w:cs="Arial"/>
          <w:i/>
          <w:iCs/>
          <w:spacing w:val="-2"/>
          <w:szCs w:val="24"/>
          <w:lang w:val="es-ES"/>
        </w:rPr>
        <w:t xml:space="preserve"> </w:t>
      </w:r>
      <w:r w:rsidRPr="005F1E33">
        <w:rPr>
          <w:rFonts w:ascii="Arial" w:eastAsia="Times New Roman" w:hAnsi="Arial" w:cs="Arial"/>
          <w:spacing w:val="-2"/>
          <w:szCs w:val="24"/>
          <w:lang w:val="es-ES"/>
        </w:rPr>
        <w:t xml:space="preserve">en caso de tratarse de tareas a realizar por personal del nivel </w:t>
      </w:r>
      <w:r w:rsidRPr="005F1E33">
        <w:rPr>
          <w:rFonts w:ascii="Arial" w:eastAsia="Times New Roman" w:hAnsi="Arial" w:cs="Arial"/>
          <w:spacing w:val="-2"/>
          <w:szCs w:val="24"/>
          <w:lang w:val="es-ES_tradnl"/>
        </w:rPr>
        <w:t>staff</w:t>
      </w:r>
      <w:r w:rsidRPr="005F1E33">
        <w:rPr>
          <w:rFonts w:ascii="Arial" w:eastAsia="Times New Roman" w:hAnsi="Arial" w:cs="Arial"/>
          <w:spacing w:val="-2"/>
          <w:szCs w:val="24"/>
          <w:lang w:val="es-ES"/>
        </w:rPr>
        <w:t xml:space="preserve"> asignado al trabajo de campo, y en </w:t>
      </w:r>
      <w:r w:rsidRPr="005F1E33">
        <w:rPr>
          <w:rFonts w:ascii="Arial" w:eastAsia="Times New Roman" w:hAnsi="Arial" w:cs="Arial"/>
          <w:bCs/>
          <w:i/>
          <w:color w:val="0066FF"/>
          <w:szCs w:val="24"/>
          <w:lang w:val="es-CO"/>
        </w:rPr>
        <w:t>[insertar monto y moneda]</w:t>
      </w:r>
      <w:r w:rsidRPr="005F1E33">
        <w:rPr>
          <w:rFonts w:ascii="Arial" w:eastAsia="Times New Roman" w:hAnsi="Arial" w:cs="Arial"/>
          <w:spacing w:val="-2"/>
          <w:szCs w:val="24"/>
          <w:lang w:val="es-ES"/>
        </w:rPr>
        <w:t xml:space="preserve"> en caso de requerirse la participación directa y exclusiva de personal del nivel gerencial del Auditor, más sus gastos asociados.</w:t>
      </w:r>
    </w:p>
    <w:p w14:paraId="0902C469"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4A35A9FD"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Pagos</w:t>
      </w:r>
    </w:p>
    <w:p w14:paraId="07C73172" w14:textId="77777777" w:rsidR="00510BB5" w:rsidRPr="005F1E33" w:rsidRDefault="00510BB5" w:rsidP="00510BB5">
      <w:pPr>
        <w:tabs>
          <w:tab w:val="left" w:pos="400"/>
          <w:tab w:val="left" w:pos="1000"/>
        </w:tabs>
        <w:suppressAutoHyphens/>
        <w:spacing w:after="0" w:line="240" w:lineRule="auto"/>
        <w:ind w:left="1000" w:hanging="1000"/>
        <w:jc w:val="both"/>
        <w:rPr>
          <w:rFonts w:ascii="Arial" w:eastAsia="Times New Roman" w:hAnsi="Arial" w:cs="Arial"/>
          <w:b/>
          <w:spacing w:val="-2"/>
          <w:szCs w:val="24"/>
          <w:lang w:val="es-ES"/>
        </w:rPr>
      </w:pPr>
    </w:p>
    <w:p w14:paraId="7FC0906B" w14:textId="77777777" w:rsidR="00510BB5" w:rsidRPr="005F1E33" w:rsidRDefault="00510BB5" w:rsidP="009900E8">
      <w:pPr>
        <w:numPr>
          <w:ilvl w:val="1"/>
          <w:numId w:val="11"/>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lastRenderedPageBreak/>
        <w:t>El pago de los honorarios</w:t>
      </w:r>
      <w:r w:rsidRPr="005F1E33">
        <w:rPr>
          <w:rFonts w:ascii="Arial" w:eastAsia="Times New Roman" w:hAnsi="Arial" w:cs="Arial"/>
          <w:b/>
          <w:spacing w:val="-2"/>
          <w:szCs w:val="24"/>
          <w:lang w:val="es-ES"/>
        </w:rPr>
        <w:t xml:space="preserve"> </w:t>
      </w:r>
      <w:r w:rsidRPr="005F1E33">
        <w:rPr>
          <w:rFonts w:ascii="Arial" w:eastAsia="Times New Roman" w:hAnsi="Arial" w:cs="Arial"/>
          <w:spacing w:val="-2"/>
          <w:szCs w:val="24"/>
          <w:lang w:val="es-ES"/>
        </w:rPr>
        <w:t>y gastos</w:t>
      </w:r>
      <w:r w:rsidRPr="005F1E33">
        <w:rPr>
          <w:rFonts w:ascii="Arial" w:eastAsia="Times New Roman" w:hAnsi="Arial" w:cs="Arial"/>
          <w:b/>
          <w:spacing w:val="-2"/>
          <w:szCs w:val="24"/>
          <w:lang w:val="es-ES"/>
        </w:rPr>
        <w:t xml:space="preserve"> </w:t>
      </w:r>
      <w:r w:rsidRPr="005F1E33">
        <w:rPr>
          <w:rFonts w:ascii="Arial" w:eastAsia="Times New Roman" w:hAnsi="Arial" w:cs="Arial"/>
          <w:spacing w:val="-2"/>
          <w:szCs w:val="24"/>
          <w:lang w:val="es-ES"/>
        </w:rPr>
        <w:t>indicados en la precedente Cláusula 6.1 será efectuado por el Contratante de la siguiente manera:</w:t>
      </w:r>
    </w:p>
    <w:p w14:paraId="197146F2" w14:textId="77777777" w:rsidR="00510BB5" w:rsidRPr="005F1E33" w:rsidRDefault="00510BB5" w:rsidP="00510BB5">
      <w:pPr>
        <w:tabs>
          <w:tab w:val="num" w:pos="810"/>
          <w:tab w:val="left" w:pos="990"/>
        </w:tabs>
        <w:suppressAutoHyphens/>
        <w:spacing w:after="0" w:line="240" w:lineRule="auto"/>
        <w:ind w:left="576"/>
        <w:jc w:val="both"/>
        <w:rPr>
          <w:rFonts w:ascii="Arial" w:eastAsia="Times New Roman" w:hAnsi="Arial" w:cs="Arial"/>
          <w:spacing w:val="-2"/>
          <w:szCs w:val="24"/>
          <w:lang w:val="es-ES"/>
        </w:rPr>
      </w:pPr>
    </w:p>
    <w:p w14:paraId="29BB5EF3" w14:textId="77777777" w:rsidR="00510BB5" w:rsidRPr="005F1E33" w:rsidRDefault="00510BB5" w:rsidP="009900E8">
      <w:pPr>
        <w:numPr>
          <w:ilvl w:val="0"/>
          <w:numId w:val="19"/>
        </w:numPr>
        <w:tabs>
          <w:tab w:val="num" w:pos="810"/>
          <w:tab w:val="left" w:pos="990"/>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El costo del servicio será pagado de acuerdo al siguiente esquema:</w:t>
      </w:r>
    </w:p>
    <w:p w14:paraId="14364A20" w14:textId="3DA8D3EF" w:rsidR="00510BB5" w:rsidRPr="00725AFE" w:rsidRDefault="00725AFE" w:rsidP="009900E8">
      <w:pPr>
        <w:numPr>
          <w:ilvl w:val="0"/>
          <w:numId w:val="20"/>
        </w:numPr>
        <w:tabs>
          <w:tab w:val="left" w:pos="851"/>
          <w:tab w:val="num" w:pos="1260"/>
        </w:tabs>
        <w:suppressAutoHyphens/>
        <w:spacing w:after="0" w:line="240" w:lineRule="auto"/>
        <w:jc w:val="both"/>
        <w:rPr>
          <w:rFonts w:ascii="Arial" w:eastAsia="Times New Roman" w:hAnsi="Arial" w:cs="Arial"/>
          <w:bCs/>
          <w:szCs w:val="24"/>
          <w:lang w:val="es-CO"/>
        </w:rPr>
      </w:pPr>
      <w:r>
        <w:rPr>
          <w:rFonts w:ascii="Arial" w:eastAsia="Times New Roman" w:hAnsi="Arial" w:cs="Arial"/>
          <w:bCs/>
          <w:szCs w:val="24"/>
          <w:highlight w:val="green"/>
          <w:lang w:val="es-CO"/>
        </w:rPr>
        <w:t xml:space="preserve">US$ </w:t>
      </w:r>
      <w:proofErr w:type="spellStart"/>
      <w:r>
        <w:rPr>
          <w:rFonts w:ascii="Arial" w:eastAsia="Times New Roman" w:hAnsi="Arial" w:cs="Arial"/>
          <w:bCs/>
          <w:szCs w:val="24"/>
          <w:highlight w:val="green"/>
          <w:lang w:val="es-CO"/>
        </w:rPr>
        <w:t>XX</w:t>
      </w:r>
      <w:r w:rsidRPr="00725AFE">
        <w:rPr>
          <w:rFonts w:ascii="Arial" w:eastAsia="Times New Roman" w:hAnsi="Arial" w:cs="Arial"/>
          <w:bCs/>
          <w:szCs w:val="24"/>
          <w:highlight w:val="green"/>
          <w:lang w:val="es-CO"/>
        </w:rPr>
        <w:t>X</w:t>
      </w:r>
      <w:proofErr w:type="gramStart"/>
      <w:r>
        <w:rPr>
          <w:rFonts w:ascii="Arial" w:eastAsia="Times New Roman" w:hAnsi="Arial" w:cs="Arial"/>
          <w:bCs/>
          <w:szCs w:val="24"/>
          <w:highlight w:val="green"/>
          <w:lang w:val="es-CO"/>
        </w:rPr>
        <w:t>,</w:t>
      </w:r>
      <w:r w:rsidRPr="00725AFE">
        <w:rPr>
          <w:rFonts w:ascii="Arial" w:eastAsia="Times New Roman" w:hAnsi="Arial" w:cs="Arial"/>
          <w:bCs/>
          <w:szCs w:val="24"/>
          <w:highlight w:val="green"/>
          <w:lang w:val="es-CO"/>
        </w:rPr>
        <w:t>X</w:t>
      </w:r>
      <w:r>
        <w:rPr>
          <w:rFonts w:ascii="Arial" w:eastAsia="Times New Roman" w:hAnsi="Arial" w:cs="Arial"/>
          <w:bCs/>
          <w:szCs w:val="24"/>
          <w:highlight w:val="green"/>
          <w:lang w:val="es-CO"/>
        </w:rPr>
        <w:t>X</w:t>
      </w:r>
      <w:proofErr w:type="spellEnd"/>
      <w:proofErr w:type="gramEnd"/>
      <w:r w:rsidRPr="00725AFE">
        <w:rPr>
          <w:rFonts w:ascii="Arial" w:eastAsia="Times New Roman" w:hAnsi="Arial" w:cs="Arial"/>
          <w:bCs/>
          <w:szCs w:val="24"/>
          <w:highlight w:val="green"/>
          <w:lang w:val="es-CO"/>
        </w:rPr>
        <w:t xml:space="preserve"> (</w:t>
      </w:r>
      <w:proofErr w:type="spellStart"/>
      <w:r w:rsidRPr="00725AFE">
        <w:rPr>
          <w:rFonts w:ascii="Arial" w:eastAsia="Times New Roman" w:hAnsi="Arial" w:cs="Arial"/>
          <w:bCs/>
          <w:szCs w:val="24"/>
          <w:highlight w:val="green"/>
          <w:lang w:val="es-CO"/>
        </w:rPr>
        <w:t>XXXXXXX</w:t>
      </w:r>
      <w:r>
        <w:rPr>
          <w:rFonts w:ascii="Arial" w:eastAsia="Times New Roman" w:hAnsi="Arial" w:cs="Arial"/>
          <w:bCs/>
          <w:szCs w:val="24"/>
          <w:highlight w:val="green"/>
          <w:lang w:val="es-CO"/>
        </w:rPr>
        <w:t>XXXXX</w:t>
      </w:r>
      <w:proofErr w:type="spellEnd"/>
      <w:r w:rsidRPr="00725AFE">
        <w:rPr>
          <w:rFonts w:ascii="Arial" w:eastAsia="Times New Roman" w:hAnsi="Arial" w:cs="Arial"/>
          <w:bCs/>
          <w:szCs w:val="24"/>
          <w:highlight w:val="green"/>
          <w:lang w:val="es-CO"/>
        </w:rPr>
        <w:t xml:space="preserve"> Dólares de los Estados Unidos de Norteamérica)</w:t>
      </w:r>
      <w:r w:rsidRPr="00725AFE">
        <w:rPr>
          <w:rFonts w:ascii="Arial" w:eastAsia="Times New Roman" w:hAnsi="Arial" w:cs="Arial"/>
          <w:bCs/>
          <w:szCs w:val="24"/>
          <w:lang w:val="es-CO"/>
        </w:rPr>
        <w:t xml:space="preserve"> </w:t>
      </w:r>
      <w:r w:rsidRPr="00725AFE">
        <w:rPr>
          <w:rFonts w:ascii="Arial" w:hAnsi="Arial" w:cs="Arial"/>
          <w:spacing w:val="-2"/>
          <w:lang w:val="es-EC"/>
        </w:rPr>
        <w:t>una vez suscrita el Acta Entrega Recepción definitiva del contrato</w:t>
      </w:r>
      <w:r>
        <w:rPr>
          <w:rFonts w:ascii="Arial" w:hAnsi="Arial" w:cs="Arial"/>
          <w:spacing w:val="-2"/>
          <w:lang w:val="es-EC"/>
        </w:rPr>
        <w:t>.</w:t>
      </w:r>
    </w:p>
    <w:p w14:paraId="1C94F79C" w14:textId="77777777" w:rsidR="00510BB5" w:rsidRPr="005F1E33" w:rsidRDefault="00510BB5" w:rsidP="00510BB5">
      <w:pPr>
        <w:tabs>
          <w:tab w:val="left" w:pos="851"/>
        </w:tabs>
        <w:suppressAutoHyphens/>
        <w:spacing w:after="0" w:line="240" w:lineRule="auto"/>
        <w:ind w:left="405"/>
        <w:jc w:val="both"/>
        <w:rPr>
          <w:rFonts w:ascii="Arial" w:eastAsia="Times New Roman" w:hAnsi="Arial" w:cs="Arial"/>
          <w:spacing w:val="-2"/>
          <w:szCs w:val="24"/>
          <w:lang w:val="es-ES"/>
        </w:rPr>
      </w:pPr>
    </w:p>
    <w:p w14:paraId="19EBDFA2"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Terminación</w:t>
      </w:r>
    </w:p>
    <w:p w14:paraId="08EF1A07" w14:textId="77777777" w:rsidR="00510BB5" w:rsidRPr="005F1E33" w:rsidRDefault="00510BB5" w:rsidP="00510BB5">
      <w:pPr>
        <w:tabs>
          <w:tab w:val="left" w:pos="400"/>
          <w:tab w:val="left" w:pos="1000"/>
        </w:tabs>
        <w:suppressAutoHyphens/>
        <w:spacing w:after="0" w:line="240" w:lineRule="auto"/>
        <w:ind w:left="1000" w:hanging="1000"/>
        <w:jc w:val="both"/>
        <w:rPr>
          <w:rFonts w:ascii="Arial" w:eastAsia="Times New Roman" w:hAnsi="Arial" w:cs="Arial"/>
          <w:b/>
          <w:spacing w:val="-2"/>
          <w:szCs w:val="24"/>
          <w:lang w:val="es-ES"/>
        </w:rPr>
      </w:pPr>
    </w:p>
    <w:p w14:paraId="57C63FA8" w14:textId="77777777" w:rsidR="00510BB5" w:rsidRPr="005F1E33" w:rsidRDefault="00510BB5" w:rsidP="009900E8">
      <w:pPr>
        <w:numPr>
          <w:ilvl w:val="1"/>
          <w:numId w:val="12"/>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El Contratante, previa no-objeción del Banco, se reserva el derecho de terminar en cualquier momento el presente Contrato, mediante aviso anticipado y por escrito al Auditor en el supuesto que, según su discreción, considerare que el Auditor no ha cumplido con las obligaciones establecidas en el presente Contrato, incluyendo lo dispuesto en la Cláusula 4.3 de este Contrato.  En este caso, el Contratante pagará al Auditor los servicios que éste hubiere prestado satisfactoriamente en forma total o parcial, así como los gastos reembolsables en que éste hubiere incurrido para realizar el trabajo, hasta la fecha de la terminación del Contrato.</w:t>
      </w:r>
    </w:p>
    <w:p w14:paraId="6B84E3F3" w14:textId="77777777" w:rsidR="00510BB5" w:rsidRPr="005F1E33" w:rsidRDefault="00510BB5" w:rsidP="00510BB5">
      <w:pPr>
        <w:suppressAutoHyphens/>
        <w:spacing w:after="0" w:line="240" w:lineRule="auto"/>
        <w:jc w:val="both"/>
        <w:rPr>
          <w:rFonts w:ascii="Arial" w:eastAsia="Times New Roman" w:hAnsi="Arial" w:cs="Arial"/>
          <w:spacing w:val="-2"/>
          <w:szCs w:val="24"/>
          <w:lang w:val="es-ES"/>
        </w:rPr>
      </w:pPr>
    </w:p>
    <w:p w14:paraId="6429CBE6" w14:textId="77777777" w:rsidR="00510BB5" w:rsidRPr="005F1E33" w:rsidRDefault="00510BB5" w:rsidP="009900E8">
      <w:pPr>
        <w:numPr>
          <w:ilvl w:val="1"/>
          <w:numId w:val="12"/>
        </w:numPr>
        <w:tabs>
          <w:tab w:val="left" w:pos="851"/>
        </w:tabs>
        <w:suppressAutoHyphens/>
        <w:spacing w:after="0" w:line="240" w:lineRule="auto"/>
        <w:jc w:val="both"/>
        <w:rPr>
          <w:rFonts w:ascii="Arial" w:eastAsia="Times New Roman" w:hAnsi="Arial" w:cs="Arial"/>
          <w:spacing w:val="-2"/>
          <w:szCs w:val="24"/>
          <w:lang w:val="es-ES"/>
        </w:rPr>
      </w:pPr>
      <w:r w:rsidRPr="005F1E33">
        <w:rPr>
          <w:rFonts w:ascii="Arial" w:eastAsia="Times New Roman" w:hAnsi="Arial" w:cs="Arial"/>
          <w:spacing w:val="-2"/>
          <w:szCs w:val="24"/>
          <w:lang w:val="es-ES"/>
        </w:rPr>
        <w:t>El presente Contrato podrá ser renovado de forma sucesiva y hasta la finalización de la ejecución del Proyecto, de común acuerdo entre el Contratante y el Auditor, previa no-objeción del Banco.</w:t>
      </w:r>
    </w:p>
    <w:p w14:paraId="328022AD" w14:textId="77777777" w:rsidR="00510BB5" w:rsidRPr="005F1E33" w:rsidRDefault="00510BB5" w:rsidP="00510BB5">
      <w:pPr>
        <w:tabs>
          <w:tab w:val="left" w:pos="540"/>
        </w:tabs>
        <w:spacing w:after="0" w:line="240" w:lineRule="auto"/>
        <w:jc w:val="both"/>
        <w:rPr>
          <w:rFonts w:ascii="Arial" w:eastAsia="Times New Roman" w:hAnsi="Arial" w:cs="Arial"/>
          <w:b/>
          <w:spacing w:val="-2"/>
          <w:szCs w:val="24"/>
          <w:lang w:val="es-ES_tradnl"/>
        </w:rPr>
      </w:pPr>
    </w:p>
    <w:p w14:paraId="78BF24CE"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Control administrativo: Modificaciones y ordenes de cambio</w:t>
      </w:r>
    </w:p>
    <w:p w14:paraId="57F3EA7F" w14:textId="77777777" w:rsidR="00510BB5" w:rsidRPr="005F1E33" w:rsidRDefault="00510BB5" w:rsidP="00510BB5">
      <w:pPr>
        <w:widowControl w:val="0"/>
        <w:tabs>
          <w:tab w:val="left" w:pos="400"/>
          <w:tab w:val="left" w:pos="1000"/>
        </w:tabs>
        <w:suppressAutoHyphens/>
        <w:spacing w:after="0" w:line="240" w:lineRule="auto"/>
        <w:ind w:left="1000" w:hanging="1000"/>
        <w:jc w:val="both"/>
        <w:rPr>
          <w:rFonts w:ascii="Arial" w:eastAsia="Times New Roman" w:hAnsi="Arial" w:cs="Arial"/>
          <w:spacing w:val="-2"/>
          <w:szCs w:val="20"/>
          <w:lang w:val="es-ES_tradnl"/>
        </w:rPr>
      </w:pPr>
    </w:p>
    <w:p w14:paraId="4377E71F" w14:textId="1793CFC7" w:rsidR="00510BB5" w:rsidRPr="005F1E33" w:rsidRDefault="00510BB5" w:rsidP="00B36836">
      <w:pPr>
        <w:numPr>
          <w:ilvl w:val="1"/>
          <w:numId w:val="13"/>
        </w:numPr>
        <w:tabs>
          <w:tab w:val="left" w:pos="851"/>
        </w:tabs>
        <w:suppressAutoHyphens/>
        <w:spacing w:after="0" w:line="240" w:lineRule="auto"/>
        <w:jc w:val="both"/>
        <w:rPr>
          <w:rFonts w:ascii="Arial" w:eastAsia="Times New Roman" w:hAnsi="Arial" w:cs="Arial"/>
          <w:spacing w:val="-2"/>
          <w:szCs w:val="24"/>
          <w:lang w:val="es-ES_tradnl"/>
        </w:rPr>
      </w:pPr>
      <w:r w:rsidRPr="005F1E33">
        <w:rPr>
          <w:rFonts w:ascii="Arial" w:eastAsia="Times New Roman" w:hAnsi="Arial" w:cs="Arial"/>
          <w:spacing w:val="-2"/>
          <w:szCs w:val="24"/>
          <w:lang w:val="es-ES_tradnl"/>
        </w:rPr>
        <w:t xml:space="preserve">La facultad para firmar el presente Contrato por parte del Contratante y para aprobar cualquier modificación, adición u orden de cambio de cualquiera de los requisitos o disposiciones del mismo, ha sido delegada a </w:t>
      </w:r>
      <w:proofErr w:type="spellStart"/>
      <w:r w:rsidR="00544DD6" w:rsidRPr="00544DD6">
        <w:rPr>
          <w:rFonts w:ascii="Arial" w:eastAsia="Times New Roman" w:hAnsi="Arial" w:cs="Arial"/>
          <w:spacing w:val="-2"/>
          <w:szCs w:val="24"/>
          <w:highlight w:val="green"/>
          <w:lang w:val="es-ES_tradnl"/>
        </w:rPr>
        <w:t>XXXXXXXXXXXXXXXXXXXXXXXXXXXXXXXXX</w:t>
      </w:r>
      <w:proofErr w:type="spellEnd"/>
      <w:r w:rsidR="00B36836" w:rsidRPr="006A134C">
        <w:rPr>
          <w:rFonts w:ascii="Arial" w:eastAsia="Times New Roman" w:hAnsi="Arial" w:cs="Arial"/>
          <w:spacing w:val="-2"/>
          <w:szCs w:val="24"/>
          <w:highlight w:val="green"/>
          <w:lang w:val="es-ES_tradnl"/>
        </w:rPr>
        <w:t>.</w:t>
      </w:r>
      <w:r w:rsidR="00B36836">
        <w:rPr>
          <w:rFonts w:ascii="Arial" w:eastAsia="Times New Roman" w:hAnsi="Arial" w:cs="Arial"/>
          <w:spacing w:val="-2"/>
          <w:szCs w:val="24"/>
          <w:lang w:val="es-ES_tradnl"/>
        </w:rPr>
        <w:t xml:space="preserve"> </w:t>
      </w:r>
      <w:r w:rsidRPr="005F1E33">
        <w:rPr>
          <w:rFonts w:ascii="Arial" w:eastAsia="Times New Roman" w:hAnsi="Arial" w:cs="Arial"/>
          <w:spacing w:val="-2"/>
          <w:szCs w:val="24"/>
          <w:lang w:val="es-ES_tradnl"/>
        </w:rPr>
        <w:t>Dicha facultad se extiende también a favor de cualquier persona que pudiera reemplazarla en su cargo y, además, la misma puede ser delegada a otros funcionarios del Contratante, en cuyo caso y de acuerdo con la Cláusula 10.2 de este Contrato, el Contratante deberá notificar por escrito al Auditor de ello y del alcance de dicha delegación de facultades.</w:t>
      </w:r>
    </w:p>
    <w:p w14:paraId="69EA7A0F"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_tradnl"/>
        </w:rPr>
      </w:pPr>
    </w:p>
    <w:p w14:paraId="63597D92" w14:textId="77777777" w:rsidR="00510BB5" w:rsidRPr="005F1E33" w:rsidRDefault="00510BB5" w:rsidP="009900E8">
      <w:pPr>
        <w:numPr>
          <w:ilvl w:val="1"/>
          <w:numId w:val="13"/>
        </w:numPr>
        <w:tabs>
          <w:tab w:val="left" w:pos="851"/>
        </w:tabs>
        <w:suppressAutoHyphens/>
        <w:spacing w:after="0" w:line="240" w:lineRule="auto"/>
        <w:jc w:val="both"/>
        <w:rPr>
          <w:rFonts w:ascii="Arial" w:eastAsia="Times New Roman" w:hAnsi="Arial" w:cs="Arial"/>
          <w:spacing w:val="-2"/>
          <w:szCs w:val="24"/>
          <w:lang w:val="es-ES_tradnl"/>
        </w:rPr>
      </w:pPr>
      <w:r w:rsidRPr="005F1E33">
        <w:rPr>
          <w:rFonts w:ascii="Arial" w:eastAsia="Times New Roman" w:hAnsi="Arial" w:cs="Arial"/>
          <w:spacing w:val="-2"/>
          <w:szCs w:val="24"/>
          <w:lang w:val="es-ES_tradnl"/>
        </w:rPr>
        <w:t>Toda modificación, adición u orden de cambio, incluyendo la suma de este Contrato, deberá ser aprobada por el funcionario autorizado por el Contratante o su representante expresamente autorizado para ello, así como por el personal debidamente autorizado del Auditor.  En el supuesto que el Auditor ejecutare cualquiera de los cambios antes indicados como resultado de las instrucciones de cualquier persona distinta a los funcionarios del Contratante indicados en la Cláusula 9.1, dichas modificaciones, adiciones o cambios se considerarán que se han efectuado sin la debida autorización y, por lo tanto, no se efectuará ajuste alguno en la suma del Contrato tendiente a reconocer cualquier incremento que pudiere derivarse de dichas modificaciones, adiciones o cambios.</w:t>
      </w:r>
    </w:p>
    <w:p w14:paraId="7B3327FF"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_tradnl"/>
        </w:rPr>
      </w:pPr>
    </w:p>
    <w:p w14:paraId="7492594B" w14:textId="77777777" w:rsidR="00510BB5" w:rsidRPr="005F1E33" w:rsidRDefault="00510BB5" w:rsidP="009900E8">
      <w:pPr>
        <w:numPr>
          <w:ilvl w:val="1"/>
          <w:numId w:val="13"/>
        </w:numPr>
        <w:tabs>
          <w:tab w:val="left" w:pos="851"/>
        </w:tabs>
        <w:suppressAutoHyphens/>
        <w:spacing w:after="0" w:line="240" w:lineRule="auto"/>
        <w:rPr>
          <w:rFonts w:ascii="Arial" w:eastAsia="Times New Roman" w:hAnsi="Arial" w:cs="Arial"/>
          <w:spacing w:val="-2"/>
          <w:szCs w:val="24"/>
          <w:lang w:val="es-ES_tradnl"/>
        </w:rPr>
      </w:pPr>
      <w:r w:rsidRPr="005F1E33">
        <w:rPr>
          <w:rFonts w:ascii="Arial" w:eastAsia="Times New Roman" w:hAnsi="Arial" w:cs="Arial"/>
          <w:spacing w:val="-2"/>
          <w:szCs w:val="24"/>
          <w:lang w:val="es-ES_tradnl"/>
        </w:rPr>
        <w:t>Toda modificación a este Contrato deberá contar con la no-objeción previa del Banco.</w:t>
      </w:r>
    </w:p>
    <w:p w14:paraId="2D789599" w14:textId="77777777" w:rsidR="00510BB5" w:rsidRPr="005F1E33" w:rsidRDefault="00510BB5" w:rsidP="00510BB5">
      <w:pPr>
        <w:spacing w:after="0" w:line="240" w:lineRule="auto"/>
        <w:rPr>
          <w:rFonts w:ascii="Arial" w:eastAsia="Times New Roman" w:hAnsi="Arial" w:cs="Arial"/>
          <w:b/>
          <w:spacing w:val="-2"/>
          <w:szCs w:val="24"/>
          <w:lang w:val="es-ES_tradnl"/>
        </w:rPr>
      </w:pPr>
    </w:p>
    <w:p w14:paraId="060FD219"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_tradnl"/>
        </w:rPr>
        <w:t>Control administrativo: Representantes designados, notificaciones y pedidos</w:t>
      </w:r>
    </w:p>
    <w:p w14:paraId="27FBAF72" w14:textId="77777777" w:rsidR="00510BB5" w:rsidRPr="005F1E33" w:rsidRDefault="00510BB5" w:rsidP="00510BB5">
      <w:pPr>
        <w:tabs>
          <w:tab w:val="left" w:pos="400"/>
          <w:tab w:val="left" w:pos="1000"/>
        </w:tabs>
        <w:suppressAutoHyphens/>
        <w:spacing w:after="0" w:line="240" w:lineRule="auto"/>
        <w:ind w:left="1000" w:hanging="1000"/>
        <w:jc w:val="both"/>
        <w:rPr>
          <w:rFonts w:ascii="Arial" w:eastAsia="Times New Roman" w:hAnsi="Arial" w:cs="Arial"/>
          <w:spacing w:val="-2"/>
          <w:szCs w:val="24"/>
          <w:lang w:val="es-ES_tradnl"/>
        </w:rPr>
      </w:pPr>
    </w:p>
    <w:p w14:paraId="7D868240" w14:textId="0063ADB4" w:rsidR="00510BB5" w:rsidRPr="005F1E33" w:rsidRDefault="00677EB7" w:rsidP="009900E8">
      <w:pPr>
        <w:numPr>
          <w:ilvl w:val="1"/>
          <w:numId w:val="14"/>
        </w:numPr>
        <w:tabs>
          <w:tab w:val="left" w:pos="540"/>
          <w:tab w:val="left" w:pos="851"/>
        </w:tabs>
        <w:suppressAutoHyphens/>
        <w:spacing w:after="0" w:line="240" w:lineRule="auto"/>
        <w:jc w:val="both"/>
        <w:rPr>
          <w:rFonts w:ascii="Arial" w:eastAsia="Times New Roman" w:hAnsi="Arial" w:cs="Arial"/>
          <w:spacing w:val="-2"/>
          <w:szCs w:val="24"/>
          <w:lang w:val="es-ES_tradnl"/>
        </w:rPr>
      </w:pPr>
      <w:r>
        <w:rPr>
          <w:rFonts w:ascii="Arial" w:eastAsia="Times New Roman" w:hAnsi="Arial" w:cs="Arial"/>
          <w:spacing w:val="-2"/>
          <w:szCs w:val="24"/>
          <w:lang w:val="es-ES_tradnl"/>
        </w:rPr>
        <w:t xml:space="preserve">El </w:t>
      </w:r>
      <w:proofErr w:type="spellStart"/>
      <w:r w:rsidR="00AD479C" w:rsidRPr="00AD479C">
        <w:rPr>
          <w:rFonts w:ascii="Arial" w:eastAsia="Times New Roman" w:hAnsi="Arial" w:cs="Arial"/>
          <w:spacing w:val="-2"/>
          <w:szCs w:val="24"/>
          <w:highlight w:val="green"/>
          <w:lang w:val="es-ES_tradnl"/>
        </w:rPr>
        <w:t>XXXXXXXXXXXXXXXXXXXXXXXXXXXXXXXXXXXXXXXXXXXXXXX</w:t>
      </w:r>
      <w:proofErr w:type="spellEnd"/>
      <w:r>
        <w:rPr>
          <w:rFonts w:ascii="Arial" w:eastAsia="Times New Roman" w:hAnsi="Arial" w:cs="Arial"/>
          <w:spacing w:val="-2"/>
          <w:szCs w:val="24"/>
          <w:lang w:val="es-ES_tradnl"/>
        </w:rPr>
        <w:t xml:space="preserve"> </w:t>
      </w:r>
      <w:r w:rsidR="00510BB5" w:rsidRPr="00725AFE">
        <w:rPr>
          <w:rFonts w:ascii="Arial" w:eastAsia="Times New Roman" w:hAnsi="Arial" w:cs="Arial"/>
          <w:iCs/>
          <w:spacing w:val="-2"/>
          <w:szCs w:val="24"/>
          <w:lang w:val="es-ES_tradnl"/>
        </w:rPr>
        <w:t>es la unidad con responsabilidad bás</w:t>
      </w:r>
      <w:r w:rsidR="00D45AC8" w:rsidRPr="00725AFE">
        <w:rPr>
          <w:rFonts w:ascii="Arial" w:eastAsia="Times New Roman" w:hAnsi="Arial" w:cs="Arial"/>
          <w:iCs/>
          <w:spacing w:val="-2"/>
          <w:szCs w:val="24"/>
          <w:lang w:val="es-ES_tradnl"/>
        </w:rPr>
        <w:t xml:space="preserve">ica identificada como tal en los </w:t>
      </w:r>
      <w:r w:rsidR="00510BB5" w:rsidRPr="00725AFE">
        <w:rPr>
          <w:rFonts w:ascii="Arial" w:eastAsia="Times New Roman" w:hAnsi="Arial" w:cs="Arial"/>
          <w:iCs/>
          <w:spacing w:val="-2"/>
          <w:szCs w:val="24"/>
          <w:lang w:val="es-ES_tradnl"/>
        </w:rPr>
        <w:t>Contrato</w:t>
      </w:r>
      <w:r w:rsidR="00D45AC8" w:rsidRPr="00725AFE">
        <w:rPr>
          <w:rFonts w:ascii="Arial" w:eastAsia="Times New Roman" w:hAnsi="Arial" w:cs="Arial"/>
          <w:iCs/>
          <w:spacing w:val="-2"/>
          <w:szCs w:val="24"/>
          <w:lang w:val="es-ES_tradnl"/>
        </w:rPr>
        <w:t>s</w:t>
      </w:r>
      <w:r w:rsidR="00510BB5" w:rsidRPr="00725AFE">
        <w:rPr>
          <w:rFonts w:ascii="Arial" w:eastAsia="Times New Roman" w:hAnsi="Arial" w:cs="Arial"/>
          <w:iCs/>
          <w:spacing w:val="-2"/>
          <w:szCs w:val="24"/>
          <w:lang w:val="es-ES_tradnl"/>
        </w:rPr>
        <w:t xml:space="preserve"> de Préstamo</w:t>
      </w:r>
      <w:r w:rsidR="00510BB5" w:rsidRPr="00725AFE">
        <w:rPr>
          <w:rFonts w:ascii="Arial" w:eastAsia="Times New Roman" w:hAnsi="Arial" w:cs="Arial"/>
          <w:spacing w:val="-2"/>
          <w:szCs w:val="24"/>
          <w:lang w:val="es-ES_tradnl"/>
        </w:rPr>
        <w:t xml:space="preserve"> </w:t>
      </w:r>
      <w:r w:rsidR="00D45AC8" w:rsidRPr="00725AFE">
        <w:rPr>
          <w:rFonts w:ascii="Arial" w:eastAsia="Times New Roman" w:hAnsi="Arial" w:cs="Arial"/>
          <w:bCs/>
          <w:szCs w:val="24"/>
          <w:lang w:val="es-CO"/>
        </w:rPr>
        <w:t>3187/</w:t>
      </w:r>
      <w:proofErr w:type="spellStart"/>
      <w:r w:rsidR="00D45AC8" w:rsidRPr="00725AFE">
        <w:rPr>
          <w:rFonts w:ascii="Arial" w:eastAsia="Times New Roman" w:hAnsi="Arial" w:cs="Arial"/>
          <w:bCs/>
          <w:szCs w:val="24"/>
          <w:lang w:val="es-CO"/>
        </w:rPr>
        <w:t>OC-</w:t>
      </w:r>
      <w:r w:rsidR="00D45AC8" w:rsidRPr="00725AFE">
        <w:rPr>
          <w:rFonts w:ascii="Arial" w:eastAsia="Times New Roman" w:hAnsi="Arial" w:cs="Arial"/>
          <w:bCs/>
          <w:szCs w:val="24"/>
          <w:lang w:val="es-CO"/>
        </w:rPr>
        <w:lastRenderedPageBreak/>
        <w:t>EC</w:t>
      </w:r>
      <w:proofErr w:type="spellEnd"/>
      <w:r w:rsidR="00D45AC8" w:rsidRPr="00D45AC8">
        <w:rPr>
          <w:rFonts w:ascii="Arial" w:eastAsia="Times New Roman" w:hAnsi="Arial" w:cs="Arial"/>
          <w:bCs/>
          <w:szCs w:val="24"/>
          <w:lang w:val="es-CO"/>
        </w:rPr>
        <w:t xml:space="preserve"> y 3188/CH-</w:t>
      </w:r>
      <w:proofErr w:type="spellStart"/>
      <w:r w:rsidR="00D45AC8" w:rsidRPr="00D45AC8">
        <w:rPr>
          <w:rFonts w:ascii="Arial" w:eastAsia="Times New Roman" w:hAnsi="Arial" w:cs="Arial"/>
          <w:bCs/>
          <w:szCs w:val="24"/>
          <w:lang w:val="es-CO"/>
        </w:rPr>
        <w:t>EC</w:t>
      </w:r>
      <w:proofErr w:type="spellEnd"/>
      <w:r w:rsidR="00510BB5" w:rsidRPr="00D45AC8">
        <w:rPr>
          <w:rFonts w:ascii="Arial" w:eastAsia="Times New Roman" w:hAnsi="Arial" w:cs="Arial"/>
          <w:spacing w:val="-2"/>
          <w:szCs w:val="24"/>
          <w:lang w:val="es-ES_tradnl"/>
        </w:rPr>
        <w:t xml:space="preserve"> </w:t>
      </w:r>
      <w:r w:rsidR="00510BB5" w:rsidRPr="005F1E33">
        <w:rPr>
          <w:rFonts w:ascii="Arial" w:eastAsia="Times New Roman" w:hAnsi="Arial" w:cs="Arial"/>
          <w:spacing w:val="-2"/>
          <w:szCs w:val="24"/>
          <w:lang w:val="es-ES_tradnl"/>
        </w:rPr>
        <w:t>a los efectos de este Contrato celebrado entre el Contratante y el Auditor.</w:t>
      </w:r>
    </w:p>
    <w:p w14:paraId="2C3FC949" w14:textId="77777777" w:rsidR="00510BB5" w:rsidRPr="005F1E33" w:rsidRDefault="00510BB5" w:rsidP="00510BB5">
      <w:pPr>
        <w:tabs>
          <w:tab w:val="left" w:pos="400"/>
        </w:tabs>
        <w:suppressAutoHyphens/>
        <w:spacing w:after="0" w:line="240" w:lineRule="auto"/>
        <w:jc w:val="both"/>
        <w:rPr>
          <w:rFonts w:ascii="Arial" w:eastAsia="Times New Roman" w:hAnsi="Arial" w:cs="Arial"/>
          <w:spacing w:val="-2"/>
          <w:szCs w:val="24"/>
          <w:lang w:val="es-ES_tradnl"/>
        </w:rPr>
      </w:pPr>
    </w:p>
    <w:p w14:paraId="2619CF10" w14:textId="79618941" w:rsidR="00510BB5" w:rsidRPr="00956EA0" w:rsidRDefault="00510BB5" w:rsidP="009900E8">
      <w:pPr>
        <w:numPr>
          <w:ilvl w:val="1"/>
          <w:numId w:val="14"/>
        </w:numPr>
        <w:tabs>
          <w:tab w:val="left" w:pos="540"/>
          <w:tab w:val="left" w:pos="851"/>
        </w:tabs>
        <w:suppressAutoHyphens/>
        <w:spacing w:after="0" w:line="240" w:lineRule="auto"/>
        <w:jc w:val="both"/>
        <w:rPr>
          <w:rFonts w:ascii="Arial" w:eastAsia="Times New Roman" w:hAnsi="Arial" w:cs="Arial"/>
          <w:spacing w:val="-2"/>
          <w:szCs w:val="24"/>
          <w:lang w:val="es-ES_tradnl"/>
        </w:rPr>
      </w:pPr>
      <w:r w:rsidRPr="005F1E33">
        <w:rPr>
          <w:rFonts w:ascii="Arial" w:eastAsia="Times New Roman" w:hAnsi="Arial" w:cs="Arial"/>
          <w:spacing w:val="-2"/>
          <w:szCs w:val="24"/>
          <w:lang w:val="es-ES_tradnl"/>
        </w:rPr>
        <w:t xml:space="preserve">El Auditor y el Contratante deberán notificarse, mutuamente y por escrito, los nombres de sus respectivos representantes autorizados para actuar de conformidad con las diferentes disposiciones de este Contrato.  Dichas notificaciones deberán efectuarse (i) al momento de la firma de este Contrato y (ii) cuando las partes decidan nombrar a otras personas </w:t>
      </w:r>
      <w:r w:rsidRPr="00817986">
        <w:rPr>
          <w:rFonts w:ascii="Arial" w:eastAsia="Times New Roman" w:hAnsi="Arial" w:cs="Arial"/>
          <w:spacing w:val="-2"/>
          <w:szCs w:val="24"/>
          <w:lang w:val="es-ES_tradnl"/>
        </w:rPr>
        <w:t>autorizadas</w:t>
      </w:r>
      <w:r w:rsidRPr="00817986">
        <w:rPr>
          <w:rFonts w:ascii="Arial" w:eastAsia="Times New Roman" w:hAnsi="Arial" w:cs="Arial"/>
          <w:b/>
          <w:spacing w:val="-2"/>
          <w:szCs w:val="24"/>
          <w:lang w:val="es-ES_tradnl"/>
        </w:rPr>
        <w:t>,</w:t>
      </w:r>
      <w:r w:rsidRPr="00817986">
        <w:rPr>
          <w:rFonts w:ascii="Arial" w:eastAsia="Times New Roman" w:hAnsi="Arial" w:cs="Arial"/>
          <w:spacing w:val="-2"/>
          <w:szCs w:val="24"/>
          <w:lang w:val="es-ES_tradnl"/>
        </w:rPr>
        <w:t xml:space="preserve"> dentro del plazo de </w:t>
      </w:r>
      <w:r w:rsidR="00677EB7" w:rsidRPr="00817986">
        <w:rPr>
          <w:rFonts w:ascii="Arial" w:eastAsia="Times New Roman" w:hAnsi="Arial" w:cs="Arial"/>
          <w:spacing w:val="-2"/>
          <w:szCs w:val="24"/>
          <w:lang w:val="es-ES_tradnl"/>
        </w:rPr>
        <w:t>cinco (5) días</w:t>
      </w:r>
      <w:r w:rsidRPr="00817986">
        <w:rPr>
          <w:rFonts w:ascii="Arial" w:eastAsia="Times New Roman" w:hAnsi="Arial" w:cs="Arial"/>
          <w:i/>
          <w:iCs/>
          <w:spacing w:val="-2"/>
          <w:szCs w:val="24"/>
          <w:lang w:val="es-ES_tradnl"/>
        </w:rPr>
        <w:t xml:space="preserve"> </w:t>
      </w:r>
      <w:r w:rsidRPr="00817986">
        <w:rPr>
          <w:rFonts w:ascii="Arial" w:eastAsia="Times New Roman" w:hAnsi="Arial" w:cs="Arial"/>
          <w:spacing w:val="-2"/>
          <w:szCs w:val="24"/>
          <w:lang w:val="es-ES_tradnl"/>
        </w:rPr>
        <w:t>a partir de su designación</w:t>
      </w:r>
      <w:r w:rsidRPr="00817986">
        <w:rPr>
          <w:rFonts w:ascii="Arial" w:eastAsia="Times New Roman" w:hAnsi="Arial" w:cs="Arial"/>
          <w:b/>
          <w:spacing w:val="-2"/>
          <w:szCs w:val="24"/>
          <w:lang w:val="es-ES_tradnl"/>
        </w:rPr>
        <w:t>.</w:t>
      </w:r>
      <w:r w:rsidRPr="00817986">
        <w:rPr>
          <w:rFonts w:ascii="Arial" w:eastAsia="Times New Roman" w:hAnsi="Arial" w:cs="Arial"/>
          <w:spacing w:val="-2"/>
          <w:szCs w:val="24"/>
          <w:lang w:val="es-ES_tradnl"/>
        </w:rPr>
        <w:t xml:space="preserve"> Cualquier</w:t>
      </w:r>
      <w:r w:rsidRPr="00956EA0">
        <w:rPr>
          <w:rFonts w:ascii="Arial" w:eastAsia="Times New Roman" w:hAnsi="Arial" w:cs="Arial"/>
          <w:spacing w:val="-2"/>
          <w:szCs w:val="24"/>
          <w:lang w:val="es-ES_tradnl"/>
        </w:rPr>
        <w:t xml:space="preserve"> notificación o solicitud que debiera hacerse según este Contrato, se considerará debidamente efectuada o presentada si es entregada por una parte a la otra, ya sea en mano o por correo, en las siguientes direcciones:</w:t>
      </w:r>
    </w:p>
    <w:p w14:paraId="47294E9C" w14:textId="77777777" w:rsidR="00510BB5" w:rsidRPr="005F1E33" w:rsidRDefault="00510BB5" w:rsidP="00510BB5">
      <w:pPr>
        <w:spacing w:after="0" w:line="240" w:lineRule="auto"/>
        <w:jc w:val="both"/>
        <w:rPr>
          <w:rFonts w:ascii="Arial" w:eastAsia="Times New Roman" w:hAnsi="Arial" w:cs="Arial"/>
          <w:spacing w:val="-2"/>
          <w:szCs w:val="24"/>
          <w:lang w:val="es-ES_tradnl"/>
        </w:rPr>
      </w:pPr>
    </w:p>
    <w:p w14:paraId="16B9A08C" w14:textId="6EBD5780" w:rsidR="00510BB5" w:rsidRPr="00444A9F" w:rsidRDefault="00510BB5" w:rsidP="00444A9F">
      <w:pPr>
        <w:tabs>
          <w:tab w:val="num" w:pos="1005"/>
        </w:tabs>
        <w:suppressAutoHyphens/>
        <w:spacing w:after="0" w:line="240" w:lineRule="auto"/>
        <w:ind w:left="540"/>
        <w:jc w:val="both"/>
        <w:rPr>
          <w:rFonts w:ascii="Arial" w:eastAsia="Times New Roman" w:hAnsi="Arial" w:cs="Arial"/>
          <w:bCs/>
          <w:szCs w:val="24"/>
          <w:lang w:val="es-ES_tradnl"/>
        </w:rPr>
      </w:pPr>
      <w:r w:rsidRPr="005F1E33">
        <w:rPr>
          <w:rFonts w:ascii="Arial" w:eastAsia="Times New Roman" w:hAnsi="Arial" w:cs="Arial"/>
          <w:spacing w:val="-2"/>
          <w:szCs w:val="24"/>
          <w:lang w:val="es-ES_tradnl"/>
        </w:rPr>
        <w:t>Contratante</w:t>
      </w:r>
      <w:r w:rsidR="00D45AC8">
        <w:rPr>
          <w:rFonts w:ascii="Arial" w:eastAsia="Times New Roman" w:hAnsi="Arial" w:cs="Arial"/>
          <w:spacing w:val="-2"/>
          <w:szCs w:val="24"/>
          <w:lang w:val="es-ES_tradnl"/>
        </w:rPr>
        <w:t>:</w:t>
      </w:r>
      <w:r w:rsidRPr="005F1E33">
        <w:rPr>
          <w:rFonts w:ascii="Arial" w:eastAsia="Times New Roman" w:hAnsi="Arial" w:cs="Arial"/>
          <w:spacing w:val="-2"/>
          <w:szCs w:val="24"/>
          <w:lang w:val="es-ES_tradnl"/>
        </w:rPr>
        <w:t xml:space="preserve"> </w:t>
      </w:r>
      <w:r w:rsidR="00444A9F" w:rsidRPr="00444A9F">
        <w:rPr>
          <w:rFonts w:ascii="Arial" w:eastAsia="Times New Roman" w:hAnsi="Arial" w:cs="Arial"/>
          <w:bCs/>
          <w:szCs w:val="24"/>
          <w:lang w:val="es-CO"/>
        </w:rPr>
        <w:t xml:space="preserve">Av. República del Salvador  No. 3664 y Suecia, ex </w:t>
      </w:r>
      <w:r w:rsidR="00956EA0" w:rsidRPr="00444A9F">
        <w:rPr>
          <w:rFonts w:ascii="Arial" w:eastAsia="Times New Roman" w:hAnsi="Arial" w:cs="Arial"/>
          <w:bCs/>
          <w:szCs w:val="24"/>
          <w:lang w:val="es-CO"/>
        </w:rPr>
        <w:t xml:space="preserve">Edificio </w:t>
      </w:r>
      <w:r w:rsidR="00956EA0">
        <w:rPr>
          <w:rFonts w:ascii="Arial" w:eastAsia="Times New Roman" w:hAnsi="Arial" w:cs="Arial"/>
          <w:bCs/>
          <w:szCs w:val="24"/>
          <w:lang w:val="es-CO"/>
        </w:rPr>
        <w:t xml:space="preserve">del </w:t>
      </w:r>
      <w:r w:rsidR="00444A9F" w:rsidRPr="00444A9F">
        <w:rPr>
          <w:rFonts w:ascii="Arial" w:eastAsia="Times New Roman" w:hAnsi="Arial" w:cs="Arial"/>
          <w:bCs/>
          <w:szCs w:val="24"/>
          <w:lang w:val="es-CO"/>
        </w:rPr>
        <w:t>Ministerio de Salud, séptimo piso, 170135 Quito – Ecuador</w:t>
      </w:r>
    </w:p>
    <w:p w14:paraId="6A50E795" w14:textId="2DB4940F" w:rsidR="00510BB5" w:rsidRPr="005F1E33" w:rsidRDefault="00510BB5" w:rsidP="00510BB5">
      <w:pPr>
        <w:tabs>
          <w:tab w:val="num" w:pos="1005"/>
        </w:tabs>
        <w:suppressAutoHyphens/>
        <w:spacing w:after="0" w:line="240" w:lineRule="auto"/>
        <w:ind w:left="405" w:firstLine="135"/>
        <w:jc w:val="both"/>
        <w:rPr>
          <w:rFonts w:ascii="Arial" w:eastAsia="Times New Roman" w:hAnsi="Arial" w:cs="Arial"/>
          <w:i/>
          <w:iCs/>
          <w:spacing w:val="-2"/>
          <w:szCs w:val="24"/>
          <w:lang w:val="es-ES_tradnl"/>
        </w:rPr>
      </w:pPr>
      <w:r w:rsidRPr="00956EA0">
        <w:rPr>
          <w:rFonts w:ascii="Arial" w:eastAsia="Times New Roman" w:hAnsi="Arial" w:cs="Arial"/>
          <w:spacing w:val="-2"/>
          <w:szCs w:val="24"/>
          <w:lang w:val="es-ES_tradnl"/>
        </w:rPr>
        <w:t>Auditor</w:t>
      </w:r>
      <w:proofErr w:type="gramStart"/>
      <w:r w:rsidR="00D45AC8" w:rsidRPr="00956EA0">
        <w:rPr>
          <w:rFonts w:ascii="Arial" w:eastAsia="Times New Roman" w:hAnsi="Arial" w:cs="Arial"/>
          <w:spacing w:val="-2"/>
          <w:szCs w:val="24"/>
          <w:lang w:val="es-ES_tradnl"/>
        </w:rPr>
        <w:t>:</w:t>
      </w:r>
      <w:r w:rsidRPr="00956EA0">
        <w:rPr>
          <w:rFonts w:ascii="Arial" w:eastAsia="Times New Roman" w:hAnsi="Arial" w:cs="Arial"/>
          <w:spacing w:val="-2"/>
          <w:szCs w:val="24"/>
          <w:lang w:val="es-ES_tradnl"/>
        </w:rPr>
        <w:t xml:space="preserve">  </w:t>
      </w:r>
      <w:r w:rsidRPr="00956EA0">
        <w:rPr>
          <w:rFonts w:ascii="Arial" w:eastAsia="Times New Roman" w:hAnsi="Arial" w:cs="Arial"/>
          <w:bCs/>
          <w:i/>
          <w:color w:val="0066FF"/>
          <w:szCs w:val="24"/>
          <w:lang w:val="es-CO"/>
        </w:rPr>
        <w:t>[</w:t>
      </w:r>
      <w:proofErr w:type="gramEnd"/>
      <w:r w:rsidRPr="00956EA0">
        <w:rPr>
          <w:rFonts w:ascii="Arial" w:eastAsia="Times New Roman" w:hAnsi="Arial" w:cs="Arial"/>
          <w:bCs/>
          <w:i/>
          <w:color w:val="0066FF"/>
          <w:szCs w:val="24"/>
          <w:lang w:val="es-CO"/>
        </w:rPr>
        <w:t>insertar domicilio]</w:t>
      </w:r>
    </w:p>
    <w:p w14:paraId="3CD13F55" w14:textId="77777777" w:rsidR="00510BB5" w:rsidRPr="005F1E33" w:rsidRDefault="00510BB5" w:rsidP="00510BB5">
      <w:pPr>
        <w:tabs>
          <w:tab w:val="num" w:pos="1005"/>
        </w:tabs>
        <w:suppressAutoHyphens/>
        <w:spacing w:after="0" w:line="240" w:lineRule="auto"/>
        <w:ind w:left="405" w:firstLine="135"/>
        <w:jc w:val="both"/>
        <w:rPr>
          <w:rFonts w:ascii="Arial" w:eastAsia="Times New Roman" w:hAnsi="Arial" w:cs="Arial"/>
          <w:spacing w:val="-2"/>
          <w:szCs w:val="24"/>
          <w:lang w:val="es-ES_tradnl"/>
        </w:rPr>
      </w:pPr>
    </w:p>
    <w:p w14:paraId="4277718D"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_tradnl"/>
        </w:rPr>
        <w:t>Responsabilidad</w:t>
      </w:r>
    </w:p>
    <w:p w14:paraId="7B4C079C" w14:textId="77777777" w:rsidR="00510BB5" w:rsidRPr="005F1E33" w:rsidRDefault="00510BB5" w:rsidP="00510BB5">
      <w:pPr>
        <w:numPr>
          <w:ilvl w:val="12"/>
          <w:numId w:val="0"/>
        </w:numPr>
        <w:tabs>
          <w:tab w:val="left" w:pos="-720"/>
          <w:tab w:val="left" w:pos="400"/>
          <w:tab w:val="left" w:pos="1000"/>
        </w:tabs>
        <w:suppressAutoHyphens/>
        <w:spacing w:after="0" w:line="240" w:lineRule="auto"/>
        <w:ind w:hanging="547"/>
        <w:jc w:val="both"/>
        <w:rPr>
          <w:rFonts w:ascii="Arial" w:eastAsia="Times New Roman" w:hAnsi="Arial" w:cs="Arial"/>
          <w:b/>
          <w:szCs w:val="24"/>
          <w:lang w:val="es-ES_tradnl"/>
        </w:rPr>
      </w:pPr>
    </w:p>
    <w:p w14:paraId="2ECCE043" w14:textId="77777777" w:rsidR="00510BB5" w:rsidRPr="005F1E33" w:rsidRDefault="00510BB5" w:rsidP="009900E8">
      <w:pPr>
        <w:numPr>
          <w:ilvl w:val="1"/>
          <w:numId w:val="15"/>
        </w:numPr>
        <w:tabs>
          <w:tab w:val="left" w:pos="-720"/>
          <w:tab w:val="left" w:pos="851"/>
        </w:tabs>
        <w:suppressAutoHyphens/>
        <w:spacing w:after="0" w:line="240" w:lineRule="auto"/>
        <w:jc w:val="both"/>
        <w:rPr>
          <w:rFonts w:ascii="Arial" w:eastAsia="Times New Roman" w:hAnsi="Arial" w:cs="Arial"/>
          <w:szCs w:val="24"/>
          <w:lang w:val="es-ES_tradnl"/>
        </w:rPr>
      </w:pPr>
      <w:r w:rsidRPr="005F1E33">
        <w:rPr>
          <w:rFonts w:ascii="Arial" w:eastAsia="Times New Roman" w:hAnsi="Arial" w:cs="Arial"/>
          <w:szCs w:val="24"/>
          <w:lang w:val="es-ES_tradnl"/>
        </w:rPr>
        <w:t>El Contratante reconoce que ni el Auditor, ni alguna de sus firmas asociadas, ni alguno de los socios, asociados o empleados de cualquiera de ellas serán responsables por cualquier pérdida, daño, costo o gasto en que el Contratante, sus funcionarios, empleados y representantes pudieren incurrir o sufrir, como resultado de cualquier acto del Auditor, alguna de sus firmas asociadas, o alguno de los socios, asociados o empleados de cualquiera de ellas con relación al desempeño de los servicios detallados en el presente Contrato, salvo la existencia de culpa grave, dolo o incumplimiento con  su obligación de respetar la confidencialidad y no divulgación de la información del Contratante. En este sentido, el Contratante se obliga a no reclamar al Auditor o a sus firmas asociadas, así como a los socios, asociados o empleados de cualquiera de ellas, las arriba referidas pérdidas, daños, costos o gastos; sin embargo, no obstante ello, nada de lo anteriormente señalado operará de modo de liberar al Auditor o a sus firmas asociadas, sus socios, asociados o empleados por la responsabilidad, por cualquier daño o pérdida, que cualquiera de ellos pudiera tener debido a la existencia de culpa grave, dolo o incumplimiento de su obligación de respetar la confidencialidad y no divulgación de la información del Contratante.</w:t>
      </w:r>
    </w:p>
    <w:p w14:paraId="04C43619" w14:textId="77777777" w:rsidR="00510BB5" w:rsidRPr="005F1E33" w:rsidRDefault="00510BB5" w:rsidP="00510BB5">
      <w:pPr>
        <w:numPr>
          <w:ilvl w:val="12"/>
          <w:numId w:val="0"/>
        </w:numPr>
        <w:tabs>
          <w:tab w:val="left" w:pos="-720"/>
        </w:tabs>
        <w:suppressAutoHyphens/>
        <w:spacing w:after="0" w:line="240" w:lineRule="auto"/>
        <w:ind w:hanging="547"/>
        <w:jc w:val="both"/>
        <w:rPr>
          <w:rFonts w:ascii="Arial" w:eastAsia="Times New Roman" w:hAnsi="Arial" w:cs="Arial"/>
          <w:szCs w:val="24"/>
          <w:lang w:val="es-ES_tradnl"/>
        </w:rPr>
      </w:pPr>
    </w:p>
    <w:p w14:paraId="765C02B1"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_tradnl"/>
        </w:rPr>
        <w:t>Seguros</w:t>
      </w:r>
    </w:p>
    <w:p w14:paraId="42E0478C" w14:textId="77777777" w:rsidR="00510BB5" w:rsidRPr="005F1E33" w:rsidRDefault="00510BB5" w:rsidP="00510BB5">
      <w:pPr>
        <w:tabs>
          <w:tab w:val="num" w:pos="1005"/>
        </w:tabs>
        <w:spacing w:after="0" w:line="240" w:lineRule="auto"/>
        <w:ind w:left="405"/>
        <w:jc w:val="both"/>
        <w:rPr>
          <w:rFonts w:ascii="Arial" w:eastAsia="Times New Roman" w:hAnsi="Arial" w:cs="Arial"/>
          <w:b/>
          <w:szCs w:val="24"/>
          <w:lang w:val="es-ES"/>
        </w:rPr>
      </w:pPr>
    </w:p>
    <w:p w14:paraId="31259A74" w14:textId="77777777" w:rsidR="00510BB5" w:rsidRPr="005F1E33" w:rsidRDefault="00510BB5" w:rsidP="009900E8">
      <w:pPr>
        <w:numPr>
          <w:ilvl w:val="1"/>
          <w:numId w:val="16"/>
        </w:numPr>
        <w:tabs>
          <w:tab w:val="left" w:pos="-720"/>
          <w:tab w:val="left" w:pos="851"/>
        </w:tabs>
        <w:suppressAutoHyphens/>
        <w:spacing w:after="0" w:line="240" w:lineRule="auto"/>
        <w:jc w:val="both"/>
        <w:rPr>
          <w:rFonts w:ascii="Arial" w:eastAsia="Times New Roman" w:hAnsi="Arial" w:cs="Arial"/>
          <w:szCs w:val="24"/>
          <w:lang w:val="es-ES_tradnl"/>
        </w:rPr>
      </w:pPr>
      <w:r w:rsidRPr="005F1E33">
        <w:rPr>
          <w:rFonts w:ascii="Arial" w:eastAsia="Times New Roman" w:hAnsi="Arial" w:cs="Arial"/>
          <w:szCs w:val="24"/>
          <w:lang w:val="es-ES_tradnl"/>
        </w:rPr>
        <w:t>El Auditor será responsable de contratar los seguros pertinentes.</w:t>
      </w:r>
    </w:p>
    <w:p w14:paraId="0AA330C1" w14:textId="77777777" w:rsidR="00510BB5" w:rsidRPr="005F1E33" w:rsidRDefault="00510BB5" w:rsidP="00510BB5">
      <w:pPr>
        <w:tabs>
          <w:tab w:val="left" w:pos="540"/>
          <w:tab w:val="left" w:pos="1000"/>
        </w:tabs>
        <w:suppressAutoHyphens/>
        <w:spacing w:after="0" w:line="240" w:lineRule="auto"/>
        <w:jc w:val="both"/>
        <w:rPr>
          <w:rFonts w:ascii="Arial" w:eastAsia="Times New Roman" w:hAnsi="Arial" w:cs="Arial"/>
          <w:b/>
          <w:spacing w:val="-2"/>
          <w:szCs w:val="24"/>
          <w:u w:val="single"/>
          <w:lang w:val="es-ES"/>
        </w:rPr>
      </w:pPr>
    </w:p>
    <w:p w14:paraId="31922312"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Propiedad de los papeles de trabajo</w:t>
      </w:r>
    </w:p>
    <w:p w14:paraId="4E5843E7" w14:textId="77777777" w:rsidR="00510BB5" w:rsidRPr="005F1E33" w:rsidRDefault="00510BB5" w:rsidP="00510BB5">
      <w:pPr>
        <w:tabs>
          <w:tab w:val="left" w:pos="851"/>
          <w:tab w:val="left" w:pos="1000"/>
        </w:tabs>
        <w:suppressAutoHyphens/>
        <w:spacing w:after="0" w:line="240" w:lineRule="auto"/>
        <w:jc w:val="both"/>
        <w:rPr>
          <w:rFonts w:ascii="Arial" w:eastAsia="Times New Roman" w:hAnsi="Arial" w:cs="Arial"/>
          <w:b/>
          <w:spacing w:val="-2"/>
          <w:szCs w:val="24"/>
          <w:u w:val="single"/>
          <w:lang w:val="es-ES"/>
        </w:rPr>
      </w:pPr>
    </w:p>
    <w:p w14:paraId="2B31D102" w14:textId="77777777" w:rsidR="00510BB5" w:rsidRPr="005F1E33" w:rsidRDefault="00510BB5" w:rsidP="009900E8">
      <w:pPr>
        <w:numPr>
          <w:ilvl w:val="1"/>
          <w:numId w:val="17"/>
        </w:numPr>
        <w:tabs>
          <w:tab w:val="left" w:pos="-720"/>
          <w:tab w:val="left" w:pos="851"/>
        </w:tabs>
        <w:suppressAutoHyphens/>
        <w:spacing w:after="0" w:line="240" w:lineRule="auto"/>
        <w:jc w:val="both"/>
        <w:rPr>
          <w:rFonts w:ascii="Arial" w:eastAsia="Times New Roman" w:hAnsi="Arial" w:cs="Arial"/>
          <w:spacing w:val="-2"/>
          <w:szCs w:val="24"/>
          <w:lang w:val="es-ES_tradnl"/>
        </w:rPr>
      </w:pPr>
      <w:r w:rsidRPr="005F1E33">
        <w:rPr>
          <w:rFonts w:ascii="Arial" w:eastAsia="Times New Roman" w:hAnsi="Arial" w:cs="Arial"/>
          <w:spacing w:val="-2"/>
          <w:szCs w:val="24"/>
          <w:lang w:val="es-ES_tradnl"/>
        </w:rPr>
        <w:t>El Auditor es propietario de los papeles de trabajo y deberá conservarlos de acuerdo con los requisitos legales y profesionales de retención de registros vigentes a la fecha del presente Contrato.</w:t>
      </w:r>
    </w:p>
    <w:p w14:paraId="312BF645" w14:textId="77777777" w:rsidR="00510BB5" w:rsidRPr="005F1E33" w:rsidRDefault="00510BB5" w:rsidP="00510BB5">
      <w:pPr>
        <w:tabs>
          <w:tab w:val="left" w:pos="540"/>
          <w:tab w:val="left" w:pos="1000"/>
        </w:tabs>
        <w:suppressAutoHyphens/>
        <w:spacing w:after="0" w:line="240" w:lineRule="auto"/>
        <w:jc w:val="both"/>
        <w:rPr>
          <w:rFonts w:ascii="Arial" w:eastAsia="Times New Roman" w:hAnsi="Arial" w:cs="Arial"/>
          <w:b/>
          <w:spacing w:val="-2"/>
          <w:szCs w:val="24"/>
          <w:u w:val="single"/>
          <w:lang w:val="es-ES"/>
        </w:rPr>
      </w:pPr>
    </w:p>
    <w:p w14:paraId="7E9385E9"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Relación entre partes</w:t>
      </w:r>
    </w:p>
    <w:p w14:paraId="7C853B78" w14:textId="77777777" w:rsidR="00510BB5" w:rsidRPr="005F1E33" w:rsidRDefault="00510BB5" w:rsidP="00510BB5">
      <w:pPr>
        <w:tabs>
          <w:tab w:val="left" w:pos="851"/>
          <w:tab w:val="left" w:pos="1000"/>
        </w:tabs>
        <w:suppressAutoHyphens/>
        <w:spacing w:after="0" w:line="240" w:lineRule="auto"/>
        <w:jc w:val="both"/>
        <w:rPr>
          <w:rFonts w:ascii="Arial" w:eastAsia="Times New Roman" w:hAnsi="Arial" w:cs="Arial"/>
          <w:b/>
          <w:spacing w:val="-2"/>
          <w:szCs w:val="24"/>
          <w:lang w:val="es-ES"/>
        </w:rPr>
      </w:pPr>
    </w:p>
    <w:p w14:paraId="1E47664E" w14:textId="77777777" w:rsidR="00510BB5" w:rsidRPr="005F1E33" w:rsidRDefault="00510BB5" w:rsidP="009900E8">
      <w:pPr>
        <w:numPr>
          <w:ilvl w:val="1"/>
          <w:numId w:val="18"/>
        </w:numPr>
        <w:tabs>
          <w:tab w:val="left" w:pos="-720"/>
          <w:tab w:val="left" w:pos="851"/>
        </w:tabs>
        <w:suppressAutoHyphens/>
        <w:spacing w:after="0" w:line="240" w:lineRule="auto"/>
        <w:jc w:val="both"/>
        <w:rPr>
          <w:rFonts w:ascii="Arial" w:eastAsia="Times New Roman" w:hAnsi="Arial" w:cs="Arial"/>
          <w:spacing w:val="-2"/>
          <w:szCs w:val="24"/>
          <w:lang w:val="es-ES_tradnl"/>
        </w:rPr>
      </w:pPr>
      <w:r w:rsidRPr="005F1E33">
        <w:rPr>
          <w:rFonts w:ascii="Arial" w:eastAsia="Times New Roman" w:hAnsi="Arial" w:cs="Arial"/>
          <w:spacing w:val="-2"/>
          <w:szCs w:val="24"/>
          <w:lang w:val="es-ES_tradnl"/>
        </w:rPr>
        <w:t>Por tratarse de un contrato civil entre el Auditor y el Contratante, no existe ninguna relación ni obligación de tipo Empleador-Empleado.</w:t>
      </w:r>
    </w:p>
    <w:p w14:paraId="342C6D9E" w14:textId="77777777" w:rsidR="00510BB5" w:rsidRPr="005F1E33" w:rsidRDefault="00510BB5" w:rsidP="00510BB5">
      <w:pPr>
        <w:numPr>
          <w:ilvl w:val="12"/>
          <w:numId w:val="0"/>
        </w:numPr>
        <w:tabs>
          <w:tab w:val="left" w:pos="-720"/>
          <w:tab w:val="left" w:pos="851"/>
        </w:tabs>
        <w:suppressAutoHyphens/>
        <w:spacing w:after="0" w:line="240" w:lineRule="auto"/>
        <w:ind w:hanging="547"/>
        <w:jc w:val="both"/>
        <w:rPr>
          <w:rFonts w:ascii="Arial" w:eastAsia="Times New Roman" w:hAnsi="Arial" w:cs="Arial"/>
          <w:b/>
          <w:spacing w:val="-2"/>
          <w:szCs w:val="24"/>
          <w:lang w:val="es-ES_tradnl"/>
        </w:rPr>
      </w:pPr>
    </w:p>
    <w:p w14:paraId="2776117A"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Legislación, jurisdicción y solución de controversias</w:t>
      </w:r>
    </w:p>
    <w:p w14:paraId="77894F4E" w14:textId="77777777" w:rsidR="00510BB5" w:rsidRPr="005F1E33" w:rsidRDefault="00510BB5" w:rsidP="00510BB5">
      <w:pPr>
        <w:tabs>
          <w:tab w:val="left" w:pos="851"/>
        </w:tabs>
        <w:suppressAutoHyphens/>
        <w:spacing w:after="0" w:line="240" w:lineRule="auto"/>
        <w:jc w:val="both"/>
        <w:rPr>
          <w:rFonts w:ascii="Arial" w:eastAsia="Times New Roman" w:hAnsi="Arial" w:cs="Arial"/>
          <w:spacing w:val="-2"/>
          <w:szCs w:val="24"/>
          <w:lang w:val="es-ES"/>
        </w:rPr>
      </w:pPr>
    </w:p>
    <w:p w14:paraId="69B4694E" w14:textId="56C7C9E2" w:rsidR="00510BB5" w:rsidRPr="005F1E33" w:rsidRDefault="00510BB5" w:rsidP="009900E8">
      <w:pPr>
        <w:numPr>
          <w:ilvl w:val="0"/>
          <w:numId w:val="21"/>
        </w:numPr>
        <w:tabs>
          <w:tab w:val="left" w:pos="-720"/>
        </w:tabs>
        <w:suppressAutoHyphens/>
        <w:spacing w:after="0" w:line="240" w:lineRule="auto"/>
        <w:jc w:val="both"/>
        <w:rPr>
          <w:rFonts w:ascii="Arial" w:eastAsia="Times New Roman" w:hAnsi="Arial" w:cs="Arial"/>
          <w:szCs w:val="24"/>
          <w:lang w:val="es-ES_tradnl"/>
        </w:rPr>
      </w:pPr>
      <w:r w:rsidRPr="005F1E33">
        <w:rPr>
          <w:rFonts w:ascii="Arial" w:eastAsia="Times New Roman" w:hAnsi="Arial" w:cs="Arial"/>
          <w:szCs w:val="24"/>
          <w:lang w:val="es-ES_tradnl"/>
        </w:rPr>
        <w:t>El presente Contrato se sujeta a la legislación y jurisdicción de la República de</w:t>
      </w:r>
      <w:r w:rsidR="00444A9F">
        <w:rPr>
          <w:rFonts w:ascii="Arial" w:eastAsia="Times New Roman" w:hAnsi="Arial" w:cs="Arial"/>
          <w:szCs w:val="24"/>
          <w:lang w:val="es-ES_tradnl"/>
        </w:rPr>
        <w:t>l</w:t>
      </w:r>
      <w:r w:rsidRPr="005F1E33">
        <w:rPr>
          <w:rFonts w:ascii="Arial" w:eastAsia="Times New Roman" w:hAnsi="Arial" w:cs="Arial"/>
          <w:szCs w:val="24"/>
          <w:lang w:val="es-ES_tradnl"/>
        </w:rPr>
        <w:t xml:space="preserve"> </w:t>
      </w:r>
      <w:r w:rsidR="00444A9F" w:rsidRPr="00444A9F">
        <w:rPr>
          <w:rFonts w:ascii="Arial" w:eastAsia="Times New Roman" w:hAnsi="Arial" w:cs="Arial"/>
          <w:bCs/>
          <w:szCs w:val="24"/>
          <w:lang w:val="es-CO"/>
        </w:rPr>
        <w:t>Ecuador.</w:t>
      </w:r>
    </w:p>
    <w:p w14:paraId="4938CCD9" w14:textId="77777777" w:rsidR="00510BB5" w:rsidRPr="005F1E33" w:rsidRDefault="00510BB5" w:rsidP="00510BB5">
      <w:pPr>
        <w:numPr>
          <w:ilvl w:val="12"/>
          <w:numId w:val="0"/>
        </w:numPr>
        <w:tabs>
          <w:tab w:val="left" w:pos="-720"/>
        </w:tabs>
        <w:suppressAutoHyphens/>
        <w:spacing w:after="0" w:line="240" w:lineRule="auto"/>
        <w:ind w:hanging="547"/>
        <w:jc w:val="both"/>
        <w:rPr>
          <w:rFonts w:ascii="Arial" w:eastAsia="Times New Roman" w:hAnsi="Arial" w:cs="Arial"/>
          <w:szCs w:val="24"/>
          <w:lang w:val="es-ES_tradnl"/>
        </w:rPr>
      </w:pPr>
    </w:p>
    <w:p w14:paraId="23176FCF" w14:textId="3375E25D" w:rsidR="00510BB5" w:rsidRPr="005F1E33" w:rsidRDefault="00510BB5" w:rsidP="009900E8">
      <w:pPr>
        <w:numPr>
          <w:ilvl w:val="0"/>
          <w:numId w:val="21"/>
        </w:numPr>
        <w:tabs>
          <w:tab w:val="left" w:pos="-720"/>
        </w:tabs>
        <w:suppressAutoHyphens/>
        <w:spacing w:after="0" w:line="240" w:lineRule="auto"/>
        <w:jc w:val="both"/>
        <w:rPr>
          <w:rFonts w:ascii="Arial" w:eastAsia="Times New Roman" w:hAnsi="Arial" w:cs="Arial"/>
          <w:szCs w:val="24"/>
          <w:lang w:val="es-ES_tradnl"/>
        </w:rPr>
      </w:pPr>
      <w:r w:rsidRPr="005F1E33">
        <w:rPr>
          <w:rFonts w:ascii="Arial" w:eastAsia="Times New Roman" w:hAnsi="Arial" w:cs="Arial"/>
          <w:szCs w:val="24"/>
          <w:lang w:val="es-ES_tradnl"/>
        </w:rPr>
        <w:t xml:space="preserve">Toda controversia que surja de este Contrato y que las Partes no puedan solucionar en forma amigable deberá someterse a proceso </w:t>
      </w:r>
      <w:r w:rsidRPr="007A1035">
        <w:rPr>
          <w:rFonts w:ascii="Arial" w:eastAsia="Times New Roman" w:hAnsi="Arial" w:cs="Arial"/>
          <w:iCs/>
          <w:szCs w:val="24"/>
          <w:lang w:val="es-ES_tradnl"/>
        </w:rPr>
        <w:t>arbitraje</w:t>
      </w:r>
      <w:r w:rsidR="007A1035" w:rsidRPr="005F1E33">
        <w:rPr>
          <w:rFonts w:ascii="Arial" w:eastAsia="Times New Roman" w:hAnsi="Arial" w:cs="Arial"/>
          <w:szCs w:val="24"/>
          <w:lang w:val="es-ES_tradnl"/>
        </w:rPr>
        <w:t xml:space="preserve"> </w:t>
      </w:r>
      <w:r w:rsidR="007A1035">
        <w:rPr>
          <w:rFonts w:ascii="Arial" w:eastAsia="Times New Roman" w:hAnsi="Arial" w:cs="Arial"/>
          <w:szCs w:val="24"/>
          <w:lang w:val="es-ES_tradnl"/>
        </w:rPr>
        <w:t>c</w:t>
      </w:r>
      <w:r w:rsidRPr="005F1E33">
        <w:rPr>
          <w:rFonts w:ascii="Arial" w:eastAsia="Times New Roman" w:hAnsi="Arial" w:cs="Arial"/>
          <w:szCs w:val="24"/>
          <w:lang w:val="es-ES_tradnl"/>
        </w:rPr>
        <w:t>onforme a la ley del país del Contratante.</w:t>
      </w:r>
    </w:p>
    <w:p w14:paraId="55291CE8" w14:textId="77777777" w:rsidR="00510BB5" w:rsidRPr="005F1E33" w:rsidRDefault="00510BB5" w:rsidP="00510BB5">
      <w:pPr>
        <w:tabs>
          <w:tab w:val="left" w:pos="540"/>
        </w:tabs>
        <w:suppressAutoHyphens/>
        <w:spacing w:after="0" w:line="240" w:lineRule="auto"/>
        <w:jc w:val="both"/>
        <w:rPr>
          <w:rFonts w:ascii="Arial" w:eastAsia="Times New Roman" w:hAnsi="Arial" w:cs="Arial"/>
          <w:szCs w:val="24"/>
          <w:lang w:val="es-ES_tradnl"/>
        </w:rPr>
      </w:pPr>
    </w:p>
    <w:p w14:paraId="2546DFC7" w14:textId="77777777" w:rsidR="00510BB5" w:rsidRDefault="00510BB5" w:rsidP="00510BB5">
      <w:pPr>
        <w:tabs>
          <w:tab w:val="left" w:pos="540"/>
        </w:tabs>
        <w:suppressAutoHyphens/>
        <w:spacing w:after="0" w:line="240" w:lineRule="auto"/>
        <w:ind w:left="720"/>
        <w:jc w:val="both"/>
        <w:rPr>
          <w:rFonts w:ascii="Arial" w:eastAsia="Times New Roman" w:hAnsi="Arial" w:cs="Arial"/>
          <w:b/>
          <w:spacing w:val="-2"/>
          <w:szCs w:val="24"/>
          <w:u w:val="single"/>
          <w:lang w:val="es-ES"/>
        </w:rPr>
      </w:pPr>
    </w:p>
    <w:p w14:paraId="2B03938F" w14:textId="77777777" w:rsidR="00510BB5" w:rsidRPr="005F1E33" w:rsidRDefault="00510BB5" w:rsidP="009900E8">
      <w:pPr>
        <w:numPr>
          <w:ilvl w:val="0"/>
          <w:numId w:val="23"/>
        </w:numPr>
        <w:tabs>
          <w:tab w:val="left" w:pos="540"/>
        </w:tabs>
        <w:suppressAutoHyphens/>
        <w:spacing w:after="0" w:line="240" w:lineRule="auto"/>
        <w:ind w:hanging="720"/>
        <w:jc w:val="both"/>
        <w:rPr>
          <w:rFonts w:ascii="Arial" w:eastAsia="Times New Roman" w:hAnsi="Arial" w:cs="Arial"/>
          <w:b/>
          <w:spacing w:val="-2"/>
          <w:szCs w:val="24"/>
          <w:u w:val="single"/>
          <w:lang w:val="es-ES"/>
        </w:rPr>
      </w:pPr>
      <w:r w:rsidRPr="005F1E33">
        <w:rPr>
          <w:rFonts w:ascii="Arial" w:eastAsia="Times New Roman" w:hAnsi="Arial" w:cs="Arial"/>
          <w:b/>
          <w:spacing w:val="-2"/>
          <w:szCs w:val="24"/>
          <w:u w:val="single"/>
          <w:lang w:val="es-ES"/>
        </w:rPr>
        <w:t>Elegibilidad</w:t>
      </w:r>
    </w:p>
    <w:p w14:paraId="4340AC9E" w14:textId="77777777" w:rsidR="00510BB5" w:rsidRPr="005F1E33" w:rsidRDefault="00510BB5" w:rsidP="00510BB5">
      <w:pPr>
        <w:numPr>
          <w:ilvl w:val="12"/>
          <w:numId w:val="0"/>
        </w:numPr>
        <w:tabs>
          <w:tab w:val="left" w:pos="-720"/>
        </w:tabs>
        <w:suppressAutoHyphens/>
        <w:spacing w:after="0" w:line="240" w:lineRule="auto"/>
        <w:ind w:hanging="547"/>
        <w:jc w:val="both"/>
        <w:rPr>
          <w:rFonts w:ascii="Arial" w:eastAsia="Times New Roman" w:hAnsi="Arial" w:cs="Arial"/>
          <w:szCs w:val="24"/>
          <w:lang w:val="es-ES_tradnl"/>
        </w:rPr>
      </w:pPr>
    </w:p>
    <w:p w14:paraId="232AF0CF" w14:textId="77777777" w:rsidR="00510BB5" w:rsidRPr="00C11FF3" w:rsidRDefault="00510BB5" w:rsidP="009900E8">
      <w:pPr>
        <w:numPr>
          <w:ilvl w:val="0"/>
          <w:numId w:val="22"/>
        </w:numPr>
        <w:tabs>
          <w:tab w:val="clear" w:pos="576"/>
          <w:tab w:val="left" w:pos="-720"/>
          <w:tab w:val="num" w:pos="720"/>
        </w:tabs>
        <w:suppressAutoHyphens/>
        <w:spacing w:after="0" w:line="240" w:lineRule="auto"/>
        <w:ind w:left="720" w:hanging="720"/>
        <w:jc w:val="both"/>
        <w:rPr>
          <w:rFonts w:ascii="Arial" w:eastAsia="Times New Roman" w:hAnsi="Arial" w:cs="Arial"/>
          <w:szCs w:val="24"/>
          <w:lang w:val="es-ES_tradnl"/>
        </w:rPr>
      </w:pPr>
      <w:r w:rsidRPr="005F1E33">
        <w:rPr>
          <w:rFonts w:ascii="Arial" w:eastAsia="Times New Roman" w:hAnsi="Arial" w:cs="Arial"/>
          <w:szCs w:val="24"/>
          <w:lang w:val="es-ES_tradnl"/>
        </w:rPr>
        <w:t>Los Auditores deberán ser originarios de países miembros del Banco</w:t>
      </w:r>
      <w:r>
        <w:rPr>
          <w:rStyle w:val="Refdenotaalpie"/>
          <w:rFonts w:ascii="Arial" w:eastAsia="Times New Roman" w:hAnsi="Arial" w:cs="Arial"/>
          <w:szCs w:val="24"/>
          <w:lang w:val="es-ES_tradnl"/>
        </w:rPr>
        <w:footnoteReference w:id="25"/>
      </w:r>
      <w:r w:rsidRPr="005F1E33">
        <w:rPr>
          <w:rFonts w:ascii="Arial" w:eastAsia="Times New Roman" w:hAnsi="Arial" w:cs="Arial"/>
          <w:szCs w:val="24"/>
          <w:lang w:val="es-ES_tradnl"/>
        </w:rPr>
        <w:t>. Se considera que un Auditor tiene la nacionalidad de un país elegible si cumple con los siguientes requisitos:</w:t>
      </w:r>
    </w:p>
    <w:p w14:paraId="4164ECA5" w14:textId="77777777" w:rsidR="00510BB5" w:rsidRPr="005F1E33" w:rsidRDefault="00510BB5" w:rsidP="00510BB5">
      <w:pPr>
        <w:keepNext/>
        <w:spacing w:before="120" w:after="120" w:line="240" w:lineRule="auto"/>
        <w:ind w:left="720"/>
        <w:jc w:val="both"/>
        <w:rPr>
          <w:rFonts w:ascii="Arial" w:eastAsia="Times New Roman" w:hAnsi="Arial" w:cs="Arial"/>
          <w:szCs w:val="24"/>
          <w:lang w:val="es-CO"/>
        </w:rPr>
      </w:pPr>
      <w:r w:rsidRPr="005F1E33">
        <w:rPr>
          <w:rFonts w:ascii="Arial" w:eastAsia="Times New Roman" w:hAnsi="Arial" w:cs="Arial"/>
          <w:szCs w:val="24"/>
          <w:lang w:val="es-CO"/>
        </w:rPr>
        <w:t xml:space="preserve">a) </w:t>
      </w:r>
      <w:r w:rsidRPr="005F1E33">
        <w:rPr>
          <w:rFonts w:ascii="Arial" w:eastAsia="Times New Roman" w:hAnsi="Arial" w:cs="Arial"/>
          <w:b/>
          <w:bCs/>
          <w:szCs w:val="24"/>
          <w:lang w:val="es-CO"/>
        </w:rPr>
        <w:t>Un individuo</w:t>
      </w:r>
      <w:r w:rsidRPr="005F1E33">
        <w:rPr>
          <w:rFonts w:ascii="Arial" w:eastAsia="Times New Roman" w:hAnsi="Arial" w:cs="Arial"/>
          <w:szCs w:val="24"/>
          <w:lang w:val="es-CO"/>
        </w:rPr>
        <w:t xml:space="preserve"> es considerado un nacional de un país miembro del Banco si cumple con los siguientes requisitos:</w:t>
      </w:r>
    </w:p>
    <w:p w14:paraId="57D75FAA" w14:textId="77777777" w:rsidR="00510BB5" w:rsidRPr="005F1E33" w:rsidRDefault="00510BB5" w:rsidP="009900E8">
      <w:pPr>
        <w:numPr>
          <w:ilvl w:val="0"/>
          <w:numId w:val="25"/>
        </w:numPr>
        <w:spacing w:before="120" w:after="120" w:line="240" w:lineRule="auto"/>
        <w:jc w:val="both"/>
        <w:rPr>
          <w:rFonts w:ascii="Arial" w:eastAsia="Times New Roman" w:hAnsi="Arial" w:cs="Arial"/>
          <w:szCs w:val="24"/>
          <w:lang w:val="es-CO"/>
        </w:rPr>
      </w:pPr>
      <w:r w:rsidRPr="005F1E33">
        <w:rPr>
          <w:rFonts w:ascii="Arial" w:eastAsia="Times New Roman" w:hAnsi="Arial" w:cs="Arial"/>
          <w:szCs w:val="24"/>
          <w:lang w:val="es-CO"/>
        </w:rPr>
        <w:t xml:space="preserve">es ciudadano de un país miembro; o </w:t>
      </w:r>
    </w:p>
    <w:p w14:paraId="7C7DE1E8" w14:textId="77777777" w:rsidR="00510BB5" w:rsidRPr="005F1E33" w:rsidRDefault="00510BB5" w:rsidP="00510BB5">
      <w:pPr>
        <w:spacing w:before="120" w:after="120" w:line="240" w:lineRule="auto"/>
        <w:ind w:left="1440" w:hanging="360"/>
        <w:jc w:val="both"/>
        <w:rPr>
          <w:rFonts w:ascii="Arial" w:eastAsia="Times New Roman" w:hAnsi="Arial" w:cs="Arial"/>
          <w:szCs w:val="24"/>
          <w:lang w:val="es-CO"/>
        </w:rPr>
      </w:pPr>
      <w:r w:rsidRPr="005F1E33">
        <w:rPr>
          <w:rFonts w:ascii="Arial" w:eastAsia="Times New Roman" w:hAnsi="Arial" w:cs="Arial"/>
          <w:szCs w:val="24"/>
          <w:lang w:val="es-CO"/>
        </w:rPr>
        <w:t>ii.</w:t>
      </w:r>
      <w:r w:rsidRPr="005F1E33">
        <w:rPr>
          <w:rFonts w:ascii="Arial" w:eastAsia="Times New Roman" w:hAnsi="Arial" w:cs="Arial"/>
          <w:szCs w:val="24"/>
          <w:lang w:val="es-CO"/>
        </w:rPr>
        <w:tab/>
        <w:t>ha establecido su domicilio en un país miembro como residente “bona fide” y está legalmente habilitado para trabajar en el país del domicilio.</w:t>
      </w:r>
    </w:p>
    <w:p w14:paraId="045089BB" w14:textId="77777777" w:rsidR="00510BB5" w:rsidRPr="005F1E33" w:rsidRDefault="00510BB5" w:rsidP="00510BB5">
      <w:pPr>
        <w:tabs>
          <w:tab w:val="left" w:pos="-720"/>
        </w:tabs>
        <w:suppressAutoHyphens/>
        <w:spacing w:before="120" w:after="120" w:line="240" w:lineRule="auto"/>
        <w:ind w:left="720"/>
        <w:jc w:val="both"/>
        <w:rPr>
          <w:rFonts w:ascii="Arial" w:eastAsia="Times New Roman" w:hAnsi="Arial" w:cs="Arial"/>
          <w:spacing w:val="-2"/>
          <w:szCs w:val="24"/>
          <w:lang w:val="es-CO" w:eastAsia="it-IT"/>
        </w:rPr>
      </w:pPr>
      <w:r w:rsidRPr="005F1E33">
        <w:rPr>
          <w:rFonts w:ascii="Arial" w:eastAsia="Times New Roman" w:hAnsi="Arial" w:cs="Arial"/>
          <w:spacing w:val="-2"/>
          <w:szCs w:val="24"/>
          <w:lang w:val="es-CO" w:eastAsia="it-IT"/>
        </w:rPr>
        <w:t xml:space="preserve">b) </w:t>
      </w:r>
      <w:r w:rsidRPr="005F1E33">
        <w:rPr>
          <w:rFonts w:ascii="Arial" w:eastAsia="Times New Roman" w:hAnsi="Arial" w:cs="Arial"/>
          <w:b/>
          <w:bCs/>
          <w:spacing w:val="-2"/>
          <w:szCs w:val="24"/>
          <w:lang w:val="es-CO" w:eastAsia="it-IT"/>
        </w:rPr>
        <w:t xml:space="preserve">Una firma </w:t>
      </w:r>
      <w:r w:rsidRPr="005F1E33">
        <w:rPr>
          <w:rFonts w:ascii="Arial" w:eastAsia="Times New Roman" w:hAnsi="Arial" w:cs="Arial"/>
          <w:spacing w:val="-2"/>
          <w:szCs w:val="24"/>
          <w:lang w:val="es-CO" w:eastAsia="it-IT"/>
        </w:rPr>
        <w:t>es considerada que tiene la nacionalidad de un país miembro si cumple los siguientes dos requisitos:</w:t>
      </w:r>
    </w:p>
    <w:p w14:paraId="20C07592" w14:textId="77777777" w:rsidR="00510BB5" w:rsidRPr="005F1E33" w:rsidRDefault="00510BB5" w:rsidP="009900E8">
      <w:pPr>
        <w:numPr>
          <w:ilvl w:val="0"/>
          <w:numId w:val="24"/>
        </w:numPr>
        <w:tabs>
          <w:tab w:val="num" w:pos="1440"/>
        </w:tabs>
        <w:spacing w:before="120" w:after="120" w:line="240" w:lineRule="auto"/>
        <w:ind w:left="1440" w:hanging="288"/>
        <w:jc w:val="both"/>
        <w:rPr>
          <w:rFonts w:ascii="Arial" w:eastAsia="Times New Roman" w:hAnsi="Arial" w:cs="Arial"/>
          <w:szCs w:val="24"/>
          <w:lang w:val="es-CO"/>
        </w:rPr>
      </w:pPr>
      <w:r w:rsidRPr="005F1E33">
        <w:rPr>
          <w:rFonts w:ascii="Arial" w:eastAsia="Times New Roman" w:hAnsi="Arial" w:cs="Arial"/>
          <w:szCs w:val="24"/>
          <w:lang w:val="es-CO"/>
        </w:rPr>
        <w:t xml:space="preserve">está legalmente constituida o incorporada bajo las leyes de un país miembro del Banco; y </w:t>
      </w:r>
    </w:p>
    <w:p w14:paraId="126B2314" w14:textId="77777777" w:rsidR="00510BB5" w:rsidRPr="005F1E33" w:rsidRDefault="00510BB5" w:rsidP="009900E8">
      <w:pPr>
        <w:numPr>
          <w:ilvl w:val="0"/>
          <w:numId w:val="24"/>
        </w:numPr>
        <w:tabs>
          <w:tab w:val="num" w:pos="1440"/>
        </w:tabs>
        <w:spacing w:before="120" w:after="120" w:line="240" w:lineRule="auto"/>
        <w:ind w:left="1440" w:hanging="288"/>
        <w:jc w:val="both"/>
        <w:rPr>
          <w:rFonts w:ascii="Arial" w:eastAsia="Times New Roman" w:hAnsi="Arial" w:cs="Arial"/>
          <w:szCs w:val="24"/>
          <w:lang w:val="es-CO"/>
        </w:rPr>
      </w:pPr>
      <w:r w:rsidRPr="005F1E33">
        <w:rPr>
          <w:rFonts w:ascii="Arial" w:eastAsia="Times New Roman" w:hAnsi="Arial" w:cs="Arial"/>
          <w:szCs w:val="24"/>
          <w:lang w:val="es-CO"/>
        </w:rPr>
        <w:t>más del cincuenta por ciento (50%) del capital de la firma es de propiedad de individuos o firmas de países miembros del Banco.</w:t>
      </w:r>
    </w:p>
    <w:p w14:paraId="332D8338" w14:textId="77777777" w:rsidR="00510BB5" w:rsidRPr="005F1E33" w:rsidRDefault="00510BB5" w:rsidP="00510BB5">
      <w:pPr>
        <w:tabs>
          <w:tab w:val="left" w:pos="540"/>
          <w:tab w:val="left" w:pos="630"/>
          <w:tab w:val="left" w:pos="1000"/>
        </w:tabs>
        <w:suppressAutoHyphens/>
        <w:spacing w:after="0" w:line="240" w:lineRule="auto"/>
        <w:jc w:val="both"/>
        <w:rPr>
          <w:rFonts w:ascii="Arial" w:eastAsia="Times New Roman" w:hAnsi="Arial" w:cs="Arial"/>
          <w:b/>
          <w:spacing w:val="-2"/>
          <w:szCs w:val="24"/>
          <w:u w:val="single"/>
          <w:lang w:val="es-AR"/>
        </w:rPr>
      </w:pPr>
      <w:r w:rsidRPr="005F1E33">
        <w:rPr>
          <w:rFonts w:ascii="Arial" w:eastAsia="Times New Roman" w:hAnsi="Arial" w:cs="Arial"/>
          <w:b/>
          <w:spacing w:val="-2"/>
          <w:szCs w:val="24"/>
          <w:lang w:val="es-AR"/>
        </w:rPr>
        <w:t xml:space="preserve">17. </w:t>
      </w:r>
      <w:r w:rsidRPr="005F1E33">
        <w:rPr>
          <w:rFonts w:ascii="Arial" w:eastAsia="Times New Roman" w:hAnsi="Arial" w:cs="Arial"/>
          <w:b/>
          <w:spacing w:val="-2"/>
          <w:szCs w:val="24"/>
          <w:lang w:val="es-AR"/>
        </w:rPr>
        <w:tab/>
      </w:r>
      <w:r w:rsidRPr="005F1E33">
        <w:rPr>
          <w:rFonts w:ascii="Arial" w:eastAsia="Times New Roman" w:hAnsi="Arial" w:cs="Arial"/>
          <w:b/>
          <w:spacing w:val="-2"/>
          <w:szCs w:val="24"/>
          <w:u w:val="single"/>
          <w:lang w:val="es-AR"/>
        </w:rPr>
        <w:t>Integración</w:t>
      </w:r>
    </w:p>
    <w:p w14:paraId="740FC3B9" w14:textId="77777777" w:rsidR="00510BB5" w:rsidRPr="005F1E33" w:rsidRDefault="00510BB5" w:rsidP="00510BB5">
      <w:pPr>
        <w:tabs>
          <w:tab w:val="left" w:pos="400"/>
          <w:tab w:val="left" w:pos="1000"/>
        </w:tabs>
        <w:suppressAutoHyphens/>
        <w:spacing w:after="0" w:line="240" w:lineRule="auto"/>
        <w:ind w:left="1000" w:hanging="1000"/>
        <w:jc w:val="both"/>
        <w:rPr>
          <w:rFonts w:ascii="Arial" w:eastAsia="Times New Roman" w:hAnsi="Arial" w:cs="Arial"/>
          <w:spacing w:val="-2"/>
          <w:szCs w:val="24"/>
          <w:lang w:val="es-AR"/>
        </w:rPr>
      </w:pPr>
    </w:p>
    <w:p w14:paraId="1BD47BE2" w14:textId="77777777" w:rsidR="00510BB5" w:rsidRPr="005F1E33" w:rsidRDefault="00510BB5" w:rsidP="009900E8">
      <w:pPr>
        <w:numPr>
          <w:ilvl w:val="1"/>
          <w:numId w:val="26"/>
        </w:numPr>
        <w:spacing w:after="0" w:line="240" w:lineRule="auto"/>
        <w:ind w:hanging="690"/>
        <w:jc w:val="both"/>
        <w:rPr>
          <w:rFonts w:ascii="Arial" w:eastAsia="Times New Roman" w:hAnsi="Arial" w:cs="Arial"/>
          <w:spacing w:val="-2"/>
          <w:lang w:val="es-AR"/>
        </w:rPr>
      </w:pPr>
      <w:r w:rsidRPr="005F1E33">
        <w:rPr>
          <w:rFonts w:ascii="Arial" w:eastAsia="Times New Roman" w:hAnsi="Arial" w:cs="Arial"/>
          <w:spacing w:val="-2"/>
          <w:lang w:val="es-AR"/>
        </w:rPr>
        <w:t xml:space="preserve">Este Contrato y los documentos incorporados a este Contrato, según lo indicado en la Cláusula 1.1, constituyen el total del Contrato entre ambas partes.  En el supuesto que se produjere cualquier ambigüedad o contradicción entre el texto del Contrato y cualquiera de sus documentos, prevalecerá lo indicado en el texto de este Contrato.  En el caso que se produjere cualquier ambigüedad o contradicción entre los textos del presente Contrato, prevalecerá el texto de uno sobre el otro de acuerdo al siguiente orden de prelación: </w:t>
      </w:r>
      <w:r w:rsidRPr="005F1E33">
        <w:rPr>
          <w:rFonts w:ascii="Arial" w:eastAsia="Times New Roman" w:hAnsi="Arial" w:cs="Arial"/>
          <w:bCs/>
          <w:i/>
          <w:color w:val="0066FF"/>
          <w:lang w:val="es-CO"/>
        </w:rPr>
        <w:t>[insertar orden de prelación]</w:t>
      </w:r>
      <w:r w:rsidRPr="005F1E33">
        <w:rPr>
          <w:rFonts w:ascii="Arial" w:eastAsia="Times New Roman" w:hAnsi="Arial" w:cs="Arial"/>
          <w:spacing w:val="-2"/>
          <w:lang w:val="es-AR"/>
        </w:rPr>
        <w:t xml:space="preserve">. Se deja constancia que no se efectúan promesas ni se establecen otros términos, condiciones u obligaciones distintos a los contenidos en este documento y los anexos adjuntos. El presente Contrato, asimismo, reemplaza cualquier comunicación, representación, entendimiento </w:t>
      </w:r>
      <w:r w:rsidRPr="005F1E33">
        <w:rPr>
          <w:rFonts w:ascii="Arial" w:eastAsia="Times New Roman" w:hAnsi="Arial" w:cs="Arial"/>
          <w:spacing w:val="-2"/>
          <w:lang w:val="es-AR"/>
        </w:rPr>
        <w:lastRenderedPageBreak/>
        <w:t>o contrato, verbal o por escrito, que las partes pudieran haberse hecho o prometido antes de la celebración de este Contrato.</w:t>
      </w:r>
    </w:p>
    <w:p w14:paraId="41A14154" w14:textId="77777777" w:rsidR="00510BB5" w:rsidRPr="005F1E33" w:rsidRDefault="00510BB5" w:rsidP="00510BB5">
      <w:pPr>
        <w:spacing w:after="0" w:line="240" w:lineRule="auto"/>
        <w:jc w:val="both"/>
        <w:rPr>
          <w:rFonts w:ascii="Arial" w:eastAsia="Times New Roman" w:hAnsi="Arial" w:cs="Arial"/>
          <w:spacing w:val="-2"/>
          <w:sz w:val="2"/>
          <w:szCs w:val="24"/>
          <w:lang w:val="es-AR"/>
        </w:rPr>
      </w:pPr>
    </w:p>
    <w:p w14:paraId="6253FE24" w14:textId="77777777" w:rsidR="00510BB5" w:rsidRDefault="00510BB5" w:rsidP="00510BB5">
      <w:pPr>
        <w:spacing w:after="0" w:line="240" w:lineRule="auto"/>
        <w:jc w:val="both"/>
        <w:rPr>
          <w:rFonts w:ascii="Arial" w:eastAsia="Times New Roman" w:hAnsi="Arial" w:cs="Arial"/>
          <w:spacing w:val="-2"/>
          <w:sz w:val="24"/>
          <w:szCs w:val="24"/>
          <w:lang w:val="es-AR"/>
        </w:rPr>
      </w:pPr>
    </w:p>
    <w:p w14:paraId="711D5C1A" w14:textId="77777777" w:rsidR="00F47EED" w:rsidRPr="005F1E33" w:rsidRDefault="00F47EED" w:rsidP="00510BB5">
      <w:pPr>
        <w:spacing w:after="0" w:line="240" w:lineRule="auto"/>
        <w:jc w:val="both"/>
        <w:rPr>
          <w:rFonts w:ascii="Arial" w:eastAsia="Times New Roman" w:hAnsi="Arial" w:cs="Arial"/>
          <w:spacing w:val="-2"/>
          <w:sz w:val="24"/>
          <w:szCs w:val="24"/>
          <w:lang w:val="es-AR"/>
        </w:rPr>
      </w:pPr>
    </w:p>
    <w:p w14:paraId="4B49A7FC" w14:textId="77777777" w:rsidR="00510BB5" w:rsidRPr="005F1E33" w:rsidRDefault="00510BB5" w:rsidP="00510BB5">
      <w:pPr>
        <w:spacing w:after="0" w:line="240" w:lineRule="auto"/>
        <w:jc w:val="both"/>
        <w:rPr>
          <w:rFonts w:ascii="Arial" w:eastAsia="Times New Roman" w:hAnsi="Arial" w:cs="Arial"/>
          <w:spacing w:val="-2"/>
          <w:sz w:val="24"/>
          <w:szCs w:val="24"/>
          <w:lang w:val="es-AR"/>
        </w:rPr>
      </w:pPr>
      <w:r w:rsidRPr="005F1E33">
        <w:rPr>
          <w:rFonts w:ascii="Arial" w:eastAsia="Times New Roman" w:hAnsi="Arial" w:cs="Arial"/>
          <w:spacing w:val="-2"/>
          <w:sz w:val="24"/>
          <w:szCs w:val="24"/>
          <w:lang w:val="es-AR"/>
        </w:rPr>
        <w:t>POR EL CONTRATANTE</w:t>
      </w:r>
      <w:r w:rsidRPr="005F1E33">
        <w:rPr>
          <w:rFonts w:ascii="Arial" w:eastAsia="Times New Roman" w:hAnsi="Arial" w:cs="Arial"/>
          <w:spacing w:val="-2"/>
          <w:sz w:val="24"/>
          <w:szCs w:val="24"/>
          <w:lang w:val="es-AR"/>
        </w:rPr>
        <w:tab/>
      </w:r>
      <w:r w:rsidRPr="005F1E33">
        <w:rPr>
          <w:rFonts w:ascii="Arial" w:eastAsia="Times New Roman" w:hAnsi="Arial" w:cs="Arial"/>
          <w:spacing w:val="-2"/>
          <w:sz w:val="24"/>
          <w:szCs w:val="24"/>
          <w:lang w:val="es-AR"/>
        </w:rPr>
        <w:tab/>
      </w:r>
      <w:r w:rsidRPr="005F1E33">
        <w:rPr>
          <w:rFonts w:ascii="Arial" w:eastAsia="Times New Roman" w:hAnsi="Arial" w:cs="Arial"/>
          <w:spacing w:val="-2"/>
          <w:sz w:val="24"/>
          <w:szCs w:val="24"/>
          <w:lang w:val="es-AR"/>
        </w:rPr>
        <w:tab/>
      </w:r>
      <w:r w:rsidRPr="005F1E33">
        <w:rPr>
          <w:rFonts w:ascii="Arial" w:eastAsia="Times New Roman" w:hAnsi="Arial" w:cs="Arial"/>
          <w:spacing w:val="-2"/>
          <w:sz w:val="24"/>
          <w:szCs w:val="24"/>
          <w:lang w:val="es-AR"/>
        </w:rPr>
        <w:tab/>
        <w:t>POR EL AUDITOR</w:t>
      </w:r>
    </w:p>
    <w:p w14:paraId="63BE4084" w14:textId="77777777" w:rsidR="00510BB5" w:rsidRPr="005F1E33" w:rsidRDefault="00510BB5" w:rsidP="00510BB5">
      <w:pPr>
        <w:spacing w:after="0" w:line="240" w:lineRule="auto"/>
        <w:jc w:val="both"/>
        <w:rPr>
          <w:rFonts w:ascii="Arial" w:eastAsia="Times New Roman" w:hAnsi="Arial" w:cs="Arial"/>
          <w:spacing w:val="-2"/>
          <w:sz w:val="20"/>
          <w:szCs w:val="24"/>
          <w:lang w:val="es-AR"/>
        </w:rPr>
      </w:pPr>
    </w:p>
    <w:p w14:paraId="14BDFD38" w14:textId="77777777" w:rsidR="00510BB5" w:rsidRPr="005F1E33" w:rsidRDefault="00510BB5" w:rsidP="00510BB5">
      <w:pPr>
        <w:tabs>
          <w:tab w:val="left" w:pos="851"/>
        </w:tabs>
        <w:suppressAutoHyphens/>
        <w:spacing w:after="0" w:line="240" w:lineRule="auto"/>
        <w:ind w:left="851" w:hanging="851"/>
        <w:jc w:val="both"/>
        <w:rPr>
          <w:rFonts w:ascii="Arial" w:eastAsia="Times New Roman" w:hAnsi="Arial" w:cs="Arial"/>
          <w:spacing w:val="-2"/>
          <w:sz w:val="24"/>
          <w:szCs w:val="24"/>
          <w:lang w:val="es-AR"/>
        </w:rPr>
      </w:pPr>
      <w:r w:rsidRPr="005F1E33">
        <w:rPr>
          <w:rFonts w:ascii="Arial" w:eastAsia="Times New Roman" w:hAnsi="Arial" w:cs="Arial"/>
          <w:spacing w:val="-2"/>
          <w:sz w:val="24"/>
          <w:szCs w:val="24"/>
          <w:lang w:val="es-AR"/>
        </w:rPr>
        <w:t>Firmado por: ____________________</w:t>
      </w:r>
      <w:r w:rsidRPr="005F1E33">
        <w:rPr>
          <w:rFonts w:ascii="Arial" w:eastAsia="Times New Roman" w:hAnsi="Arial" w:cs="Arial"/>
          <w:spacing w:val="-2"/>
          <w:sz w:val="24"/>
          <w:szCs w:val="24"/>
          <w:lang w:val="es-AR"/>
        </w:rPr>
        <w:tab/>
      </w:r>
      <w:r w:rsidRPr="005F1E33">
        <w:rPr>
          <w:rFonts w:ascii="Arial" w:eastAsia="Times New Roman" w:hAnsi="Arial" w:cs="Arial"/>
          <w:spacing w:val="-2"/>
          <w:sz w:val="24"/>
          <w:szCs w:val="24"/>
          <w:lang w:val="es-AR"/>
        </w:rPr>
        <w:tab/>
        <w:t>Firmado por: ______________________</w:t>
      </w:r>
    </w:p>
    <w:p w14:paraId="57A80B15" w14:textId="77777777" w:rsidR="00510BB5" w:rsidRPr="005F1E33" w:rsidRDefault="00510BB5" w:rsidP="00510BB5">
      <w:pPr>
        <w:spacing w:after="0" w:line="240" w:lineRule="auto"/>
        <w:jc w:val="both"/>
        <w:rPr>
          <w:rFonts w:ascii="Arial" w:eastAsia="Times New Roman" w:hAnsi="Arial" w:cs="Arial"/>
          <w:spacing w:val="-2"/>
          <w:sz w:val="20"/>
          <w:szCs w:val="24"/>
          <w:lang w:val="es-AR"/>
        </w:rPr>
      </w:pPr>
    </w:p>
    <w:p w14:paraId="64BE183E" w14:textId="77777777" w:rsidR="00510BB5" w:rsidRPr="005F1E33" w:rsidRDefault="00510BB5" w:rsidP="00510BB5">
      <w:pPr>
        <w:spacing w:after="0" w:line="240" w:lineRule="auto"/>
        <w:jc w:val="both"/>
        <w:rPr>
          <w:rFonts w:ascii="Arial" w:eastAsia="Times New Roman" w:hAnsi="Arial" w:cs="Arial"/>
          <w:spacing w:val="-2"/>
          <w:sz w:val="24"/>
          <w:szCs w:val="24"/>
          <w:lang w:val="es-AR"/>
        </w:rPr>
      </w:pPr>
      <w:r w:rsidRPr="005F1E33">
        <w:rPr>
          <w:rFonts w:ascii="Arial" w:eastAsia="Times New Roman" w:hAnsi="Arial" w:cs="Arial"/>
          <w:spacing w:val="-2"/>
          <w:sz w:val="24"/>
          <w:szCs w:val="24"/>
          <w:lang w:val="es-AR"/>
        </w:rPr>
        <w:t>Cargo: __________________________</w:t>
      </w:r>
      <w:r w:rsidRPr="005F1E33">
        <w:rPr>
          <w:rFonts w:ascii="Arial" w:eastAsia="Times New Roman" w:hAnsi="Arial" w:cs="Arial"/>
          <w:spacing w:val="-2"/>
          <w:sz w:val="24"/>
          <w:szCs w:val="24"/>
          <w:lang w:val="es-AR"/>
        </w:rPr>
        <w:tab/>
      </w:r>
      <w:r w:rsidRPr="005F1E33">
        <w:rPr>
          <w:rFonts w:ascii="Arial" w:eastAsia="Times New Roman" w:hAnsi="Arial" w:cs="Arial"/>
          <w:spacing w:val="-2"/>
          <w:sz w:val="24"/>
          <w:szCs w:val="24"/>
          <w:lang w:val="es-AR"/>
        </w:rPr>
        <w:tab/>
        <w:t>Cargo: ___________________________</w:t>
      </w:r>
    </w:p>
    <w:p w14:paraId="6BB4E6C6" w14:textId="77777777" w:rsidR="00510BB5" w:rsidRPr="005F1E33" w:rsidRDefault="00510BB5" w:rsidP="00510BB5">
      <w:pPr>
        <w:spacing w:after="0" w:line="240" w:lineRule="auto"/>
        <w:jc w:val="both"/>
        <w:rPr>
          <w:rFonts w:ascii="Arial" w:eastAsia="Times New Roman" w:hAnsi="Arial" w:cs="Arial"/>
          <w:spacing w:val="-2"/>
          <w:sz w:val="24"/>
          <w:szCs w:val="24"/>
          <w:lang w:val="es-AR"/>
        </w:rPr>
      </w:pPr>
    </w:p>
    <w:p w14:paraId="16063B7C" w14:textId="77777777" w:rsidR="00510BB5" w:rsidRPr="005F1E33" w:rsidRDefault="00510BB5" w:rsidP="00510BB5">
      <w:pPr>
        <w:spacing w:after="0" w:line="240" w:lineRule="auto"/>
        <w:jc w:val="both"/>
        <w:rPr>
          <w:rFonts w:ascii="Arial" w:eastAsia="Times New Roman" w:hAnsi="Arial" w:cs="Arial"/>
          <w:spacing w:val="-2"/>
          <w:sz w:val="24"/>
          <w:szCs w:val="24"/>
          <w:lang w:val="es-AR"/>
        </w:rPr>
      </w:pPr>
      <w:r w:rsidRPr="005F1E33">
        <w:rPr>
          <w:rFonts w:ascii="Arial" w:eastAsia="Times New Roman" w:hAnsi="Arial" w:cs="Arial"/>
          <w:spacing w:val="-2"/>
          <w:sz w:val="24"/>
          <w:szCs w:val="24"/>
          <w:lang w:val="es-AR"/>
        </w:rPr>
        <w:t>Fecha: ___________________</w:t>
      </w:r>
    </w:p>
    <w:p w14:paraId="0824B9C6" w14:textId="77777777" w:rsidR="00510BB5" w:rsidRPr="005F1E33" w:rsidRDefault="00510BB5" w:rsidP="00510BB5">
      <w:pPr>
        <w:rPr>
          <w:rFonts w:ascii="Arial" w:hAnsi="Arial" w:cs="Arial"/>
          <w:lang w:val="es-ES_tradnl"/>
        </w:rPr>
      </w:pPr>
      <w:r w:rsidRPr="005F1E33">
        <w:rPr>
          <w:rFonts w:ascii="Arial" w:hAnsi="Arial" w:cs="Arial"/>
          <w:lang w:val="es-ES_tradnl"/>
        </w:rPr>
        <w:br w:type="page"/>
      </w:r>
    </w:p>
    <w:p w14:paraId="03F79D7A" w14:textId="77777777" w:rsidR="00510BB5" w:rsidRPr="00590750" w:rsidRDefault="00510BB5" w:rsidP="00510BB5">
      <w:pPr>
        <w:spacing w:before="120" w:after="0" w:line="240" w:lineRule="auto"/>
        <w:rPr>
          <w:rFonts w:eastAsia="Times New Roman" w:cs="Calibri"/>
          <w:color w:val="0070C0"/>
          <w:sz w:val="24"/>
          <w:szCs w:val="24"/>
          <w:lang w:val="es-CO"/>
        </w:rPr>
      </w:pPr>
    </w:p>
    <w:p w14:paraId="4D60FBCE" w14:textId="77777777" w:rsidR="00510BB5" w:rsidRPr="00071620" w:rsidRDefault="00510BB5" w:rsidP="00665D2C">
      <w:pPr>
        <w:pStyle w:val="HEADER2"/>
        <w:outlineLvl w:val="9"/>
        <w:rPr>
          <w:rFonts w:ascii="Arial" w:hAnsi="Arial"/>
        </w:rPr>
      </w:pPr>
      <w:bookmarkStart w:id="89" w:name="_Toc357674487"/>
      <w:bookmarkStart w:id="90" w:name="_Toc510778474"/>
      <w:bookmarkStart w:id="91" w:name="_Toc7103870"/>
      <w:r w:rsidRPr="00071620">
        <w:rPr>
          <w:rFonts w:ascii="Arial" w:hAnsi="Arial"/>
        </w:rPr>
        <w:t>Anexo 1: Política del Banco – Fraude y Corrupción y Prácticas Prohibidas</w:t>
      </w:r>
      <w:bookmarkEnd w:id="89"/>
      <w:bookmarkEnd w:id="90"/>
      <w:bookmarkEnd w:id="91"/>
    </w:p>
    <w:p w14:paraId="1CA8E74E" w14:textId="77777777" w:rsidR="00510BB5" w:rsidRPr="0083308A" w:rsidRDefault="00510BB5" w:rsidP="00510BB5">
      <w:pPr>
        <w:spacing w:before="120" w:after="120" w:line="240" w:lineRule="auto"/>
        <w:rPr>
          <w:rFonts w:ascii="Arial" w:eastAsia="Times New Roman" w:hAnsi="Arial" w:cs="Arial"/>
          <w:b/>
          <w:lang w:val="es-CO"/>
        </w:rPr>
      </w:pPr>
      <w:r w:rsidRPr="0083308A">
        <w:rPr>
          <w:rFonts w:ascii="Arial" w:eastAsia="Times New Roman" w:hAnsi="Arial" w:cs="Arial"/>
          <w:b/>
          <w:lang w:val="es-CO"/>
        </w:rPr>
        <w:t>Fraude y Corrupción</w:t>
      </w:r>
    </w:p>
    <w:p w14:paraId="16BE4A2B" w14:textId="77777777" w:rsidR="00510BB5" w:rsidRPr="0083308A" w:rsidRDefault="00510BB5" w:rsidP="00510BB5">
      <w:pPr>
        <w:spacing w:before="120" w:after="120" w:line="240" w:lineRule="auto"/>
        <w:rPr>
          <w:rFonts w:ascii="Arial" w:eastAsia="Times New Roman" w:hAnsi="Arial" w:cs="Arial"/>
          <w:i/>
          <w:color w:val="0066FF"/>
          <w:lang w:val="es-CO"/>
        </w:rPr>
      </w:pPr>
      <w:r w:rsidRPr="0083308A">
        <w:rPr>
          <w:rFonts w:ascii="Arial" w:eastAsia="Times New Roman" w:hAnsi="Arial" w:cs="Arial"/>
          <w:i/>
          <w:color w:val="0066FF"/>
          <w:lang w:val="es-CO"/>
        </w:rPr>
        <w:t>[Cláusula exclusiva para contratos de préstamo firmados bajo la política GN-2350-7]</w:t>
      </w:r>
    </w:p>
    <w:p w14:paraId="1D301B41" w14:textId="77777777" w:rsidR="00510BB5" w:rsidRPr="0083308A" w:rsidRDefault="00510BB5" w:rsidP="00510BB5">
      <w:pPr>
        <w:spacing w:before="120" w:after="120" w:line="240" w:lineRule="auto"/>
        <w:jc w:val="both"/>
        <w:rPr>
          <w:rFonts w:ascii="Arial" w:eastAsia="Times New Roman" w:hAnsi="Arial" w:cs="Arial"/>
          <w:lang w:val="es-CO"/>
        </w:rPr>
      </w:pPr>
      <w:r w:rsidRPr="0083308A">
        <w:rPr>
          <w:rFonts w:ascii="Arial" w:eastAsia="Times New Roman" w:hAnsi="Arial" w:cs="Arial"/>
          <w:lang w:val="es-CO"/>
        </w:rPr>
        <w:t xml:space="preserve">1.1 </w:t>
      </w:r>
      <w:r w:rsidRPr="0083308A">
        <w:rPr>
          <w:rFonts w:ascii="Arial" w:eastAsia="Times New Roman" w:hAnsi="Arial" w:cs="Arial"/>
          <w:lang w:val="es-CO"/>
        </w:rPr>
        <w:tab/>
      </w:r>
      <w:r w:rsidRPr="0083308A">
        <w:rPr>
          <w:rFonts w:ascii="Arial" w:eastAsia="Times New Roman" w:hAnsi="Arial" w:cs="Arial"/>
          <w:bCs/>
          <w:lang w:val="es-CO"/>
        </w:rPr>
        <w:t xml:space="preserve">El Banco exige a </w:t>
      </w:r>
      <w:r w:rsidRPr="0083308A">
        <w:rPr>
          <w:rFonts w:ascii="Arial" w:eastAsia="Times New Roman" w:hAnsi="Arial" w:cs="Arial"/>
          <w:lang w:val="es-CO"/>
        </w:rPr>
        <w:t xml:space="preserve">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denuncien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83308A">
        <w:rPr>
          <w:rFonts w:ascii="Arial" w:eastAsia="Times New Roman" w:hAnsi="Arial" w:cs="Arial"/>
          <w:iCs/>
          <w:lang w:val="es-CO"/>
        </w:rPr>
        <w:t>práctica colusoria.</w:t>
      </w:r>
      <w:r w:rsidRPr="0083308A">
        <w:rPr>
          <w:rFonts w:ascii="Arial" w:eastAsia="Times New Roman" w:hAnsi="Arial" w:cs="Arial"/>
          <w:lang w:val="es-CO"/>
        </w:rPr>
        <w:t xml:space="preserve"> Las definiciones que se transcriben a continuación corresponden a los tipos más comunes de fraude y corrupción, pero no son exhaustivas. Por esta razón, el Banco también adoptará medidas en caso de hechos o denuncias similares relacionadas con supuestos actos de fraude y corrupción, aunque no estén especificados en la lista siguiente. El Banco aplicará en todos los casos los procedimientos establecidos en el párrafo (c) siguiente.  </w:t>
      </w:r>
    </w:p>
    <w:p w14:paraId="599258F7" w14:textId="77777777" w:rsidR="00510BB5" w:rsidRPr="0083308A" w:rsidRDefault="00510BB5" w:rsidP="009900E8">
      <w:pPr>
        <w:numPr>
          <w:ilvl w:val="0"/>
          <w:numId w:val="29"/>
        </w:numPr>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El Banco define, para efectos de esta disposición, los términos que figuran a continuación:</w:t>
      </w:r>
    </w:p>
    <w:p w14:paraId="5E6BD917" w14:textId="77777777" w:rsidR="00510BB5" w:rsidRPr="0083308A" w:rsidRDefault="00510BB5" w:rsidP="009900E8">
      <w:pPr>
        <w:widowControl w:val="0"/>
        <w:numPr>
          <w:ilvl w:val="0"/>
          <w:numId w:val="30"/>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lang w:val="es-CO"/>
        </w:rPr>
        <w:t xml:space="preserve">Una práctica corruptiva consiste en ofrecer, dar, recibir o solicitar, directa o indirectamente, algo de valor para influenciar indebidamente las acciones de otra parte; </w:t>
      </w:r>
    </w:p>
    <w:p w14:paraId="6A742DA1" w14:textId="77777777" w:rsidR="00510BB5" w:rsidRPr="0083308A" w:rsidRDefault="00510BB5" w:rsidP="009900E8">
      <w:pPr>
        <w:widowControl w:val="0"/>
        <w:numPr>
          <w:ilvl w:val="0"/>
          <w:numId w:val="30"/>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lang w:val="es-CO"/>
        </w:rPr>
        <w:t xml:space="preserve">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 </w:t>
      </w:r>
    </w:p>
    <w:p w14:paraId="0607775F" w14:textId="77777777" w:rsidR="00510BB5" w:rsidRPr="0083308A" w:rsidRDefault="00510BB5" w:rsidP="009900E8">
      <w:pPr>
        <w:widowControl w:val="0"/>
        <w:numPr>
          <w:ilvl w:val="0"/>
          <w:numId w:val="30"/>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lang w:val="es-CO"/>
        </w:rPr>
        <w:t xml:space="preserve">Una práctica coercitiva consiste en perjudicar o causar daño, o amenazar con perjudicar o causar daño, directa o indirectamente, a cualquier parte o a sus bienes para influenciar en forma indebida las acciones de una parte; y </w:t>
      </w:r>
    </w:p>
    <w:p w14:paraId="677B30FB" w14:textId="77777777" w:rsidR="00510BB5" w:rsidRPr="0083308A" w:rsidRDefault="00510BB5" w:rsidP="009900E8">
      <w:pPr>
        <w:widowControl w:val="0"/>
        <w:numPr>
          <w:ilvl w:val="0"/>
          <w:numId w:val="30"/>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lang w:val="es-CO"/>
        </w:rPr>
        <w:t>Una práctica colusoria es un acuerdo entre dos o más partes realizado con la intención de alcanzar un propósito indebido, incluyendo influenciar en forma indebida las acciones de otra parte.</w:t>
      </w:r>
    </w:p>
    <w:p w14:paraId="7C12F33C" w14:textId="77777777" w:rsidR="00510BB5" w:rsidRPr="0083308A" w:rsidRDefault="00510BB5" w:rsidP="009900E8">
      <w:pPr>
        <w:numPr>
          <w:ilvl w:val="0"/>
          <w:numId w:val="29"/>
        </w:numPr>
        <w:spacing w:before="120" w:after="120" w:line="240" w:lineRule="auto"/>
        <w:ind w:right="-72"/>
        <w:jc w:val="both"/>
        <w:rPr>
          <w:rFonts w:ascii="Arial" w:eastAsia="Times New Roman" w:hAnsi="Arial" w:cs="Arial"/>
          <w:lang w:val="es-CO"/>
        </w:rPr>
      </w:pPr>
      <w:r w:rsidRPr="0083308A">
        <w:rPr>
          <w:rFonts w:ascii="Arial" w:eastAsia="Times New Roman" w:hAnsi="Arial" w:cs="Arial"/>
          <w:bCs/>
          <w:lang w:val="es-CO"/>
        </w:rPr>
        <w:t>Si el Banco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 ha cometido un acto de fraude o corrupción, el Banco podrá</w:t>
      </w:r>
      <w:r w:rsidRPr="0083308A">
        <w:rPr>
          <w:rFonts w:ascii="Arial" w:eastAsia="Times New Roman" w:hAnsi="Arial" w:cs="Arial"/>
          <w:lang w:val="es-CO"/>
        </w:rPr>
        <w:t>:</w:t>
      </w:r>
    </w:p>
    <w:p w14:paraId="7E0A2DC5" w14:textId="77777777" w:rsidR="00510BB5" w:rsidRPr="0083308A" w:rsidRDefault="00510BB5" w:rsidP="009900E8">
      <w:pPr>
        <w:widowControl w:val="0"/>
        <w:numPr>
          <w:ilvl w:val="0"/>
          <w:numId w:val="31"/>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iCs/>
          <w:lang w:val="es-CO"/>
        </w:rPr>
        <w:lastRenderedPageBreak/>
        <w:t>decidir no financiar ninguna propuesta de adjudicación de un contrato o de un contrato adjudicado para la adquisición de bienes, la contratación de obras o servicios de consultoría financiadas por el Banco;</w:t>
      </w:r>
    </w:p>
    <w:p w14:paraId="678ACAD6" w14:textId="77777777" w:rsidR="00510BB5" w:rsidRPr="0083308A" w:rsidRDefault="00510BB5" w:rsidP="009900E8">
      <w:pPr>
        <w:widowControl w:val="0"/>
        <w:numPr>
          <w:ilvl w:val="0"/>
          <w:numId w:val="31"/>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iCs/>
          <w:lang w:val="es-CO"/>
        </w:rPr>
        <w:t>suspender los desembolsos de la operación, si se determina, en cualquier etapa, que existe evidencia suficiente para comprobar el hallazgo de que un empleado, agencia o representante del Prestatario, el Organismo Ejecutor o el Organismo Contratante ha cometido un acto de fraude o corrupción;</w:t>
      </w:r>
    </w:p>
    <w:p w14:paraId="52945FB7" w14:textId="77777777" w:rsidR="00510BB5" w:rsidRPr="0083308A" w:rsidRDefault="00510BB5" w:rsidP="009900E8">
      <w:pPr>
        <w:widowControl w:val="0"/>
        <w:numPr>
          <w:ilvl w:val="0"/>
          <w:numId w:val="31"/>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iCs/>
          <w:lang w:val="es-CO"/>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2128BF82" w14:textId="77777777" w:rsidR="00510BB5" w:rsidRPr="0083308A" w:rsidRDefault="00510BB5" w:rsidP="009900E8">
      <w:pPr>
        <w:widowControl w:val="0"/>
        <w:numPr>
          <w:ilvl w:val="0"/>
          <w:numId w:val="31"/>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iCs/>
          <w:lang w:val="es-CO"/>
        </w:rPr>
        <w:t>emitir una amonestación en el formato de una carta formal de censura a la conducta de la firma, entidad o individuo;</w:t>
      </w:r>
    </w:p>
    <w:p w14:paraId="33479167" w14:textId="77777777" w:rsidR="00510BB5" w:rsidRPr="0083308A" w:rsidRDefault="00510BB5" w:rsidP="009900E8">
      <w:pPr>
        <w:widowControl w:val="0"/>
        <w:numPr>
          <w:ilvl w:val="0"/>
          <w:numId w:val="31"/>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iCs/>
          <w:lang w:val="es-CO"/>
        </w:rPr>
        <w:t>declarar a una persona, entidad o firma inelegible,  en forma permanente o por determinado período de tiempo, para que se le adjudiquen o participen en contratos bajo proyectos financiados por el Banco, excepto bajo aquellas condiciones que el Banco considere ser apropiadas;</w:t>
      </w:r>
    </w:p>
    <w:p w14:paraId="5BA1F894" w14:textId="77777777" w:rsidR="00510BB5" w:rsidRPr="0083308A" w:rsidRDefault="00510BB5" w:rsidP="009900E8">
      <w:pPr>
        <w:widowControl w:val="0"/>
        <w:numPr>
          <w:ilvl w:val="0"/>
          <w:numId w:val="31"/>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iCs/>
          <w:lang w:val="es-CO"/>
        </w:rPr>
        <w:t>remitir el tema a las autoridades pertinentes encargadas de hacer cumplir las leyes; y/o</w:t>
      </w:r>
    </w:p>
    <w:p w14:paraId="6FCA2FA3" w14:textId="77777777" w:rsidR="00510BB5" w:rsidRPr="0083308A" w:rsidRDefault="00510BB5" w:rsidP="009900E8">
      <w:pPr>
        <w:widowControl w:val="0"/>
        <w:numPr>
          <w:ilvl w:val="0"/>
          <w:numId w:val="31"/>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iCs/>
          <w:lang w:val="es-CO"/>
        </w:rPr>
        <w:t>imponer otras sanciones que considere ser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A92734E" w14:textId="77777777" w:rsidR="00510BB5" w:rsidRPr="0083308A" w:rsidRDefault="00510BB5" w:rsidP="009900E8">
      <w:pPr>
        <w:numPr>
          <w:ilvl w:val="0"/>
          <w:numId w:val="29"/>
        </w:numPr>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El  Banco  ha  establecido  un  procedimiento administrativo para los casos de denuncias de  fraude y corrupción dentro del proceso de adquisiciones o la ejecución de un contrato financiado por el Banco, el cual está disponible en el sitio virtual del Banco (</w:t>
      </w:r>
      <w:hyperlink r:id="rId38" w:history="1">
        <w:r w:rsidRPr="0083308A">
          <w:rPr>
            <w:rStyle w:val="Hipervnculo"/>
            <w:rFonts w:ascii="Arial" w:hAnsi="Arial" w:cs="Arial"/>
            <w:lang w:val="es-CO"/>
          </w:rPr>
          <w:t>www.iadb.org</w:t>
        </w:r>
      </w:hyperlink>
      <w:r w:rsidRPr="0083308A">
        <w:rPr>
          <w:rFonts w:ascii="Arial" w:eastAsia="Times New Roman" w:hAnsi="Arial" w:cs="Arial"/>
          <w:lang w:val="es-CO"/>
        </w:rPr>
        <w:t>). Para tales propósitos  cualquier  denuncia  deberá  ser  presentada  a la Oficina de Integridad Institucional del Banco (OII) para  la  realización  de  la correspondiente investigación. Las denuncias podrán ser presentadas confidencial o anónimamente;</w:t>
      </w:r>
    </w:p>
    <w:p w14:paraId="1F5E512D" w14:textId="77777777" w:rsidR="00510BB5" w:rsidRPr="0083308A" w:rsidRDefault="00510BB5" w:rsidP="009900E8">
      <w:pPr>
        <w:numPr>
          <w:ilvl w:val="0"/>
          <w:numId w:val="29"/>
        </w:numPr>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Los pagos estarán expresamente condicionados a que la participación en el proceso de adquisiciones y las negociaciones o la ejecución de un contrato de quienes soliciten dichos pagos se haya llevado de acuerdo con las políticas del Banco aplicables en materia de fraude y corrupción que se describen en esta Cláusula, y</w:t>
      </w:r>
    </w:p>
    <w:p w14:paraId="005CFD06" w14:textId="77777777" w:rsidR="00510BB5" w:rsidRPr="0083308A" w:rsidRDefault="00510BB5" w:rsidP="009900E8">
      <w:pPr>
        <w:numPr>
          <w:ilvl w:val="0"/>
          <w:numId w:val="29"/>
        </w:numPr>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 xml:space="preserve">La imposición de cualquier medida que sea tomada por el Banco de conformidad con las provisiones referidas en el literal b) de esta Cláusula podrá hacerse de forma pública o privada, de acuerdo con las políticas del Banco; </w:t>
      </w:r>
    </w:p>
    <w:p w14:paraId="0A638236" w14:textId="77777777" w:rsidR="00510BB5" w:rsidRPr="0083308A" w:rsidRDefault="00510BB5" w:rsidP="00510BB5">
      <w:pPr>
        <w:spacing w:before="120" w:after="120" w:line="240" w:lineRule="auto"/>
        <w:jc w:val="both"/>
        <w:rPr>
          <w:rFonts w:ascii="Arial" w:eastAsia="Times New Roman" w:hAnsi="Arial" w:cs="Arial"/>
          <w:lang w:val="es-CO"/>
        </w:rPr>
      </w:pPr>
      <w:r w:rsidRPr="0083308A">
        <w:rPr>
          <w:rFonts w:ascii="Arial" w:eastAsia="Times New Roman" w:hAnsi="Arial" w:cs="Arial"/>
          <w:lang w:val="es-CO"/>
        </w:rPr>
        <w:t xml:space="preserve">1.2 El Banco tendrá el derecho a exigir que en los contratos financiados con un préstamo o donación del Banco, se incluya una disposición que exija que los Oferentes, proveedores, </w:t>
      </w:r>
      <w:r w:rsidRPr="0083308A">
        <w:rPr>
          <w:rFonts w:ascii="Arial" w:eastAsia="Times New Roman" w:hAnsi="Arial" w:cs="Arial"/>
          <w:lang w:val="es-CO"/>
        </w:rPr>
        <w:lastRenderedPageBreak/>
        <w:t>contratistas, subcontratistas, consultores y concesionarios permitan al Banco revisar sus cuentas y registros y cualquier otros documentos relacionados con la presentación de propuestas y con el cumplimiento del contrato y someterlos a una auditoría por auditores designados por el Banco. Para estos efectos, el Banco tendrá el derecho a exigir que se incluya en contratos financiados con un préstamo del Banco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p>
    <w:p w14:paraId="2686F97B" w14:textId="77777777" w:rsidR="00510BB5" w:rsidRPr="0083308A" w:rsidRDefault="00510BB5" w:rsidP="00510BB5">
      <w:pPr>
        <w:spacing w:before="120" w:after="120" w:line="240" w:lineRule="auto"/>
        <w:jc w:val="both"/>
        <w:rPr>
          <w:rFonts w:ascii="Arial" w:eastAsia="Times New Roman" w:hAnsi="Arial" w:cs="Arial"/>
          <w:iCs/>
          <w:lang w:val="es-CO"/>
        </w:rPr>
      </w:pPr>
      <w:r w:rsidRPr="0083308A">
        <w:rPr>
          <w:rFonts w:ascii="Arial" w:eastAsia="Times New Roman" w:hAnsi="Arial" w:cs="Arial"/>
          <w:lang w:val="es-CO"/>
        </w:rPr>
        <w:t>1.3 Los Proponentes declaran y garantizan:</w:t>
      </w:r>
    </w:p>
    <w:p w14:paraId="231DBDD1" w14:textId="77777777" w:rsidR="00510BB5" w:rsidRPr="0083308A" w:rsidRDefault="00510BB5" w:rsidP="009900E8">
      <w:pPr>
        <w:numPr>
          <w:ilvl w:val="0"/>
          <w:numId w:val="32"/>
        </w:numPr>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que han leído y entendido la prohibición sobre actos de fraude y corrupción dispuesta por el Banco y se obligan a observar las normas pertinentes;</w:t>
      </w:r>
    </w:p>
    <w:p w14:paraId="4707B2DC" w14:textId="77777777" w:rsidR="00510BB5" w:rsidRPr="0083308A" w:rsidRDefault="00510BB5" w:rsidP="009900E8">
      <w:pPr>
        <w:numPr>
          <w:ilvl w:val="0"/>
          <w:numId w:val="32"/>
        </w:numPr>
        <w:tabs>
          <w:tab w:val="left" w:pos="594"/>
        </w:tabs>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que no han incurrido en ninguna infracción de las políticas sobre fraude y corrupción descritas en este documento;</w:t>
      </w:r>
    </w:p>
    <w:p w14:paraId="0D657F66" w14:textId="77777777" w:rsidR="00510BB5" w:rsidRPr="0083308A" w:rsidRDefault="00510BB5" w:rsidP="009900E8">
      <w:pPr>
        <w:numPr>
          <w:ilvl w:val="0"/>
          <w:numId w:val="32"/>
        </w:numPr>
        <w:tabs>
          <w:tab w:val="left" w:pos="594"/>
        </w:tabs>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que  no  han tergiversado  ni  ocultado  ningún  hecho  sustancial  durante  los procesos de adquisición o negociación del contrato o cumplimiento del contrato;</w:t>
      </w:r>
    </w:p>
    <w:p w14:paraId="09D52335" w14:textId="77777777" w:rsidR="00510BB5" w:rsidRPr="0083308A" w:rsidRDefault="00510BB5" w:rsidP="009900E8">
      <w:pPr>
        <w:numPr>
          <w:ilvl w:val="0"/>
          <w:numId w:val="32"/>
        </w:numPr>
        <w:tabs>
          <w:tab w:val="left" w:pos="594"/>
        </w:tabs>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que ninguno de sus directores, funcionarios o accionistas principales  han  sido  declarados  inelegibles  para  que   se  les  adjudiquen contratos financiados por el Banco, ni han sido declarados culpables de delitos vinculados con fraude o corrupción;</w:t>
      </w:r>
    </w:p>
    <w:p w14:paraId="50B44FBE" w14:textId="77777777" w:rsidR="00510BB5" w:rsidRPr="0083308A" w:rsidRDefault="00510BB5" w:rsidP="009900E8">
      <w:pPr>
        <w:numPr>
          <w:ilvl w:val="0"/>
          <w:numId w:val="32"/>
        </w:numPr>
        <w:tabs>
          <w:tab w:val="left" w:pos="594"/>
        </w:tabs>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que ninguno de sus directores, funcionarios o accionistas principales han sido director, funcionario o accionista principal de ninguna otra compañía o entidad que  haya  sido  declarada  inelegible  para  que  se  le  adjudiquen  contratos financiados por el Banco o ha sido declarado culpable de un delito vinculado con fraude o corrupción;</w:t>
      </w:r>
    </w:p>
    <w:p w14:paraId="3063FB4D" w14:textId="77777777" w:rsidR="00510BB5" w:rsidRPr="0083308A" w:rsidRDefault="00510BB5" w:rsidP="009900E8">
      <w:pPr>
        <w:numPr>
          <w:ilvl w:val="0"/>
          <w:numId w:val="32"/>
        </w:numPr>
        <w:tabs>
          <w:tab w:val="left" w:pos="594"/>
        </w:tabs>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que han declarado todas las comisiones, honorarios de representantes, pagos por servicios de facilitación o acuerdos para compartir ingresos relacionados con el contrato o el contrato financiado por el Banco;</w:t>
      </w:r>
    </w:p>
    <w:p w14:paraId="06AC7332" w14:textId="77777777" w:rsidR="00510BB5" w:rsidRPr="0083308A" w:rsidRDefault="00510BB5" w:rsidP="009900E8">
      <w:pPr>
        <w:numPr>
          <w:ilvl w:val="0"/>
          <w:numId w:val="32"/>
        </w:numPr>
        <w:spacing w:before="120" w:after="120" w:line="240" w:lineRule="auto"/>
        <w:ind w:right="-72"/>
        <w:jc w:val="both"/>
        <w:rPr>
          <w:rFonts w:ascii="Arial" w:eastAsia="Times New Roman" w:hAnsi="Arial" w:cs="Arial"/>
          <w:lang w:val="es-CO"/>
        </w:rPr>
      </w:pPr>
      <w:r w:rsidRPr="0083308A">
        <w:rPr>
          <w:rFonts w:ascii="Arial" w:eastAsia="Times New Roman" w:hAnsi="Arial" w:cs="Arial"/>
          <w:lang w:val="es-CO"/>
        </w:rPr>
        <w:t>que  reconocen que  el  incumplimiento  de  cualquiera  de  estas  garantías constituye el fundamento para la imposición por el Banco de cualquiera o de un conjunto de medidas que se describen en la Cláusula 1.1 (b).</w:t>
      </w:r>
    </w:p>
    <w:p w14:paraId="20CBFDD0" w14:textId="77777777" w:rsidR="00510BB5" w:rsidRPr="0083308A" w:rsidRDefault="00510BB5" w:rsidP="00510BB5">
      <w:pPr>
        <w:spacing w:before="120" w:after="120" w:line="240" w:lineRule="auto"/>
        <w:jc w:val="both"/>
        <w:rPr>
          <w:rFonts w:ascii="Arial" w:eastAsia="Times New Roman" w:hAnsi="Arial" w:cs="Arial"/>
          <w:b/>
          <w:color w:val="0070C0"/>
          <w:lang w:val="es-CO"/>
        </w:rPr>
      </w:pPr>
      <w:r w:rsidRPr="0083308A">
        <w:rPr>
          <w:rFonts w:ascii="Arial" w:eastAsia="Times New Roman" w:hAnsi="Arial" w:cs="Arial"/>
          <w:b/>
          <w:color w:val="0070C0"/>
          <w:lang w:val="es-CO"/>
        </w:rPr>
        <w:t>O</w:t>
      </w:r>
      <w:r>
        <w:rPr>
          <w:rStyle w:val="Refdenotaalpie"/>
          <w:rFonts w:ascii="Arial" w:eastAsia="Times New Roman" w:hAnsi="Arial" w:cs="Arial"/>
          <w:b/>
          <w:color w:val="0070C0"/>
          <w:lang w:val="es-CO"/>
        </w:rPr>
        <w:footnoteReference w:id="26"/>
      </w:r>
    </w:p>
    <w:p w14:paraId="4CD4D453" w14:textId="77777777" w:rsidR="00510BB5" w:rsidRPr="0083308A" w:rsidRDefault="00510BB5" w:rsidP="009900E8">
      <w:pPr>
        <w:numPr>
          <w:ilvl w:val="0"/>
          <w:numId w:val="28"/>
        </w:numPr>
        <w:spacing w:before="120" w:after="120" w:line="240" w:lineRule="auto"/>
        <w:rPr>
          <w:rFonts w:ascii="Arial" w:eastAsia="Times New Roman" w:hAnsi="Arial" w:cs="Arial"/>
          <w:b/>
          <w:lang w:val="es-CO"/>
        </w:rPr>
      </w:pPr>
      <w:r w:rsidRPr="0083308A">
        <w:rPr>
          <w:rFonts w:ascii="Arial" w:eastAsia="Times New Roman" w:hAnsi="Arial" w:cs="Arial"/>
          <w:b/>
          <w:lang w:val="es-CO"/>
        </w:rPr>
        <w:lastRenderedPageBreak/>
        <w:t xml:space="preserve">Prácticas Prohibidas </w:t>
      </w:r>
    </w:p>
    <w:p w14:paraId="1BE26419" w14:textId="77777777" w:rsidR="00510BB5" w:rsidRPr="0083308A" w:rsidRDefault="00510BB5" w:rsidP="00510BB5">
      <w:pPr>
        <w:spacing w:before="120" w:after="120" w:line="240" w:lineRule="auto"/>
        <w:ind w:left="360" w:hanging="360"/>
        <w:rPr>
          <w:rFonts w:ascii="Arial" w:eastAsia="Times New Roman" w:hAnsi="Arial" w:cs="Arial"/>
          <w:i/>
          <w:color w:val="0066FF"/>
          <w:lang w:val="es-CO"/>
        </w:rPr>
      </w:pPr>
      <w:r w:rsidRPr="0083308A">
        <w:rPr>
          <w:rFonts w:ascii="Arial" w:eastAsia="Times New Roman" w:hAnsi="Arial" w:cs="Arial"/>
          <w:i/>
          <w:color w:val="0066FF"/>
          <w:lang w:val="es-CO"/>
        </w:rPr>
        <w:t>[Cláusula exclusiva para contratos de préstamo firmados bajo la política GN-2350-9]</w:t>
      </w:r>
    </w:p>
    <w:p w14:paraId="5726D4CB" w14:textId="77777777" w:rsidR="00510BB5" w:rsidRPr="0083308A" w:rsidRDefault="00510BB5" w:rsidP="009900E8">
      <w:pPr>
        <w:numPr>
          <w:ilvl w:val="1"/>
          <w:numId w:val="27"/>
        </w:numPr>
        <w:suppressAutoHyphens/>
        <w:overflowPunct w:val="0"/>
        <w:autoSpaceDE w:val="0"/>
        <w:autoSpaceDN w:val="0"/>
        <w:adjustRightInd w:val="0"/>
        <w:spacing w:before="120" w:after="120" w:line="240" w:lineRule="auto"/>
        <w:ind w:left="0" w:firstLine="18"/>
        <w:jc w:val="both"/>
        <w:textAlignment w:val="baseline"/>
        <w:rPr>
          <w:rFonts w:ascii="Arial" w:eastAsia="Times New Roman" w:hAnsi="Arial" w:cs="Arial"/>
          <w:lang w:val="es-CO"/>
        </w:rPr>
      </w:pPr>
      <w:r w:rsidRPr="0083308A">
        <w:rPr>
          <w:rFonts w:ascii="Arial" w:eastAsia="Times New Roman" w:hAnsi="Arial" w:cs="Arial"/>
          <w:lang w:val="es-CO"/>
        </w:rPr>
        <w:t>El</w:t>
      </w:r>
      <w:r w:rsidRPr="0083308A">
        <w:rPr>
          <w:rFonts w:ascii="Arial" w:eastAsia="Times New Roman" w:hAnsi="Arial" w:cs="Arial"/>
          <w:bCs/>
          <w:lang w:val="es-CO"/>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proveedores de servicios y concesionarios (incluidos sus respectivos funcionarios, empleados y representantes, ya sean sus atribuciones expresas o implícitas), observar los más altos niveles éticos y denuncien al Banco</w:t>
      </w:r>
      <w:r w:rsidRPr="0083308A">
        <w:rPr>
          <w:rFonts w:ascii="Arial" w:eastAsia="Times New Roman" w:hAnsi="Arial" w:cs="Arial"/>
          <w:bCs/>
          <w:vertAlign w:val="superscript"/>
          <w:lang w:val="es-CO"/>
        </w:rPr>
        <w:footnoteReference w:id="27"/>
      </w:r>
      <w:r w:rsidRPr="0083308A">
        <w:rPr>
          <w:rFonts w:ascii="Arial" w:eastAsia="Times New Roman" w:hAnsi="Arial" w:cs="Arial"/>
          <w:bCs/>
          <w:lang w:val="es-CO"/>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83308A">
        <w:rPr>
          <w:rFonts w:ascii="Arial" w:eastAsia="Times New Roman" w:hAnsi="Arial" w:cs="Arial"/>
          <w:lang w:val="es-CO"/>
        </w:rPr>
        <w:t xml:space="preserve">. </w:t>
      </w:r>
      <w:r w:rsidRPr="0083308A">
        <w:rPr>
          <w:rFonts w:ascii="Arial" w:eastAsia="Times New Roman" w:hAnsi="Arial" w:cs="Arial"/>
          <w:spacing w:val="-2"/>
          <w:lang w:val="es-CO"/>
        </w:rPr>
        <w:t xml:space="preserve"> </w:t>
      </w:r>
      <w:r w:rsidRPr="0083308A">
        <w:rPr>
          <w:rFonts w:ascii="Arial" w:eastAsia="Times New Roman" w:hAnsi="Arial" w:cs="Arial"/>
          <w:lang w:val="es-CO"/>
        </w:rPr>
        <w:t xml:space="preserve">  </w:t>
      </w:r>
    </w:p>
    <w:p w14:paraId="07BE550E" w14:textId="77777777" w:rsidR="00510BB5" w:rsidRPr="0083308A" w:rsidRDefault="00510BB5" w:rsidP="009900E8">
      <w:pPr>
        <w:widowControl w:val="0"/>
        <w:numPr>
          <w:ilvl w:val="0"/>
          <w:numId w:val="33"/>
        </w:numPr>
        <w:suppressAutoHyphens/>
        <w:overflowPunct w:val="0"/>
        <w:autoSpaceDE w:val="0"/>
        <w:autoSpaceDN w:val="0"/>
        <w:adjustRightInd w:val="0"/>
        <w:spacing w:before="120" w:after="120" w:line="240" w:lineRule="auto"/>
        <w:ind w:left="360"/>
        <w:jc w:val="both"/>
        <w:textAlignment w:val="baseline"/>
        <w:rPr>
          <w:rFonts w:ascii="Arial" w:eastAsia="Times New Roman" w:hAnsi="Arial" w:cs="Arial"/>
          <w:lang w:val="es-CO"/>
        </w:rPr>
      </w:pPr>
      <w:r w:rsidRPr="0083308A">
        <w:rPr>
          <w:rFonts w:ascii="Arial" w:eastAsia="Times New Roman" w:hAnsi="Arial" w:cs="Arial"/>
          <w:bCs/>
          <w:lang w:val="es-CO"/>
        </w:rPr>
        <w:t>El Banco define, para efectos de esta disposición, los términos que figuran a continuación</w:t>
      </w:r>
      <w:r w:rsidRPr="0083308A">
        <w:rPr>
          <w:rFonts w:ascii="Arial" w:eastAsia="Times New Roman" w:hAnsi="Arial" w:cs="Arial"/>
          <w:lang w:val="es-CO"/>
        </w:rPr>
        <w:t>:</w:t>
      </w:r>
    </w:p>
    <w:p w14:paraId="2BD19D61" w14:textId="77777777" w:rsidR="00510BB5" w:rsidRPr="0083308A" w:rsidRDefault="00510BB5" w:rsidP="009900E8">
      <w:pPr>
        <w:widowControl w:val="0"/>
        <w:numPr>
          <w:ilvl w:val="0"/>
          <w:numId w:val="34"/>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bCs/>
          <w:lang w:val="es-CO"/>
        </w:rPr>
        <w:t>Una práctica corruptiva consiste en ofrecer, dar, recibir o solicitar, directa o indirectamente, cualquier cosa de valor para influenciar indebidamente las acciones de otra parte</w:t>
      </w:r>
      <w:r w:rsidRPr="0083308A">
        <w:rPr>
          <w:rFonts w:ascii="Arial" w:eastAsia="Times New Roman" w:hAnsi="Arial" w:cs="Arial"/>
          <w:lang w:val="es-CO"/>
        </w:rPr>
        <w:t xml:space="preserve">; </w:t>
      </w:r>
    </w:p>
    <w:p w14:paraId="238F5AEC" w14:textId="77777777" w:rsidR="00510BB5" w:rsidRPr="0083308A" w:rsidRDefault="00510BB5" w:rsidP="009900E8">
      <w:pPr>
        <w:widowControl w:val="0"/>
        <w:numPr>
          <w:ilvl w:val="0"/>
          <w:numId w:val="34"/>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bCs/>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83308A">
        <w:rPr>
          <w:rFonts w:ascii="Arial" w:eastAsia="Times New Roman" w:hAnsi="Arial" w:cs="Arial"/>
          <w:lang w:val="es-CO"/>
        </w:rPr>
        <w:t>;</w:t>
      </w:r>
    </w:p>
    <w:p w14:paraId="4D9FCA8D" w14:textId="77777777" w:rsidR="00510BB5" w:rsidRPr="0083308A" w:rsidRDefault="00510BB5" w:rsidP="009900E8">
      <w:pPr>
        <w:widowControl w:val="0"/>
        <w:numPr>
          <w:ilvl w:val="0"/>
          <w:numId w:val="34"/>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bCs/>
          <w:lang w:val="es-CO"/>
        </w:rPr>
        <w:t>Una práctica coercitiva consiste en perjudicar o causar daño, o amenazar con perjudicar o causar daño, directa o indirectamente, a cualquier parte o a sus bienes para influenciar indebidamente las acciones de una parte</w:t>
      </w:r>
      <w:r w:rsidRPr="0083308A">
        <w:rPr>
          <w:rFonts w:ascii="Arial" w:eastAsia="Times New Roman" w:hAnsi="Arial" w:cs="Arial"/>
          <w:lang w:val="es-CO"/>
        </w:rPr>
        <w:t>; y</w:t>
      </w:r>
    </w:p>
    <w:p w14:paraId="062A739E" w14:textId="77777777" w:rsidR="00510BB5" w:rsidRPr="0083308A" w:rsidRDefault="00510BB5" w:rsidP="009900E8">
      <w:pPr>
        <w:widowControl w:val="0"/>
        <w:numPr>
          <w:ilvl w:val="0"/>
          <w:numId w:val="34"/>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bCs/>
          <w:lang w:val="es-CO"/>
        </w:rPr>
        <w:t>Una práctica colusoria es un acuerdo entre dos o más partes realizado con la intención de alcanzar un propósito inapropiado, lo que incluye influenciar en forma inapropiada las acciones de otra parte; y</w:t>
      </w:r>
    </w:p>
    <w:p w14:paraId="25A2398F" w14:textId="77777777" w:rsidR="00510BB5" w:rsidRPr="0083308A" w:rsidRDefault="00510BB5" w:rsidP="009900E8">
      <w:pPr>
        <w:widowControl w:val="0"/>
        <w:numPr>
          <w:ilvl w:val="0"/>
          <w:numId w:val="34"/>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CO"/>
        </w:rPr>
      </w:pPr>
      <w:r w:rsidRPr="0083308A">
        <w:rPr>
          <w:rFonts w:ascii="Arial" w:eastAsia="Times New Roman" w:hAnsi="Arial" w:cs="Arial"/>
          <w:bCs/>
          <w:lang w:val="es-CO"/>
        </w:rPr>
        <w:t>Una práctica obstructiva consiste en</w:t>
      </w:r>
      <w:r w:rsidRPr="0083308A">
        <w:rPr>
          <w:rFonts w:ascii="Arial" w:eastAsia="Times New Roman" w:hAnsi="Arial" w:cs="Arial"/>
          <w:iCs/>
          <w:lang w:val="es-CO"/>
        </w:rPr>
        <w:t>:</w:t>
      </w:r>
    </w:p>
    <w:p w14:paraId="5B86EF86" w14:textId="77777777" w:rsidR="00510BB5" w:rsidRPr="0083308A" w:rsidRDefault="00510BB5" w:rsidP="009900E8">
      <w:pPr>
        <w:widowControl w:val="0"/>
        <w:numPr>
          <w:ilvl w:val="1"/>
          <w:numId w:val="34"/>
        </w:numPr>
        <w:suppressAutoHyphens/>
        <w:overflowPunct w:val="0"/>
        <w:autoSpaceDE w:val="0"/>
        <w:autoSpaceDN w:val="0"/>
        <w:adjustRightInd w:val="0"/>
        <w:spacing w:before="120" w:after="120" w:line="240" w:lineRule="auto"/>
        <w:ind w:left="1800" w:hanging="540"/>
        <w:jc w:val="both"/>
        <w:textAlignment w:val="baseline"/>
        <w:rPr>
          <w:rFonts w:ascii="Arial" w:eastAsia="Times New Roman" w:hAnsi="Arial" w:cs="Arial"/>
          <w:lang w:val="es-CO"/>
        </w:rPr>
      </w:pPr>
      <w:r w:rsidRPr="0083308A">
        <w:rPr>
          <w:rFonts w:ascii="Arial" w:eastAsia="Times New Roman" w:hAnsi="Arial" w:cs="Arial"/>
          <w:bCs/>
          <w:lang w:val="es-CO"/>
        </w:rPr>
        <w:t xml:space="preserve">destruir, falsificar, alterar u ocultar deliberadamente evidencia significativa para la investigación o realizar declaraciones falsas ante los investigadores con el fin de impedir materialmente una investigación del Grupo del Banco </w:t>
      </w:r>
      <w:r w:rsidRPr="0083308A">
        <w:rPr>
          <w:rFonts w:ascii="Arial" w:eastAsia="Times New Roman" w:hAnsi="Arial" w:cs="Arial"/>
          <w:bCs/>
          <w:lang w:val="es-CO"/>
        </w:rPr>
        <w:lastRenderedPageBreak/>
        <w:t>sobre denuncias de una práctica corrupta, fraudulenta, coercitiva o colusoria; y/o amenazar, hostigar o intimidar a cualquier parte para impedir que divulgue su conocimiento de asuntos que son importantes para la investigación o que prosiga la investigación, o</w:t>
      </w:r>
    </w:p>
    <w:p w14:paraId="629FD9F2" w14:textId="77777777" w:rsidR="00510BB5" w:rsidRPr="0083308A" w:rsidRDefault="00510BB5" w:rsidP="009900E8">
      <w:pPr>
        <w:widowControl w:val="0"/>
        <w:numPr>
          <w:ilvl w:val="0"/>
          <w:numId w:val="35"/>
        </w:numPr>
        <w:suppressAutoHyphens/>
        <w:overflowPunct w:val="0"/>
        <w:autoSpaceDE w:val="0"/>
        <w:autoSpaceDN w:val="0"/>
        <w:adjustRightInd w:val="0"/>
        <w:spacing w:before="120" w:after="120" w:line="240" w:lineRule="auto"/>
        <w:ind w:left="1800" w:hanging="540"/>
        <w:jc w:val="both"/>
        <w:textAlignment w:val="baseline"/>
        <w:rPr>
          <w:rFonts w:ascii="Arial" w:eastAsia="Times New Roman" w:hAnsi="Arial" w:cs="Arial"/>
          <w:lang w:val="es-CO"/>
        </w:rPr>
      </w:pPr>
      <w:r w:rsidRPr="0083308A">
        <w:rPr>
          <w:rFonts w:ascii="Arial" w:eastAsia="Times New Roman" w:hAnsi="Arial" w:cs="Arial"/>
          <w:bCs/>
          <w:lang w:val="es-CO"/>
        </w:rPr>
        <w:t>todo acto dirigido a impedir materialmente el ejercicio de inspección del Banco y los derechos de auditoría previstos en el párrafo 1.1 (e) de abajo</w:t>
      </w:r>
      <w:r w:rsidRPr="0083308A">
        <w:rPr>
          <w:rFonts w:ascii="Arial" w:eastAsia="Times New Roman" w:hAnsi="Arial" w:cs="Arial"/>
          <w:lang w:val="es-CO"/>
        </w:rPr>
        <w:t>.</w:t>
      </w:r>
    </w:p>
    <w:p w14:paraId="2978F2D4" w14:textId="77777777" w:rsidR="00510BB5" w:rsidRPr="0083308A" w:rsidRDefault="00510BB5" w:rsidP="009900E8">
      <w:pPr>
        <w:widowControl w:val="0"/>
        <w:numPr>
          <w:ilvl w:val="0"/>
          <w:numId w:val="33"/>
        </w:numPr>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CO"/>
        </w:rPr>
      </w:pPr>
      <w:r w:rsidRPr="0083308A">
        <w:rPr>
          <w:rFonts w:ascii="Arial" w:eastAsia="Times New Roman" w:hAnsi="Arial" w:cs="Arial"/>
          <w:bCs/>
          <w:lang w:val="es-CO"/>
        </w:rPr>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83308A">
        <w:rPr>
          <w:rFonts w:ascii="Arial" w:eastAsia="Times New Roman" w:hAnsi="Arial" w:cs="Arial"/>
          <w:lang w:val="es-CO"/>
        </w:rPr>
        <w:t>:</w:t>
      </w:r>
    </w:p>
    <w:p w14:paraId="200887A8" w14:textId="77777777" w:rsidR="00510BB5" w:rsidRPr="0083308A" w:rsidRDefault="00510BB5" w:rsidP="009900E8">
      <w:pPr>
        <w:widowControl w:val="0"/>
        <w:numPr>
          <w:ilvl w:val="0"/>
          <w:numId w:val="36"/>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iCs/>
          <w:lang w:val="es-CO"/>
        </w:rPr>
      </w:pPr>
      <w:r w:rsidRPr="0083308A">
        <w:rPr>
          <w:rFonts w:ascii="Arial" w:eastAsia="Times New Roman" w:hAnsi="Arial" w:cs="Arial"/>
          <w:bCs/>
          <w:iCs/>
          <w:lang w:val="es-CO"/>
        </w:rPr>
        <w:t>no financiar ninguna propuesta de adjudicación de un contrato para la adquisición de bienes o servicios, la contratación de obras, o servicios de consultoría</w:t>
      </w:r>
      <w:r w:rsidRPr="0083308A">
        <w:rPr>
          <w:rFonts w:ascii="Arial" w:eastAsia="Times New Roman" w:hAnsi="Arial" w:cs="Arial"/>
          <w:iCs/>
          <w:lang w:val="es-CO"/>
        </w:rPr>
        <w:t>;</w:t>
      </w:r>
    </w:p>
    <w:p w14:paraId="02490D4E" w14:textId="77777777" w:rsidR="00510BB5" w:rsidRPr="0083308A" w:rsidRDefault="00510BB5" w:rsidP="009900E8">
      <w:pPr>
        <w:widowControl w:val="0"/>
        <w:numPr>
          <w:ilvl w:val="0"/>
          <w:numId w:val="36"/>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CO"/>
        </w:rPr>
      </w:pPr>
      <w:r w:rsidRPr="0083308A">
        <w:rPr>
          <w:rFonts w:ascii="Arial" w:eastAsia="Times New Roman" w:hAnsi="Arial" w:cs="Arial"/>
          <w:bCs/>
          <w:lang w:val="es-CO"/>
        </w:rPr>
        <w:t>suspender los desembolsos de la operación, si se determina, en cualquier etapa, que un empleado, agencia o representante del Prestatario, el Organismo Ejecutor o el Organismo Contratante ha cometido una Práctica Prohibida;</w:t>
      </w:r>
    </w:p>
    <w:p w14:paraId="47901193" w14:textId="77777777" w:rsidR="00510BB5" w:rsidRPr="0083308A" w:rsidRDefault="00510BB5" w:rsidP="009900E8">
      <w:pPr>
        <w:widowControl w:val="0"/>
        <w:numPr>
          <w:ilvl w:val="0"/>
          <w:numId w:val="36"/>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CO"/>
        </w:rPr>
      </w:pPr>
      <w:r w:rsidRPr="0083308A">
        <w:rPr>
          <w:rFonts w:ascii="Arial" w:eastAsia="Times New Roman" w:hAnsi="Arial" w:cs="Arial"/>
          <w:bCs/>
          <w:lang w:val="es-CO"/>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CFEFCA2" w14:textId="77777777" w:rsidR="00510BB5" w:rsidRPr="0083308A" w:rsidRDefault="00510BB5" w:rsidP="009900E8">
      <w:pPr>
        <w:widowControl w:val="0"/>
        <w:numPr>
          <w:ilvl w:val="0"/>
          <w:numId w:val="36"/>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CO"/>
        </w:rPr>
      </w:pPr>
      <w:r w:rsidRPr="0083308A">
        <w:rPr>
          <w:rFonts w:ascii="Arial" w:eastAsia="Times New Roman" w:hAnsi="Arial" w:cs="Arial"/>
          <w:bCs/>
          <w:lang w:val="es-CO"/>
        </w:rPr>
        <w:t>emitir una amonestación a la firma, entidad o individuo en el formato de una carta formal de censura por su conducta;</w:t>
      </w:r>
    </w:p>
    <w:p w14:paraId="5D2EC797" w14:textId="77777777" w:rsidR="00510BB5" w:rsidRPr="0083308A" w:rsidRDefault="00510BB5" w:rsidP="009900E8">
      <w:pPr>
        <w:widowControl w:val="0"/>
        <w:numPr>
          <w:ilvl w:val="0"/>
          <w:numId w:val="36"/>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CO"/>
        </w:rPr>
      </w:pPr>
      <w:r w:rsidRPr="0083308A">
        <w:rPr>
          <w:rFonts w:ascii="Arial" w:eastAsia="Times New Roman" w:hAnsi="Arial" w:cs="Arial"/>
          <w:bCs/>
          <w:lang w:val="es-CO"/>
        </w:rPr>
        <w:t>declarar a una firma, entidad o individuo inelegible,  en forma permanente o por determinado período de tiempo, para que (i) se le adjudiquen contratos o participe en actividades financiadas por el Banco, y (ii) sea designado</w:t>
      </w:r>
      <w:r w:rsidRPr="0083308A">
        <w:rPr>
          <w:rStyle w:val="Refdenotaalpie"/>
          <w:rFonts w:ascii="Arial" w:eastAsia="Times New Roman" w:hAnsi="Arial" w:cs="Arial"/>
          <w:bCs/>
          <w:lang w:val="es-CO"/>
        </w:rPr>
        <w:footnoteReference w:id="28"/>
      </w:r>
      <w:r w:rsidRPr="0083308A">
        <w:rPr>
          <w:rFonts w:ascii="Arial" w:eastAsia="Times New Roman" w:hAnsi="Arial" w:cs="Arial"/>
          <w:bCs/>
          <w:lang w:val="es-CO"/>
        </w:rPr>
        <w:t xml:space="preserve"> </w:t>
      </w:r>
      <w:proofErr w:type="spellStart"/>
      <w:r w:rsidRPr="0083308A">
        <w:rPr>
          <w:rFonts w:ascii="Arial" w:eastAsia="Times New Roman" w:hAnsi="Arial" w:cs="Arial"/>
          <w:bCs/>
          <w:lang w:val="es-CO"/>
        </w:rPr>
        <w:t>subconsultor</w:t>
      </w:r>
      <w:proofErr w:type="spellEnd"/>
      <w:r w:rsidRPr="0083308A">
        <w:rPr>
          <w:rFonts w:ascii="Arial" w:eastAsia="Times New Roman" w:hAnsi="Arial" w:cs="Arial"/>
          <w:bCs/>
          <w:lang w:val="es-CO"/>
        </w:rPr>
        <w:t xml:space="preserve">, subcontratista o proveedor de bienes o servicios por otra firma elegible a la que se adjudique un contrato para ejecutar actividades financiadas por el Banco; </w:t>
      </w:r>
    </w:p>
    <w:p w14:paraId="66ABC5B1" w14:textId="77777777" w:rsidR="00510BB5" w:rsidRPr="0083308A" w:rsidRDefault="00510BB5" w:rsidP="009900E8">
      <w:pPr>
        <w:widowControl w:val="0"/>
        <w:numPr>
          <w:ilvl w:val="0"/>
          <w:numId w:val="36"/>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CO"/>
        </w:rPr>
      </w:pPr>
      <w:r w:rsidRPr="0083308A">
        <w:rPr>
          <w:rFonts w:ascii="Arial" w:eastAsia="Times New Roman" w:hAnsi="Arial" w:cs="Arial"/>
          <w:bCs/>
          <w:lang w:val="es-CO"/>
        </w:rPr>
        <w:t>remitir el tema a las autoridades pertinentes encargadas de hacer cumplir las leyes; y/o;</w:t>
      </w:r>
    </w:p>
    <w:p w14:paraId="66CC0F55" w14:textId="77777777" w:rsidR="00510BB5" w:rsidRPr="0083308A" w:rsidRDefault="00510BB5" w:rsidP="009900E8">
      <w:pPr>
        <w:widowControl w:val="0"/>
        <w:numPr>
          <w:ilvl w:val="0"/>
          <w:numId w:val="36"/>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iCs/>
          <w:lang w:val="es-CO"/>
        </w:rPr>
      </w:pPr>
      <w:r w:rsidRPr="0083308A">
        <w:rPr>
          <w:rFonts w:ascii="Arial" w:eastAsia="Times New Roman" w:hAnsi="Arial" w:cs="Arial"/>
          <w:bCs/>
          <w:lang w:val="es-CO"/>
        </w:rPr>
        <w:t xml:space="preserve">imponer otras sanciones que considere apropiadas bajo las circunstancias del </w:t>
      </w:r>
      <w:r w:rsidRPr="0083308A">
        <w:rPr>
          <w:rFonts w:ascii="Arial" w:eastAsia="Times New Roman" w:hAnsi="Arial" w:cs="Arial"/>
          <w:bCs/>
          <w:lang w:val="es-CO"/>
        </w:rPr>
        <w:lastRenderedPageBreak/>
        <w:t>caso, incluyendo la imposición de multas que representen para el Banco un reembolso de los costos vinculados con las investigaciones y actuaciones. Dichas sanciones podrán ser impuestas en forma adicional o en sustitución de las sanciones arriba referidas</w:t>
      </w:r>
      <w:r w:rsidRPr="0083308A">
        <w:rPr>
          <w:rFonts w:ascii="Arial" w:eastAsia="Times New Roman" w:hAnsi="Arial" w:cs="Arial"/>
          <w:iCs/>
          <w:lang w:val="es-CO"/>
        </w:rPr>
        <w:t>.</w:t>
      </w:r>
    </w:p>
    <w:p w14:paraId="3D752FA2" w14:textId="77777777" w:rsidR="00510BB5" w:rsidRPr="0083308A" w:rsidRDefault="00510BB5" w:rsidP="009900E8">
      <w:pPr>
        <w:widowControl w:val="0"/>
        <w:numPr>
          <w:ilvl w:val="0"/>
          <w:numId w:val="33"/>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CO"/>
        </w:rPr>
      </w:pPr>
      <w:r w:rsidRPr="0083308A">
        <w:rPr>
          <w:rFonts w:ascii="Arial" w:eastAsia="Times New Roman" w:hAnsi="Arial" w:cs="Arial"/>
          <w:bCs/>
          <w:lang w:val="es-CO"/>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83308A">
        <w:rPr>
          <w:rFonts w:ascii="Arial" w:eastAsia="Times New Roman" w:hAnsi="Arial" w:cs="Arial"/>
          <w:lang w:val="es-CO"/>
        </w:rPr>
        <w:t>.</w:t>
      </w:r>
    </w:p>
    <w:p w14:paraId="53B12813" w14:textId="77777777" w:rsidR="00510BB5" w:rsidRPr="0083308A" w:rsidRDefault="00510BB5" w:rsidP="009900E8">
      <w:pPr>
        <w:widowControl w:val="0"/>
        <w:numPr>
          <w:ilvl w:val="0"/>
          <w:numId w:val="33"/>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CO"/>
        </w:rPr>
      </w:pPr>
      <w:r w:rsidRPr="0083308A">
        <w:rPr>
          <w:rFonts w:ascii="Arial" w:eastAsia="Times New Roman" w:hAnsi="Arial" w:cs="Arial"/>
          <w:bCs/>
          <w:lang w:val="es-CO"/>
        </w:rPr>
        <w:t>La imposición de cualquier medida que sea tomada por el Banco de conformidad con las provisiones referidas anteriormente será de carácter público</w:t>
      </w:r>
      <w:r w:rsidRPr="0083308A">
        <w:rPr>
          <w:rFonts w:ascii="Arial" w:eastAsia="Times New Roman" w:hAnsi="Arial" w:cs="Arial"/>
          <w:lang w:val="es-CO"/>
        </w:rPr>
        <w:t>.</w:t>
      </w:r>
    </w:p>
    <w:p w14:paraId="4E5B5305" w14:textId="77777777" w:rsidR="00510BB5" w:rsidRPr="0083308A" w:rsidRDefault="00510BB5" w:rsidP="009900E8">
      <w:pPr>
        <w:widowControl w:val="0"/>
        <w:numPr>
          <w:ilvl w:val="0"/>
          <w:numId w:val="33"/>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CO"/>
        </w:rPr>
      </w:pPr>
      <w:r w:rsidRPr="0083308A">
        <w:rPr>
          <w:rFonts w:ascii="Arial" w:eastAsia="Times New Roman" w:hAnsi="Arial" w:cs="Arial"/>
          <w:bCs/>
          <w:lang w:val="es-CO"/>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83308A">
        <w:rPr>
          <w:rFonts w:ascii="Arial" w:eastAsia="Times New Roman" w:hAnsi="Arial" w:cs="Arial"/>
          <w:lang w:val="es-CO"/>
        </w:rPr>
        <w:t>.</w:t>
      </w:r>
    </w:p>
    <w:p w14:paraId="208CB2CC" w14:textId="77777777" w:rsidR="00510BB5" w:rsidRPr="0083308A" w:rsidRDefault="00510BB5" w:rsidP="009900E8">
      <w:pPr>
        <w:widowControl w:val="0"/>
        <w:numPr>
          <w:ilvl w:val="0"/>
          <w:numId w:val="33"/>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CO"/>
        </w:rPr>
      </w:pPr>
      <w:r w:rsidRPr="0083308A">
        <w:rPr>
          <w:rFonts w:ascii="Arial" w:eastAsia="Times New Roman" w:hAnsi="Arial" w:cs="Arial"/>
          <w:bCs/>
          <w:lang w:val="es-CO"/>
        </w:rPr>
        <w:t xml:space="preserve">El Banco exige que los solicitantes, oferentes, proveedores de bienes y sus representantes, contratistas, consultores, miembros del personal,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83308A">
        <w:rPr>
          <w:rFonts w:ascii="Arial" w:eastAsia="Times New Roman" w:hAnsi="Arial" w:cs="Arial"/>
          <w:bCs/>
          <w:lang w:val="es-CO"/>
        </w:rPr>
        <w:t>subconsultor</w:t>
      </w:r>
      <w:proofErr w:type="spellEnd"/>
      <w:r w:rsidRPr="0083308A">
        <w:rPr>
          <w:rFonts w:ascii="Arial" w:eastAsia="Times New Roman" w:hAnsi="Arial" w:cs="Arial"/>
          <w:bCs/>
          <w:lang w:val="es-CO"/>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83308A">
        <w:rPr>
          <w:rFonts w:ascii="Arial" w:eastAsia="Times New Roman" w:hAnsi="Arial" w:cs="Arial"/>
          <w:bCs/>
          <w:lang w:val="es-CO"/>
        </w:rPr>
        <w:t>subconsultor</w:t>
      </w:r>
      <w:proofErr w:type="spellEnd"/>
      <w:r w:rsidRPr="0083308A">
        <w:rPr>
          <w:rFonts w:ascii="Arial" w:eastAsia="Times New Roman" w:hAnsi="Arial" w:cs="Arial"/>
          <w:bCs/>
          <w:lang w:val="es-CO"/>
        </w:rPr>
        <w:t xml:space="preserve"> proveedor de servicios o </w:t>
      </w:r>
      <w:r w:rsidRPr="0083308A">
        <w:rPr>
          <w:rFonts w:ascii="Arial" w:eastAsia="Times New Roman" w:hAnsi="Arial" w:cs="Arial"/>
          <w:bCs/>
          <w:lang w:val="es-CO"/>
        </w:rPr>
        <w:lastRenderedPageBreak/>
        <w:t xml:space="preserve">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83308A">
        <w:rPr>
          <w:rFonts w:ascii="Arial" w:eastAsia="Times New Roman" w:hAnsi="Arial" w:cs="Arial"/>
          <w:bCs/>
          <w:lang w:val="es-CO"/>
        </w:rPr>
        <w:t>subconsultor</w:t>
      </w:r>
      <w:proofErr w:type="spellEnd"/>
      <w:r w:rsidRPr="0083308A">
        <w:rPr>
          <w:rFonts w:ascii="Arial" w:eastAsia="Times New Roman" w:hAnsi="Arial" w:cs="Arial"/>
          <w:bCs/>
          <w:lang w:val="es-CO"/>
        </w:rPr>
        <w:t>, proveedor de servicios, o concesionario</w:t>
      </w:r>
      <w:r w:rsidRPr="0083308A">
        <w:rPr>
          <w:rFonts w:ascii="Arial" w:eastAsia="Times New Roman" w:hAnsi="Arial" w:cs="Arial"/>
          <w:lang w:val="es-CO"/>
        </w:rPr>
        <w:t>.</w:t>
      </w:r>
    </w:p>
    <w:p w14:paraId="50B3F6A1" w14:textId="77777777" w:rsidR="00510BB5" w:rsidRPr="0083308A" w:rsidRDefault="00510BB5" w:rsidP="009900E8">
      <w:pPr>
        <w:widowControl w:val="0"/>
        <w:numPr>
          <w:ilvl w:val="0"/>
          <w:numId w:val="33"/>
        </w:numPr>
        <w:suppressAutoHyphens/>
        <w:autoSpaceDE w:val="0"/>
        <w:autoSpaceDN w:val="0"/>
        <w:adjustRightInd w:val="0"/>
        <w:spacing w:before="120" w:after="120" w:line="240" w:lineRule="auto"/>
        <w:ind w:hanging="540"/>
        <w:jc w:val="both"/>
        <w:rPr>
          <w:rFonts w:ascii="Arial" w:eastAsia="Times New Roman" w:hAnsi="Arial" w:cs="Arial"/>
          <w:lang w:val="es-CO"/>
        </w:rPr>
      </w:pPr>
      <w:r w:rsidRPr="0083308A">
        <w:rPr>
          <w:rFonts w:ascii="Arial" w:eastAsia="Times New Roman" w:hAnsi="Arial" w:cs="Arial"/>
          <w:bCs/>
          <w:lang w:val="es-CO"/>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83308A">
        <w:rPr>
          <w:rFonts w:ascii="Arial" w:eastAsia="Times New Roman" w:hAnsi="Arial" w:cs="Arial"/>
          <w:lang w:val="es-CO"/>
        </w:rPr>
        <w:t xml:space="preserve">. </w:t>
      </w:r>
    </w:p>
    <w:p w14:paraId="23095302" w14:textId="77777777" w:rsidR="00510BB5" w:rsidRPr="0083308A" w:rsidRDefault="00510BB5" w:rsidP="009900E8">
      <w:pPr>
        <w:numPr>
          <w:ilvl w:val="1"/>
          <w:numId w:val="27"/>
        </w:numPr>
        <w:suppressAutoHyphens/>
        <w:overflowPunct w:val="0"/>
        <w:autoSpaceDE w:val="0"/>
        <w:autoSpaceDN w:val="0"/>
        <w:adjustRightInd w:val="0"/>
        <w:spacing w:before="120" w:after="120" w:line="240" w:lineRule="auto"/>
        <w:ind w:left="0" w:firstLine="18"/>
        <w:jc w:val="both"/>
        <w:textAlignment w:val="baseline"/>
        <w:rPr>
          <w:rFonts w:ascii="Arial" w:eastAsia="Times New Roman" w:hAnsi="Arial" w:cs="Arial"/>
          <w:lang w:val="es-CO"/>
        </w:rPr>
      </w:pPr>
      <w:r w:rsidRPr="0083308A">
        <w:rPr>
          <w:rFonts w:ascii="Arial" w:eastAsia="Times New Roman" w:hAnsi="Arial" w:cs="Arial"/>
          <w:bCs/>
          <w:lang w:val="es-CO"/>
        </w:rPr>
        <w:t>Los Consultores declaran y garantizan</w:t>
      </w:r>
      <w:r w:rsidRPr="0083308A">
        <w:rPr>
          <w:rFonts w:ascii="Arial" w:eastAsia="Times New Roman" w:hAnsi="Arial" w:cs="Arial"/>
          <w:lang w:val="es-CO"/>
        </w:rPr>
        <w:t>:</w:t>
      </w:r>
    </w:p>
    <w:p w14:paraId="37C2495F" w14:textId="77777777" w:rsidR="00510BB5" w:rsidRPr="0083308A" w:rsidRDefault="00510BB5" w:rsidP="009900E8">
      <w:pPr>
        <w:widowControl w:val="0"/>
        <w:numPr>
          <w:ilvl w:val="0"/>
          <w:numId w:val="37"/>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pPr>
      <w:r w:rsidRPr="0083308A">
        <w:rPr>
          <w:rFonts w:ascii="Arial" w:eastAsia="Times New Roman" w:hAnsi="Arial" w:cs="Arial"/>
          <w:bCs/>
          <w:iCs/>
          <w:lang w:val="es-CO"/>
        </w:rPr>
        <w:t>que han leído y entendido las definiciones de Prácticas Prohibidas del Banco  y las sanciones aplicables a la comisión de las mismas que constan de este documento y se obligan a observar las normas pertinentes sobre las mismas</w:t>
      </w:r>
      <w:r w:rsidRPr="0083308A">
        <w:rPr>
          <w:rFonts w:ascii="Arial" w:eastAsia="Times New Roman" w:hAnsi="Arial" w:cs="Arial"/>
          <w:iCs/>
          <w:lang w:val="es-CO"/>
        </w:rPr>
        <w:t>;</w:t>
      </w:r>
    </w:p>
    <w:p w14:paraId="33858C97" w14:textId="77777777" w:rsidR="00510BB5" w:rsidRPr="0083308A" w:rsidRDefault="00510BB5" w:rsidP="009900E8">
      <w:pPr>
        <w:widowControl w:val="0"/>
        <w:numPr>
          <w:ilvl w:val="0"/>
          <w:numId w:val="37"/>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CO"/>
        </w:rPr>
      </w:pPr>
      <w:r w:rsidRPr="0083308A">
        <w:rPr>
          <w:rFonts w:ascii="Arial" w:eastAsia="Times New Roman" w:hAnsi="Arial" w:cs="Arial"/>
          <w:bCs/>
          <w:lang w:val="es-CO"/>
        </w:rPr>
        <w:t>que no han incurrido en ninguna Práctica Prohibida descrita en este documento</w:t>
      </w:r>
      <w:r w:rsidRPr="0083308A">
        <w:rPr>
          <w:rFonts w:ascii="Arial" w:eastAsia="Times New Roman" w:hAnsi="Arial" w:cs="Arial"/>
          <w:lang w:val="es-CO"/>
        </w:rPr>
        <w:t>;</w:t>
      </w:r>
    </w:p>
    <w:p w14:paraId="256F56D9" w14:textId="77777777" w:rsidR="00510BB5" w:rsidRPr="0083308A" w:rsidRDefault="00510BB5" w:rsidP="009900E8">
      <w:pPr>
        <w:widowControl w:val="0"/>
        <w:numPr>
          <w:ilvl w:val="0"/>
          <w:numId w:val="37"/>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CO"/>
        </w:rPr>
      </w:pPr>
      <w:r w:rsidRPr="0083308A">
        <w:rPr>
          <w:rFonts w:ascii="Arial" w:eastAsia="Times New Roman" w:hAnsi="Arial" w:cs="Arial"/>
          <w:bCs/>
          <w:lang w:val="es-CO"/>
        </w:rPr>
        <w:t>que no han tergiversado ni ocultado ningún hecho sustancial durante los procesos de selección, negociación, adjudicación o ejecución de un contrato</w:t>
      </w:r>
      <w:r w:rsidRPr="0083308A">
        <w:rPr>
          <w:rFonts w:ascii="Arial" w:eastAsia="Times New Roman" w:hAnsi="Arial" w:cs="Arial"/>
          <w:lang w:val="es-CO"/>
        </w:rPr>
        <w:t>;</w:t>
      </w:r>
    </w:p>
    <w:p w14:paraId="3B637C14" w14:textId="77777777" w:rsidR="00510BB5" w:rsidRPr="0083308A" w:rsidRDefault="00510BB5" w:rsidP="009900E8">
      <w:pPr>
        <w:widowControl w:val="0"/>
        <w:numPr>
          <w:ilvl w:val="0"/>
          <w:numId w:val="37"/>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CO"/>
        </w:rPr>
      </w:pPr>
      <w:r w:rsidRPr="0083308A">
        <w:rPr>
          <w:rFonts w:ascii="Arial" w:eastAsia="Times New Roman" w:hAnsi="Arial" w:cs="Arial"/>
          <w:bCs/>
          <w:lang w:val="es-CO"/>
        </w:rPr>
        <w:t xml:space="preserve">que ni ellos ni sus agentes, personal, subcontratistas, </w:t>
      </w:r>
      <w:proofErr w:type="spellStart"/>
      <w:r w:rsidRPr="0083308A">
        <w:rPr>
          <w:rFonts w:ascii="Arial" w:eastAsia="Times New Roman" w:hAnsi="Arial" w:cs="Arial"/>
          <w:bCs/>
          <w:lang w:val="es-CO"/>
        </w:rPr>
        <w:t>subconsultores</w:t>
      </w:r>
      <w:proofErr w:type="spellEnd"/>
      <w:r w:rsidRPr="0083308A">
        <w:rPr>
          <w:rFonts w:ascii="Arial" w:eastAsia="Times New Roman" w:hAnsi="Arial" w:cs="Arial"/>
          <w:bCs/>
          <w:lang w:val="es-CO"/>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83308A">
        <w:rPr>
          <w:rFonts w:ascii="Arial" w:eastAsia="Times New Roman" w:hAnsi="Arial" w:cs="Arial"/>
          <w:lang w:val="es-CO"/>
        </w:rPr>
        <w:t>;</w:t>
      </w:r>
    </w:p>
    <w:p w14:paraId="729BDC69" w14:textId="77777777" w:rsidR="00510BB5" w:rsidRPr="0083308A" w:rsidRDefault="00510BB5" w:rsidP="009900E8">
      <w:pPr>
        <w:widowControl w:val="0"/>
        <w:numPr>
          <w:ilvl w:val="0"/>
          <w:numId w:val="37"/>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CO"/>
        </w:rPr>
      </w:pPr>
      <w:r w:rsidRPr="0083308A">
        <w:rPr>
          <w:rFonts w:ascii="Arial" w:eastAsia="Times New Roman" w:hAnsi="Arial" w:cs="Arial"/>
          <w:bCs/>
          <w:lang w:val="es-CO"/>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83308A">
        <w:rPr>
          <w:rFonts w:ascii="Arial" w:eastAsia="Times New Roman" w:hAnsi="Arial" w:cs="Arial"/>
          <w:lang w:val="es-CO"/>
        </w:rPr>
        <w:t>;</w:t>
      </w:r>
    </w:p>
    <w:p w14:paraId="60639D7B" w14:textId="77777777" w:rsidR="00510BB5" w:rsidRPr="0083308A" w:rsidRDefault="00510BB5" w:rsidP="009900E8">
      <w:pPr>
        <w:widowControl w:val="0"/>
        <w:numPr>
          <w:ilvl w:val="0"/>
          <w:numId w:val="37"/>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CO"/>
        </w:rPr>
      </w:pPr>
      <w:r w:rsidRPr="0083308A">
        <w:rPr>
          <w:rFonts w:ascii="Arial" w:eastAsia="Times New Roman" w:hAnsi="Arial" w:cs="Arial"/>
          <w:bCs/>
          <w:lang w:val="es-CO"/>
        </w:rPr>
        <w:lastRenderedPageBreak/>
        <w:t>que han declarado todas las comisiones, honorarios de representantes, pagos por servicios de facilitación o acuerdos para compartir ingresos relacionados con actividades financiadas por el Banco</w:t>
      </w:r>
      <w:r w:rsidRPr="0083308A">
        <w:rPr>
          <w:rFonts w:ascii="Arial" w:eastAsia="Times New Roman" w:hAnsi="Arial" w:cs="Arial"/>
          <w:lang w:val="es-CO"/>
        </w:rPr>
        <w:t>;</w:t>
      </w:r>
    </w:p>
    <w:p w14:paraId="5D27C7A1" w14:textId="5A224A92" w:rsidR="00802F1C" w:rsidRDefault="00510BB5" w:rsidP="009900E8">
      <w:pPr>
        <w:widowControl w:val="0"/>
        <w:numPr>
          <w:ilvl w:val="0"/>
          <w:numId w:val="37"/>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CO"/>
        </w:rPr>
        <w:sectPr w:rsidR="00802F1C" w:rsidSect="00412D79">
          <w:headerReference w:type="default" r:id="rId39"/>
          <w:pgSz w:w="12240" w:h="15840" w:code="1"/>
          <w:pgMar w:top="1440" w:right="1259" w:bottom="1440" w:left="1797" w:header="720" w:footer="720" w:gutter="0"/>
          <w:cols w:space="720"/>
          <w:titlePg/>
          <w:docGrid w:linePitch="360"/>
        </w:sectPr>
      </w:pPr>
      <w:r w:rsidRPr="0083308A">
        <w:rPr>
          <w:rFonts w:ascii="Arial" w:eastAsia="Times New Roman" w:hAnsi="Arial" w:cs="Arial"/>
          <w:bCs/>
          <w:lang w:val="es-CO"/>
        </w:rPr>
        <w:t>que  reconocen que  el  incumplimiento  de  cualquiera de estas garantías constituye el fundamento para la imposición por el Banco de una o más  de las medidas que se describen en la Cláusula 1.1 (b)</w:t>
      </w:r>
    </w:p>
    <w:p w14:paraId="0B5CF30D" w14:textId="47CE76E7" w:rsidR="00A908EC" w:rsidRPr="004937AA" w:rsidRDefault="00C137EE" w:rsidP="00A908EC">
      <w:pPr>
        <w:pStyle w:val="Ttulo1"/>
      </w:pPr>
      <w:bookmarkStart w:id="92" w:name="_Toc504982364"/>
      <w:bookmarkStart w:id="93" w:name="_Toc7103871"/>
      <w:r>
        <w:lastRenderedPageBreak/>
        <w:t>Sección 7</w:t>
      </w:r>
      <w:r w:rsidR="00A908EC" w:rsidRPr="004937AA">
        <w:t>.     Países Elegibles</w:t>
      </w:r>
      <w:bookmarkEnd w:id="92"/>
      <w:bookmarkEnd w:id="93"/>
    </w:p>
    <w:p w14:paraId="07E4FEBC" w14:textId="77777777" w:rsidR="00A908EC" w:rsidRPr="004937AA" w:rsidRDefault="00A908EC" w:rsidP="00A908EC">
      <w:pPr>
        <w:jc w:val="center"/>
        <w:rPr>
          <w:rFonts w:ascii="Calibri" w:hAnsi="Calibri"/>
          <w:b/>
          <w:bCs/>
          <w:iCs/>
          <w:sz w:val="28"/>
          <w:lang w:val="es-ES"/>
        </w:rPr>
      </w:pPr>
    </w:p>
    <w:p w14:paraId="770D30EF" w14:textId="77777777" w:rsidR="00A908EC" w:rsidRPr="004937AA" w:rsidRDefault="00A908EC" w:rsidP="00A908EC">
      <w:pPr>
        <w:pStyle w:val="aparagraphs"/>
        <w:rPr>
          <w:rFonts w:ascii="Calibri" w:hAnsi="Calibri"/>
          <w:i/>
          <w:iCs/>
        </w:rPr>
      </w:pPr>
      <w:r w:rsidRPr="004937AA">
        <w:rPr>
          <w:rFonts w:ascii="Calibri" w:hAnsi="Calibri"/>
          <w:i/>
          <w:iCs/>
        </w:rPr>
        <w:t>[Nota</w:t>
      </w:r>
      <w:r w:rsidRPr="004937AA">
        <w:rPr>
          <w:rFonts w:ascii="Calibri" w:hAnsi="Calibri"/>
          <w:b/>
          <w:bCs/>
          <w:i/>
          <w:iCs/>
        </w:rPr>
        <w:t>:</w:t>
      </w:r>
      <w:r w:rsidRPr="004937AA">
        <w:rPr>
          <w:rFonts w:ascii="Calibri" w:hAnsi="Calibri"/>
          <w:i/>
          <w:iCs/>
        </w:rPr>
        <w:t xml:space="preserve"> Las referencias en esta </w:t>
      </w:r>
      <w:proofErr w:type="spellStart"/>
      <w:r w:rsidRPr="004937AA">
        <w:rPr>
          <w:rFonts w:ascii="Calibri" w:hAnsi="Calibri"/>
          <w:i/>
          <w:iCs/>
        </w:rPr>
        <w:t>SEP</w:t>
      </w:r>
      <w:proofErr w:type="spellEnd"/>
      <w:r w:rsidRPr="004937AA">
        <w:rPr>
          <w:rFonts w:ascii="Calibri" w:hAnsi="Calibri"/>
          <w:i/>
          <w:iCs/>
        </w:rPr>
        <w:t xml:space="preserve"> al Banco</w:t>
      </w:r>
      <w:r w:rsidRPr="004937AA">
        <w:rPr>
          <w:rFonts w:ascii="Calibri" w:hAnsi="Calibri"/>
          <w:b/>
          <w:i/>
          <w:iCs/>
        </w:rPr>
        <w:t xml:space="preserve"> </w:t>
      </w:r>
      <w:r w:rsidRPr="004937AA">
        <w:rPr>
          <w:rFonts w:ascii="Calibri" w:hAnsi="Calibri"/>
          <w:i/>
          <w:iCs/>
        </w:rPr>
        <w:t xml:space="preserve">incluyen tanto al BID, como a cualquier fondo administrado por el BID]. </w:t>
      </w:r>
    </w:p>
    <w:p w14:paraId="11E69338" w14:textId="77777777" w:rsidR="00A908EC" w:rsidRPr="00A908EC" w:rsidRDefault="00A908EC" w:rsidP="00A908EC">
      <w:pPr>
        <w:rPr>
          <w:rFonts w:ascii="Calibri" w:hAnsi="Calibri"/>
          <w:lang w:val="es-EC"/>
        </w:rPr>
      </w:pPr>
    </w:p>
    <w:p w14:paraId="55AA9692" w14:textId="77777777" w:rsidR="00A908EC" w:rsidRPr="004937AA" w:rsidRDefault="00A908EC" w:rsidP="00A908EC">
      <w:pPr>
        <w:pStyle w:val="aparagraphs"/>
        <w:spacing w:before="0" w:after="0"/>
        <w:ind w:left="540" w:hanging="540"/>
        <w:jc w:val="left"/>
        <w:rPr>
          <w:rFonts w:ascii="Calibri" w:hAnsi="Calibri"/>
        </w:rPr>
      </w:pPr>
      <w:proofErr w:type="gramStart"/>
      <w:r w:rsidRPr="004937AA">
        <w:rPr>
          <w:rFonts w:ascii="Calibri" w:hAnsi="Calibri"/>
          <w:b/>
          <w:bCs/>
        </w:rPr>
        <w:t>1</w:t>
      </w:r>
      <w:r>
        <w:rPr>
          <w:rFonts w:ascii="Calibri" w:hAnsi="Calibri"/>
          <w:b/>
          <w:bCs/>
        </w:rPr>
        <w:t xml:space="preserve"> .</w:t>
      </w:r>
      <w:r>
        <w:rPr>
          <w:rFonts w:ascii="Calibri" w:hAnsi="Calibri"/>
          <w:b/>
          <w:bCs/>
        </w:rPr>
        <w:tab/>
      </w:r>
      <w:proofErr w:type="gramEnd"/>
      <w:r w:rsidRPr="004937AA">
        <w:rPr>
          <w:rFonts w:ascii="Calibri" w:hAnsi="Calibri"/>
          <w:b/>
          <w:bCs/>
        </w:rPr>
        <w:t>Países Miembros cuando el financiamiento provenga del Banco Interamericano de Desarrollo</w:t>
      </w:r>
      <w:r w:rsidRPr="004937AA">
        <w:rPr>
          <w:rFonts w:ascii="Calibri" w:hAnsi="Calibri"/>
        </w:rPr>
        <w:t>.</w:t>
      </w:r>
    </w:p>
    <w:p w14:paraId="0C5F46F8" w14:textId="77777777" w:rsidR="00A908EC" w:rsidRDefault="00A908EC" w:rsidP="00A908EC">
      <w:pPr>
        <w:pStyle w:val="aparagraphs"/>
        <w:ind w:left="540"/>
        <w:rPr>
          <w:rFonts w:ascii="Calibri" w:hAnsi="Calibri"/>
        </w:rPr>
      </w:pPr>
      <w:r w:rsidRPr="004937AA">
        <w:rPr>
          <w:rFonts w:ascii="Calibri" w:hAnsi="Calibri"/>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3E324919" w14:textId="77777777" w:rsidR="00A908EC" w:rsidRPr="00A908EC" w:rsidRDefault="00A908EC" w:rsidP="00A908EC">
      <w:pPr>
        <w:ind w:firstLine="540"/>
        <w:rPr>
          <w:rFonts w:ascii="Calibri" w:hAnsi="Calibri"/>
          <w:b/>
          <w:bCs/>
          <w:snapToGrid w:val="0"/>
          <w:szCs w:val="20"/>
          <w:lang w:val="es-EC"/>
        </w:rPr>
      </w:pPr>
    </w:p>
    <w:p w14:paraId="2A2B15FB" w14:textId="77777777" w:rsidR="00A908EC" w:rsidRPr="00D758A4" w:rsidRDefault="00A908EC" w:rsidP="00A908EC">
      <w:pPr>
        <w:ind w:firstLine="540"/>
        <w:rPr>
          <w:rFonts w:ascii="Calibri" w:hAnsi="Calibri"/>
          <w:b/>
          <w:bCs/>
          <w:snapToGrid w:val="0"/>
          <w:szCs w:val="20"/>
        </w:rPr>
      </w:pPr>
      <w:proofErr w:type="spellStart"/>
      <w:r w:rsidRPr="00D758A4">
        <w:rPr>
          <w:rFonts w:ascii="Calibri" w:hAnsi="Calibri"/>
          <w:b/>
          <w:bCs/>
          <w:snapToGrid w:val="0"/>
          <w:szCs w:val="20"/>
        </w:rPr>
        <w:t>Territorios</w:t>
      </w:r>
      <w:proofErr w:type="spellEnd"/>
      <w:r w:rsidRPr="00D758A4">
        <w:rPr>
          <w:rFonts w:ascii="Calibri" w:hAnsi="Calibri"/>
          <w:b/>
          <w:bCs/>
          <w:snapToGrid w:val="0"/>
          <w:szCs w:val="20"/>
        </w:rPr>
        <w:t xml:space="preserve"> </w:t>
      </w:r>
      <w:proofErr w:type="spellStart"/>
      <w:r w:rsidRPr="00D758A4">
        <w:rPr>
          <w:rFonts w:ascii="Calibri" w:hAnsi="Calibri"/>
          <w:b/>
          <w:bCs/>
          <w:snapToGrid w:val="0"/>
          <w:szCs w:val="20"/>
        </w:rPr>
        <w:t>elegibles</w:t>
      </w:r>
      <w:proofErr w:type="spellEnd"/>
    </w:p>
    <w:p w14:paraId="51F7061D" w14:textId="77777777" w:rsidR="00A908EC" w:rsidRPr="00CA128D" w:rsidRDefault="00A908EC" w:rsidP="00A908EC">
      <w:pPr>
        <w:ind w:firstLine="540"/>
        <w:rPr>
          <w:rFonts w:ascii="Cambria" w:hAnsi="Cambria" w:cs="Arial"/>
          <w:b/>
          <w:i/>
        </w:rPr>
      </w:pPr>
    </w:p>
    <w:p w14:paraId="0CB26EC4" w14:textId="77777777" w:rsidR="00A908EC" w:rsidRPr="00A908EC" w:rsidRDefault="00A908EC" w:rsidP="00A908EC">
      <w:pPr>
        <w:numPr>
          <w:ilvl w:val="0"/>
          <w:numId w:val="82"/>
        </w:numPr>
        <w:spacing w:after="0" w:line="240" w:lineRule="auto"/>
        <w:rPr>
          <w:rFonts w:ascii="Calibri" w:hAnsi="Calibri"/>
          <w:snapToGrid w:val="0"/>
          <w:szCs w:val="20"/>
          <w:lang w:val="es-EC"/>
        </w:rPr>
      </w:pPr>
      <w:r w:rsidRPr="00A908EC">
        <w:rPr>
          <w:rFonts w:ascii="Calibri" w:hAnsi="Calibri"/>
          <w:snapToGrid w:val="0"/>
          <w:szCs w:val="20"/>
          <w:lang w:val="es-EC"/>
        </w:rPr>
        <w:t xml:space="preserve">Guadalupe, Guyana Francesa, Martinica, Reunión – por ser Departamentos de Francia. </w:t>
      </w:r>
    </w:p>
    <w:p w14:paraId="344FFBB8" w14:textId="77777777" w:rsidR="00A908EC" w:rsidRPr="00A908EC" w:rsidRDefault="00A908EC" w:rsidP="00A908EC">
      <w:pPr>
        <w:numPr>
          <w:ilvl w:val="0"/>
          <w:numId w:val="82"/>
        </w:numPr>
        <w:spacing w:after="0" w:line="240" w:lineRule="auto"/>
        <w:rPr>
          <w:rFonts w:ascii="Calibri" w:hAnsi="Calibri"/>
          <w:snapToGrid w:val="0"/>
          <w:szCs w:val="20"/>
          <w:lang w:val="es-EC"/>
        </w:rPr>
      </w:pPr>
      <w:r w:rsidRPr="00A908EC">
        <w:rPr>
          <w:rFonts w:ascii="Calibri" w:hAnsi="Calibri"/>
          <w:snapToGrid w:val="0"/>
          <w:szCs w:val="20"/>
          <w:lang w:val="es-EC"/>
        </w:rPr>
        <w:t>Islas Vírgenes Estadounidenses, Puerto Rico, Guam – por ser Territorios de los Estados Unidos de América.</w:t>
      </w:r>
    </w:p>
    <w:p w14:paraId="7B788341" w14:textId="77777777" w:rsidR="00A908EC" w:rsidRPr="00A908EC" w:rsidRDefault="00A908EC" w:rsidP="00A908EC">
      <w:pPr>
        <w:numPr>
          <w:ilvl w:val="0"/>
          <w:numId w:val="82"/>
        </w:numPr>
        <w:spacing w:after="0" w:line="240" w:lineRule="auto"/>
        <w:rPr>
          <w:rFonts w:ascii="Calibri" w:hAnsi="Calibri"/>
          <w:snapToGrid w:val="0"/>
          <w:szCs w:val="20"/>
          <w:lang w:val="es-EC"/>
        </w:rPr>
      </w:pPr>
      <w:r w:rsidRPr="00A908EC">
        <w:rPr>
          <w:rFonts w:ascii="Calibri" w:hAnsi="Calibri"/>
          <w:snapToGrid w:val="0"/>
          <w:szCs w:val="20"/>
          <w:lang w:val="es-EC"/>
        </w:rPr>
        <w:t xml:space="preserve">   Aruba – por ser País Constituyente del Reino de los Países Bajos; y </w:t>
      </w:r>
      <w:proofErr w:type="spellStart"/>
      <w:r w:rsidRPr="00A908EC">
        <w:rPr>
          <w:rFonts w:ascii="Calibri" w:hAnsi="Calibri"/>
          <w:snapToGrid w:val="0"/>
          <w:szCs w:val="20"/>
          <w:lang w:val="es-EC"/>
        </w:rPr>
        <w:t>Bonaire</w:t>
      </w:r>
      <w:proofErr w:type="spellEnd"/>
      <w:r w:rsidRPr="00A908EC">
        <w:rPr>
          <w:rFonts w:ascii="Calibri" w:hAnsi="Calibri"/>
          <w:snapToGrid w:val="0"/>
          <w:szCs w:val="20"/>
          <w:lang w:val="es-EC"/>
        </w:rPr>
        <w:t xml:space="preserve">, Curazao, Sint Maarten, Sint </w:t>
      </w:r>
      <w:proofErr w:type="spellStart"/>
      <w:r w:rsidRPr="00A908EC">
        <w:rPr>
          <w:rFonts w:ascii="Calibri" w:hAnsi="Calibri"/>
          <w:snapToGrid w:val="0"/>
          <w:szCs w:val="20"/>
          <w:lang w:val="es-EC"/>
        </w:rPr>
        <w:t>Eustatius</w:t>
      </w:r>
      <w:proofErr w:type="spellEnd"/>
      <w:r w:rsidRPr="00A908EC">
        <w:rPr>
          <w:rFonts w:ascii="Calibri" w:hAnsi="Calibri"/>
          <w:snapToGrid w:val="0"/>
          <w:szCs w:val="20"/>
          <w:lang w:val="es-EC"/>
        </w:rPr>
        <w:t xml:space="preserve"> – por ser Departamentos de Reino de los Países Bajos.</w:t>
      </w:r>
    </w:p>
    <w:p w14:paraId="59504468" w14:textId="77777777" w:rsidR="00A908EC" w:rsidRPr="00A908EC" w:rsidRDefault="00A908EC" w:rsidP="00A908EC">
      <w:pPr>
        <w:numPr>
          <w:ilvl w:val="0"/>
          <w:numId w:val="82"/>
        </w:numPr>
        <w:spacing w:after="0" w:line="240" w:lineRule="auto"/>
        <w:rPr>
          <w:rFonts w:ascii="Calibri" w:hAnsi="Calibri"/>
          <w:snapToGrid w:val="0"/>
          <w:szCs w:val="20"/>
          <w:lang w:val="es-EC"/>
        </w:rPr>
      </w:pPr>
      <w:r w:rsidRPr="00A908EC">
        <w:rPr>
          <w:rFonts w:ascii="Calibri" w:hAnsi="Calibri"/>
          <w:snapToGrid w:val="0"/>
          <w:szCs w:val="20"/>
          <w:lang w:val="es-EC"/>
        </w:rPr>
        <w:t>Hong Kong – por ser Región Especial Administrativa de la República Popular de China.</w:t>
      </w:r>
    </w:p>
    <w:p w14:paraId="12D5255C" w14:textId="77777777" w:rsidR="00A908EC" w:rsidRPr="004937AA" w:rsidRDefault="00A908EC" w:rsidP="00A908EC">
      <w:pPr>
        <w:jc w:val="both"/>
        <w:rPr>
          <w:rFonts w:ascii="Calibri" w:hAnsi="Calibri"/>
          <w:lang w:val="es-ES"/>
        </w:rPr>
      </w:pPr>
    </w:p>
    <w:p w14:paraId="1607001C" w14:textId="0D73C170" w:rsidR="00A908EC" w:rsidRPr="004937AA" w:rsidRDefault="00544DD6" w:rsidP="00A908EC">
      <w:pPr>
        <w:pStyle w:val="aparagraphs"/>
        <w:spacing w:before="0" w:after="0"/>
        <w:ind w:left="540" w:hanging="540"/>
        <w:jc w:val="left"/>
        <w:rPr>
          <w:rFonts w:ascii="Calibri" w:hAnsi="Calibri"/>
          <w:b/>
          <w:bCs/>
        </w:rPr>
      </w:pPr>
      <w:r>
        <w:rPr>
          <w:rFonts w:ascii="Calibri" w:hAnsi="Calibri"/>
          <w:b/>
          <w:bCs/>
          <w:lang w:val="es-ES"/>
        </w:rPr>
        <w:t>2</w:t>
      </w:r>
      <w:r w:rsidR="00A908EC" w:rsidRPr="004937AA">
        <w:rPr>
          <w:rFonts w:ascii="Calibri" w:hAnsi="Calibri"/>
          <w:b/>
          <w:bCs/>
          <w:lang w:val="es-ES"/>
        </w:rPr>
        <w:t>.</w:t>
      </w:r>
      <w:r w:rsidR="00A908EC" w:rsidRPr="004937AA">
        <w:rPr>
          <w:rFonts w:ascii="Calibri" w:hAnsi="Calibri"/>
          <w:b/>
          <w:bCs/>
          <w:lang w:val="es-ES"/>
        </w:rPr>
        <w:tab/>
      </w:r>
      <w:r w:rsidR="00A908EC" w:rsidRPr="004937AA">
        <w:rPr>
          <w:rFonts w:ascii="Calibri" w:hAnsi="Calibri"/>
          <w:b/>
          <w:bCs/>
        </w:rPr>
        <w:t>Criterios para determinar Nacionalidad y el país de origen de los servicios</w:t>
      </w:r>
    </w:p>
    <w:p w14:paraId="259BE2CD" w14:textId="77777777" w:rsidR="00A908EC" w:rsidRPr="00A908EC" w:rsidRDefault="00A908EC" w:rsidP="00A908EC">
      <w:pPr>
        <w:jc w:val="both"/>
        <w:rPr>
          <w:rFonts w:ascii="Calibri" w:hAnsi="Calibri"/>
          <w:lang w:val="es-EC"/>
        </w:rPr>
      </w:pPr>
    </w:p>
    <w:p w14:paraId="6858A7E4" w14:textId="77777777" w:rsidR="00A908EC" w:rsidRPr="004937AA" w:rsidRDefault="00A908EC" w:rsidP="00A908EC">
      <w:pPr>
        <w:pStyle w:val="Normali"/>
        <w:keepLines w:val="0"/>
        <w:tabs>
          <w:tab w:val="clear" w:pos="1843"/>
        </w:tabs>
        <w:spacing w:after="0"/>
        <w:rPr>
          <w:rFonts w:ascii="Calibri" w:hAnsi="Calibri"/>
          <w:szCs w:val="24"/>
          <w:lang w:val="es-ES" w:eastAsia="en-US"/>
        </w:rPr>
      </w:pPr>
      <w:r w:rsidRPr="004937AA">
        <w:rPr>
          <w:rFonts w:ascii="Calibri" w:hAnsi="Calibri"/>
          <w:szCs w:val="24"/>
          <w:lang w:val="es-ES" w:eastAsia="en-US"/>
        </w:rPr>
        <w:t>Para efectuar la determinación sobre: a) la nacionalidad de las firmas e individuos elegibles para participar en contratos financiados por el Banco y b) el país de origen de los servicios, se utilizarán los siguientes criterios:</w:t>
      </w:r>
    </w:p>
    <w:p w14:paraId="2C2DB25E" w14:textId="77777777" w:rsidR="00A908EC" w:rsidRPr="004937AA" w:rsidRDefault="00A908EC" w:rsidP="00A908EC">
      <w:pPr>
        <w:rPr>
          <w:rFonts w:ascii="Calibri" w:hAnsi="Calibri"/>
          <w:lang w:val="es-ES"/>
        </w:rPr>
      </w:pPr>
    </w:p>
    <w:p w14:paraId="70208022" w14:textId="77777777" w:rsidR="00A908EC" w:rsidRPr="004937AA" w:rsidRDefault="00A908EC" w:rsidP="00A908EC">
      <w:pPr>
        <w:jc w:val="both"/>
        <w:rPr>
          <w:rFonts w:ascii="Calibri" w:hAnsi="Calibri"/>
          <w:lang w:val="es-ES"/>
        </w:rPr>
      </w:pPr>
      <w:r w:rsidRPr="004937AA">
        <w:rPr>
          <w:rFonts w:ascii="Calibri" w:hAnsi="Calibri"/>
          <w:b/>
          <w:lang w:val="es-ES"/>
        </w:rPr>
        <w:t>A.</w:t>
      </w:r>
      <w:r w:rsidRPr="004937AA">
        <w:rPr>
          <w:rFonts w:ascii="Calibri" w:hAnsi="Calibri"/>
          <w:b/>
          <w:lang w:val="es-ES"/>
        </w:rPr>
        <w:tab/>
        <w:t xml:space="preserve"> </w:t>
      </w:r>
      <w:r w:rsidRPr="004937AA">
        <w:rPr>
          <w:rFonts w:ascii="Calibri" w:hAnsi="Calibri"/>
          <w:b/>
          <w:u w:val="single"/>
          <w:lang w:val="es-ES"/>
        </w:rPr>
        <w:t>Nacionalidad</w:t>
      </w:r>
    </w:p>
    <w:p w14:paraId="29E09D33" w14:textId="77777777" w:rsidR="00A908EC" w:rsidRPr="004937AA" w:rsidRDefault="00A908EC" w:rsidP="00A908EC">
      <w:pPr>
        <w:jc w:val="both"/>
        <w:rPr>
          <w:rFonts w:ascii="Calibri" w:hAnsi="Calibri"/>
          <w:lang w:val="es-ES"/>
        </w:rPr>
      </w:pPr>
    </w:p>
    <w:p w14:paraId="28FB8951" w14:textId="77777777" w:rsidR="00A908EC" w:rsidRPr="004937AA" w:rsidRDefault="00A908EC" w:rsidP="00A908EC">
      <w:pPr>
        <w:tabs>
          <w:tab w:val="left" w:pos="1260"/>
        </w:tabs>
        <w:spacing w:after="120"/>
        <w:ind w:left="1267" w:hanging="547"/>
        <w:jc w:val="both"/>
        <w:rPr>
          <w:rFonts w:ascii="Calibri" w:hAnsi="Calibri"/>
          <w:lang w:val="es-ES"/>
        </w:rPr>
      </w:pPr>
      <w:r w:rsidRPr="004937AA">
        <w:rPr>
          <w:rFonts w:ascii="Calibri" w:hAnsi="Calibri"/>
          <w:bCs/>
          <w:lang w:val="es-ES"/>
        </w:rPr>
        <w:t>a)</w:t>
      </w:r>
      <w:r w:rsidRPr="004937AA">
        <w:rPr>
          <w:rFonts w:ascii="Calibri" w:hAnsi="Calibri"/>
          <w:b/>
          <w:lang w:val="es-ES"/>
        </w:rPr>
        <w:t xml:space="preserve"> </w:t>
      </w:r>
      <w:r w:rsidRPr="004937AA">
        <w:rPr>
          <w:rFonts w:ascii="Calibri" w:hAnsi="Calibri"/>
          <w:b/>
          <w:lang w:val="es-ES"/>
        </w:rPr>
        <w:tab/>
        <w:t xml:space="preserve">Un individuo </w:t>
      </w:r>
      <w:r w:rsidRPr="004937AA">
        <w:rPr>
          <w:rFonts w:ascii="Calibri" w:hAnsi="Calibri"/>
          <w:bCs/>
          <w:lang w:val="es-ES"/>
        </w:rPr>
        <w:t>tiene la nacionalidad</w:t>
      </w:r>
      <w:r w:rsidRPr="004937AA">
        <w:rPr>
          <w:rFonts w:ascii="Calibri" w:hAnsi="Calibri"/>
          <w:lang w:val="es-ES"/>
        </w:rPr>
        <w:t xml:space="preserve"> de un país miembro del Banco si </w:t>
      </w:r>
      <w:proofErr w:type="spellStart"/>
      <w:r w:rsidRPr="004937AA">
        <w:rPr>
          <w:rFonts w:ascii="Calibri" w:hAnsi="Calibri"/>
          <w:lang w:val="es-ES"/>
        </w:rPr>
        <w:t>el</w:t>
      </w:r>
      <w:proofErr w:type="spellEnd"/>
      <w:r w:rsidRPr="004937AA">
        <w:rPr>
          <w:rFonts w:ascii="Calibri" w:hAnsi="Calibri"/>
          <w:lang w:val="es-ES"/>
        </w:rPr>
        <w:t xml:space="preserve"> o ella satisface uno de los siguientes requisitos:</w:t>
      </w:r>
    </w:p>
    <w:p w14:paraId="54CFAF75" w14:textId="77777777" w:rsidR="00A908EC" w:rsidRPr="004937AA" w:rsidRDefault="00A908EC" w:rsidP="00A908EC">
      <w:pPr>
        <w:numPr>
          <w:ilvl w:val="1"/>
          <w:numId w:val="80"/>
        </w:numPr>
        <w:spacing w:after="0" w:line="240" w:lineRule="auto"/>
        <w:jc w:val="both"/>
        <w:rPr>
          <w:rFonts w:ascii="Calibri" w:hAnsi="Calibri"/>
          <w:lang w:val="es-ES"/>
        </w:rPr>
      </w:pPr>
      <w:r w:rsidRPr="004937AA">
        <w:rPr>
          <w:rFonts w:ascii="Calibri" w:hAnsi="Calibri"/>
          <w:lang w:val="es-ES"/>
        </w:rPr>
        <w:t>es ciudadano de un país miembro; o</w:t>
      </w:r>
    </w:p>
    <w:p w14:paraId="3E8AFCD6" w14:textId="77777777" w:rsidR="00A908EC" w:rsidRPr="004937AA" w:rsidRDefault="00A908EC" w:rsidP="00A908EC">
      <w:pPr>
        <w:numPr>
          <w:ilvl w:val="1"/>
          <w:numId w:val="80"/>
        </w:numPr>
        <w:spacing w:after="0" w:line="240" w:lineRule="auto"/>
        <w:jc w:val="both"/>
        <w:rPr>
          <w:rFonts w:ascii="Calibri" w:hAnsi="Calibri"/>
          <w:lang w:val="es-ES"/>
        </w:rPr>
      </w:pPr>
      <w:r w:rsidRPr="004937AA">
        <w:rPr>
          <w:rFonts w:ascii="Calibri" w:hAnsi="Calibri"/>
          <w:lang w:val="es-ES"/>
        </w:rPr>
        <w:lastRenderedPageBreak/>
        <w:t xml:space="preserve">ha establecido su domicilio en un país miembro como residente “bona </w:t>
      </w:r>
      <w:r w:rsidRPr="00A908EC">
        <w:rPr>
          <w:rFonts w:ascii="Calibri" w:hAnsi="Calibri"/>
          <w:lang w:val="es-EC"/>
        </w:rPr>
        <w:t>fide</w:t>
      </w:r>
      <w:r w:rsidRPr="004937AA">
        <w:rPr>
          <w:rFonts w:ascii="Calibri" w:hAnsi="Calibri"/>
          <w:lang w:val="es-ES"/>
        </w:rPr>
        <w:t>” y está legalmente autorizado para trabajar en dicho país.</w:t>
      </w:r>
    </w:p>
    <w:p w14:paraId="751275B5" w14:textId="77777777" w:rsidR="00A908EC" w:rsidRPr="004937AA" w:rsidRDefault="00A908EC" w:rsidP="00A908EC">
      <w:pPr>
        <w:jc w:val="both"/>
        <w:rPr>
          <w:rFonts w:ascii="Calibri" w:hAnsi="Calibri"/>
          <w:lang w:val="es-ES"/>
        </w:rPr>
      </w:pPr>
    </w:p>
    <w:p w14:paraId="603A8408" w14:textId="77777777" w:rsidR="00A908EC" w:rsidRPr="004937AA" w:rsidRDefault="00A908EC" w:rsidP="00A908EC">
      <w:pPr>
        <w:jc w:val="both"/>
        <w:rPr>
          <w:rFonts w:ascii="Calibri" w:hAnsi="Calibri"/>
          <w:lang w:val="es-ES"/>
        </w:rPr>
      </w:pPr>
    </w:p>
    <w:p w14:paraId="3FE81AAC" w14:textId="77777777" w:rsidR="00A908EC" w:rsidRPr="004937AA" w:rsidRDefault="00A908EC" w:rsidP="00A908EC">
      <w:pPr>
        <w:tabs>
          <w:tab w:val="left" w:pos="1260"/>
        </w:tabs>
        <w:spacing w:after="120"/>
        <w:ind w:left="1260" w:hanging="1260"/>
        <w:jc w:val="both"/>
        <w:rPr>
          <w:rFonts w:ascii="Calibri" w:hAnsi="Calibri"/>
          <w:lang w:val="es-ES"/>
        </w:rPr>
      </w:pPr>
      <w:r w:rsidRPr="004937AA">
        <w:rPr>
          <w:rFonts w:ascii="Calibri" w:hAnsi="Calibri"/>
          <w:bCs/>
          <w:lang w:val="es-ES"/>
        </w:rPr>
        <w:t>b)</w:t>
      </w:r>
      <w:r w:rsidRPr="004937AA">
        <w:rPr>
          <w:rFonts w:ascii="Calibri" w:hAnsi="Calibri"/>
          <w:b/>
          <w:lang w:val="es-ES"/>
        </w:rPr>
        <w:t xml:space="preserve"> </w:t>
      </w:r>
      <w:r w:rsidRPr="004937AA">
        <w:rPr>
          <w:rFonts w:ascii="Calibri" w:hAnsi="Calibri"/>
          <w:b/>
          <w:lang w:val="es-ES"/>
        </w:rPr>
        <w:tab/>
        <w:t xml:space="preserve">Una firma </w:t>
      </w:r>
      <w:r w:rsidRPr="004937AA">
        <w:rPr>
          <w:rFonts w:ascii="Calibri" w:hAnsi="Calibri"/>
          <w:lang w:val="es-ES"/>
        </w:rPr>
        <w:t>tiene la nacionalidad de un país miembro si satisface los dos siguientes requisitos:</w:t>
      </w:r>
    </w:p>
    <w:p w14:paraId="46540450" w14:textId="77777777" w:rsidR="00A908EC" w:rsidRPr="004937AA" w:rsidRDefault="00A908EC" w:rsidP="00A908EC">
      <w:pPr>
        <w:numPr>
          <w:ilvl w:val="0"/>
          <w:numId w:val="81"/>
        </w:numPr>
        <w:tabs>
          <w:tab w:val="left" w:pos="1260"/>
        </w:tabs>
        <w:spacing w:after="120" w:line="240" w:lineRule="auto"/>
        <w:ind w:left="2160" w:hanging="720"/>
        <w:jc w:val="both"/>
        <w:rPr>
          <w:rFonts w:ascii="Calibri" w:hAnsi="Calibri"/>
          <w:lang w:val="es-ES"/>
        </w:rPr>
      </w:pPr>
      <w:r w:rsidRPr="004937AA">
        <w:rPr>
          <w:rFonts w:ascii="Calibri" w:hAnsi="Calibri"/>
          <w:lang w:val="es-ES"/>
        </w:rPr>
        <w:t>está legalmente constituida o incorporada conforme a las leyes de un país miembro del Banco; y</w:t>
      </w:r>
    </w:p>
    <w:p w14:paraId="20364403" w14:textId="77777777" w:rsidR="00A908EC" w:rsidRPr="004937AA" w:rsidRDefault="00A908EC" w:rsidP="00A908EC">
      <w:pPr>
        <w:numPr>
          <w:ilvl w:val="0"/>
          <w:numId w:val="81"/>
        </w:numPr>
        <w:tabs>
          <w:tab w:val="left" w:pos="1260"/>
        </w:tabs>
        <w:spacing w:after="120" w:line="240" w:lineRule="auto"/>
        <w:ind w:left="2160" w:hanging="720"/>
        <w:jc w:val="both"/>
        <w:rPr>
          <w:rFonts w:ascii="Calibri" w:hAnsi="Calibri"/>
          <w:lang w:val="es-ES"/>
        </w:rPr>
      </w:pPr>
      <w:r w:rsidRPr="004937AA">
        <w:rPr>
          <w:rFonts w:ascii="Calibri" w:hAnsi="Calibri"/>
          <w:lang w:val="es-ES"/>
        </w:rPr>
        <w:t>más del cincuenta por ciento (50%) del capital de la firma es de propiedad de individuos o firmas de países miembros del Banco.</w:t>
      </w:r>
    </w:p>
    <w:p w14:paraId="79CCD94D" w14:textId="77777777" w:rsidR="00A908EC" w:rsidRPr="004937AA" w:rsidRDefault="00A908EC" w:rsidP="00A908EC">
      <w:pPr>
        <w:jc w:val="both"/>
        <w:rPr>
          <w:rFonts w:ascii="Calibri" w:hAnsi="Calibri"/>
          <w:lang w:val="es-ES"/>
        </w:rPr>
      </w:pPr>
    </w:p>
    <w:p w14:paraId="42B95775" w14:textId="77777777" w:rsidR="00A908EC" w:rsidRPr="004937AA" w:rsidRDefault="00A908EC" w:rsidP="00A908EC">
      <w:pPr>
        <w:jc w:val="both"/>
        <w:rPr>
          <w:rFonts w:ascii="Calibri" w:hAnsi="Calibri"/>
          <w:b/>
          <w:u w:val="single"/>
          <w:lang w:val="es-ES"/>
        </w:rPr>
      </w:pPr>
      <w:r w:rsidRPr="004937AA">
        <w:rPr>
          <w:rFonts w:ascii="Calibri" w:hAnsi="Calibri"/>
          <w:b/>
          <w:lang w:val="es-ES"/>
        </w:rPr>
        <w:t xml:space="preserve">B. </w:t>
      </w:r>
      <w:r w:rsidRPr="004937AA">
        <w:rPr>
          <w:rFonts w:ascii="Calibri" w:hAnsi="Calibri"/>
          <w:b/>
          <w:lang w:val="es-ES"/>
        </w:rPr>
        <w:tab/>
      </w:r>
      <w:r w:rsidRPr="004937AA">
        <w:rPr>
          <w:rFonts w:ascii="Calibri" w:hAnsi="Calibri"/>
          <w:b/>
          <w:u w:val="single"/>
          <w:lang w:val="es-ES"/>
        </w:rPr>
        <w:t>Origen de los Servicios</w:t>
      </w:r>
    </w:p>
    <w:p w14:paraId="5B5D0057" w14:textId="77777777" w:rsidR="00A908EC" w:rsidRPr="004937AA" w:rsidRDefault="00A908EC" w:rsidP="00A908EC">
      <w:pPr>
        <w:jc w:val="both"/>
        <w:rPr>
          <w:rFonts w:ascii="Calibri" w:hAnsi="Calibri"/>
          <w:b/>
          <w:u w:val="single"/>
          <w:lang w:val="es-ES"/>
        </w:rPr>
      </w:pPr>
    </w:p>
    <w:p w14:paraId="3089FA98" w14:textId="0D26AC3E" w:rsidR="00A908EC" w:rsidRDefault="00A908EC" w:rsidP="00544DD6">
      <w:pPr>
        <w:pStyle w:val="Textonotapie"/>
        <w:tabs>
          <w:tab w:val="left" w:pos="3420"/>
        </w:tabs>
        <w:overflowPunct/>
        <w:autoSpaceDE/>
        <w:autoSpaceDN/>
        <w:adjustRightInd/>
        <w:ind w:left="0" w:firstLine="0"/>
        <w:textAlignment w:val="auto"/>
        <w:rPr>
          <w:rFonts w:ascii="Calibri" w:hAnsi="Calibri"/>
          <w:sz w:val="24"/>
        </w:rPr>
        <w:sectPr w:rsidR="00A908EC" w:rsidSect="00412D79">
          <w:pgSz w:w="12240" w:h="15840" w:code="1"/>
          <w:pgMar w:top="1440" w:right="1259" w:bottom="1440" w:left="1797" w:header="720" w:footer="720" w:gutter="0"/>
          <w:cols w:space="720"/>
          <w:titlePg/>
          <w:docGrid w:linePitch="360"/>
        </w:sectPr>
      </w:pPr>
      <w:r w:rsidRPr="004937AA">
        <w:rPr>
          <w:rFonts w:ascii="Calibri" w:hAnsi="Calibri"/>
          <w:sz w:val="24"/>
        </w:rPr>
        <w:t>El país de origen de los servicios es el mismo del individuo o firma que presta los servicios conforme a los criterios de nacionalidad arriba establecidos.</w:t>
      </w:r>
      <w:r w:rsidR="00544DD6">
        <w:rPr>
          <w:rFonts w:ascii="Calibri" w:hAnsi="Calibri"/>
          <w:sz w:val="24"/>
        </w:rPr>
        <w:tab/>
      </w:r>
    </w:p>
    <w:p w14:paraId="2BD3B527" w14:textId="77777777" w:rsidR="00A908EC" w:rsidRPr="00A908EC" w:rsidRDefault="00A908EC" w:rsidP="00544DD6">
      <w:pPr>
        <w:rPr>
          <w:lang w:val="es-ES_tradnl"/>
        </w:rPr>
      </w:pPr>
    </w:p>
    <w:sectPr w:rsidR="00A908EC" w:rsidRPr="00A908EC" w:rsidSect="00840BE9">
      <w:head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1357C" w14:textId="77777777" w:rsidR="00881EC0" w:rsidRDefault="00881EC0" w:rsidP="00FA59F1">
      <w:pPr>
        <w:spacing w:after="0" w:line="240" w:lineRule="auto"/>
      </w:pPr>
      <w:r>
        <w:separator/>
      </w:r>
    </w:p>
  </w:endnote>
  <w:endnote w:type="continuationSeparator" w:id="0">
    <w:p w14:paraId="4212BD2B" w14:textId="77777777" w:rsidR="00881EC0" w:rsidRDefault="00881EC0" w:rsidP="00FA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D5B3" w14:textId="77777777" w:rsidR="00235097" w:rsidRDefault="00235097">
    <w:pPr>
      <w:pStyle w:val="Piedepgina"/>
      <w:jc w:val="right"/>
    </w:pPr>
    <w:r>
      <w:fldChar w:fldCharType="begin"/>
    </w:r>
    <w:r>
      <w:instrText>PAGE   \* MERGEFORMAT</w:instrText>
    </w:r>
    <w:r>
      <w:fldChar w:fldCharType="separate"/>
    </w:r>
    <w:r w:rsidR="00030002" w:rsidRPr="00030002">
      <w:rPr>
        <w:noProof/>
        <w:lang w:val="es-ES"/>
      </w:rPr>
      <w:t>68</w:t>
    </w:r>
    <w:r>
      <w:fldChar w:fldCharType="end"/>
    </w:r>
  </w:p>
  <w:p w14:paraId="2798E93A" w14:textId="77777777" w:rsidR="00235097" w:rsidRDefault="002350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F1EC3" w14:textId="77777777" w:rsidR="00881EC0" w:rsidRDefault="00881EC0" w:rsidP="00FA59F1">
      <w:pPr>
        <w:spacing w:after="0" w:line="240" w:lineRule="auto"/>
      </w:pPr>
      <w:r>
        <w:separator/>
      </w:r>
    </w:p>
  </w:footnote>
  <w:footnote w:type="continuationSeparator" w:id="0">
    <w:p w14:paraId="4122095B" w14:textId="77777777" w:rsidR="00881EC0" w:rsidRDefault="00881EC0" w:rsidP="00FA59F1">
      <w:pPr>
        <w:spacing w:after="0" w:line="240" w:lineRule="auto"/>
      </w:pPr>
      <w:r>
        <w:continuationSeparator/>
      </w:r>
    </w:p>
  </w:footnote>
  <w:footnote w:id="1">
    <w:p w14:paraId="0F958239" w14:textId="77777777" w:rsidR="00235097" w:rsidRPr="00B3563E" w:rsidRDefault="00235097" w:rsidP="009F7C68">
      <w:pPr>
        <w:pStyle w:val="Textonotapie"/>
        <w:spacing w:after="0"/>
        <w:rPr>
          <w:rFonts w:ascii="Arial" w:hAnsi="Arial" w:cs="Arial"/>
          <w:sz w:val="18"/>
          <w:szCs w:val="18"/>
        </w:rPr>
      </w:pPr>
      <w:r>
        <w:rPr>
          <w:rStyle w:val="Refdenotaalpie"/>
        </w:rPr>
        <w:footnoteRef/>
      </w:r>
      <w:r>
        <w:t xml:space="preserve"> </w:t>
      </w:r>
      <w:r w:rsidRPr="00B3563E">
        <w:rPr>
          <w:rFonts w:ascii="Arial" w:hAnsi="Arial" w:cs="Arial"/>
          <w:sz w:val="18"/>
          <w:szCs w:val="18"/>
        </w:rPr>
        <w:t>En la solicitud se deberá indicar el período del contrato y los ejercicios fiscales que cubrirá el encargo.</w:t>
      </w:r>
    </w:p>
  </w:footnote>
  <w:footnote w:id="2">
    <w:p w14:paraId="75B18A2A" w14:textId="77777777" w:rsidR="00235097" w:rsidRPr="009F7C68" w:rsidRDefault="00235097" w:rsidP="009F7C68">
      <w:pPr>
        <w:pStyle w:val="Textonotapie"/>
        <w:ind w:left="90" w:hanging="90"/>
      </w:pPr>
      <w:r>
        <w:rPr>
          <w:rStyle w:val="Refdenotaalpie"/>
        </w:rPr>
        <w:footnoteRef/>
      </w:r>
      <w:r>
        <w:t xml:space="preserve"> </w:t>
      </w:r>
      <w:r w:rsidRPr="009F7C68">
        <w:rPr>
          <w:rFonts w:ascii="Arial" w:hAnsi="Arial" w:cs="Arial"/>
          <w:sz w:val="18"/>
          <w:szCs w:val="18"/>
        </w:rPr>
        <w:t xml:space="preserve">En aquellos casos que la lista de auditores elegibles provista por el Banco incluya un número mayor a 6 de </w:t>
      </w:r>
      <w:proofErr w:type="spellStart"/>
      <w:r w:rsidRPr="009F7C68">
        <w:rPr>
          <w:rFonts w:ascii="Arial" w:hAnsi="Arial" w:cs="Arial"/>
          <w:sz w:val="18"/>
          <w:szCs w:val="18"/>
        </w:rPr>
        <w:t>FAIs</w:t>
      </w:r>
      <w:proofErr w:type="spellEnd"/>
      <w:r w:rsidRPr="009F7C68">
        <w:rPr>
          <w:rFonts w:ascii="Arial" w:hAnsi="Arial" w:cs="Arial"/>
          <w:sz w:val="18"/>
          <w:szCs w:val="18"/>
        </w:rPr>
        <w:t xml:space="preserve"> elegibles, esta lista podrá ser reducida por parte del OE a un numero de 6 o menos siendo ésta la base para la selección de la firma a invitar</w:t>
      </w:r>
      <w:r>
        <w:rPr>
          <w:rFonts w:ascii="Arial" w:hAnsi="Arial" w:cs="Arial"/>
          <w:sz w:val="18"/>
          <w:szCs w:val="18"/>
        </w:rPr>
        <w:t>.</w:t>
      </w:r>
    </w:p>
  </w:footnote>
  <w:footnote w:id="3">
    <w:p w14:paraId="370E55B5" w14:textId="77777777" w:rsidR="00235097" w:rsidRPr="009F7C68" w:rsidRDefault="00235097" w:rsidP="009F7C68">
      <w:pPr>
        <w:pStyle w:val="Textonotapie"/>
        <w:spacing w:after="0"/>
        <w:ind w:left="90" w:hanging="90"/>
      </w:pPr>
      <w:r>
        <w:rPr>
          <w:rStyle w:val="Refdenotaalpie"/>
        </w:rPr>
        <w:footnoteRef/>
      </w:r>
      <w:r>
        <w:t xml:space="preserve"> </w:t>
      </w:r>
      <w:r w:rsidRPr="009F7C68">
        <w:rPr>
          <w:rFonts w:ascii="Arial" w:hAnsi="Arial" w:cs="Arial"/>
          <w:sz w:val="18"/>
          <w:szCs w:val="18"/>
        </w:rPr>
        <w:t>Si la propuesta es insatisfactoria o la negociación es asimismo insatisfactoria, el OE puede escoger otra FAI de la lista de auditores elegibles</w:t>
      </w:r>
      <w:r w:rsidRPr="009F7C68">
        <w:t>.</w:t>
      </w:r>
    </w:p>
  </w:footnote>
  <w:footnote w:id="4">
    <w:p w14:paraId="646C356F" w14:textId="5181AC13" w:rsidR="00235097" w:rsidRPr="004C3FF7" w:rsidRDefault="00235097" w:rsidP="005A2F59">
      <w:pPr>
        <w:pStyle w:val="Textonotapie"/>
        <w:ind w:left="142" w:hanging="142"/>
        <w:rPr>
          <w:rFonts w:ascii="Calibri" w:hAnsi="Calibri"/>
          <w:sz w:val="16"/>
          <w:szCs w:val="16"/>
        </w:rPr>
      </w:pPr>
      <w:r w:rsidRPr="004C3FF7">
        <w:rPr>
          <w:rStyle w:val="Refdenotaalpie"/>
          <w:rFonts w:ascii="Calibri" w:hAnsi="Calibri"/>
          <w:sz w:val="16"/>
          <w:szCs w:val="16"/>
        </w:rPr>
        <w:footnoteRef/>
      </w:r>
      <w:r w:rsidRPr="004C3FF7">
        <w:rPr>
          <w:rFonts w:ascii="Calibri" w:hAnsi="Calibri"/>
          <w:sz w:val="16"/>
          <w:szCs w:val="16"/>
        </w:rPr>
        <w:t xml:space="preserve"> </w:t>
      </w:r>
      <w:r>
        <w:rPr>
          <w:rFonts w:ascii="Calibri" w:hAnsi="Calibri"/>
          <w:sz w:val="16"/>
          <w:szCs w:val="16"/>
        </w:rPr>
        <w:t xml:space="preserve"> </w:t>
      </w:r>
      <w:r w:rsidRPr="004C3FF7">
        <w:rPr>
          <w:rFonts w:ascii="Calibri" w:hAnsi="Calibri"/>
          <w:sz w:val="16"/>
          <w:szCs w:val="16"/>
        </w:rPr>
        <w:t>En el sitio virtual del Banco (</w:t>
      </w:r>
      <w:hyperlink r:id="rId1" w:history="1">
        <w:r w:rsidRPr="004C3FF7">
          <w:rPr>
            <w:rStyle w:val="Hipervnculo"/>
            <w:rFonts w:ascii="Calibri" w:hAnsi="Calibri"/>
            <w:sz w:val="16"/>
            <w:szCs w:val="16"/>
          </w:rPr>
          <w:t>www.iadb.org/integrity</w:t>
        </w:r>
      </w:hyperlink>
      <w:r w:rsidRPr="004C3FF7">
        <w:rPr>
          <w:rFonts w:ascii="Calibri" w:hAnsi="Calibri"/>
          <w:sz w:val="16"/>
          <w:szCs w:val="16"/>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5">
    <w:p w14:paraId="264ADB10" w14:textId="77777777" w:rsidR="00235097" w:rsidRPr="005C3888" w:rsidRDefault="00235097" w:rsidP="005A2F59">
      <w:pPr>
        <w:pStyle w:val="Textonotapie"/>
        <w:rPr>
          <w:rFonts w:ascii="Calibri" w:hAnsi="Calibri"/>
        </w:rPr>
      </w:pPr>
      <w:r w:rsidRPr="004C3FF7">
        <w:rPr>
          <w:rStyle w:val="Refdenotaalpie"/>
          <w:rFonts w:ascii="Calibri" w:hAnsi="Calibri"/>
          <w:sz w:val="16"/>
          <w:szCs w:val="16"/>
        </w:rPr>
        <w:footnoteRef/>
      </w:r>
      <w:r w:rsidRPr="004C3FF7">
        <w:rPr>
          <w:rFonts w:ascii="Calibri" w:hAnsi="Calibri"/>
          <w:sz w:val="16"/>
          <w:szCs w:val="16"/>
        </w:rPr>
        <w:t xml:space="preserve"> Además, el Auditor deberá reportar cualquier caso sospechoso encontrado en cumplimiento con la Norma Internacional de Auditoría 240A.</w:t>
      </w:r>
    </w:p>
  </w:footnote>
  <w:footnote w:id="6">
    <w:p w14:paraId="20C2B255" w14:textId="77777777" w:rsidR="00235097" w:rsidRPr="003C73AD" w:rsidRDefault="00235097" w:rsidP="005A2F59">
      <w:pPr>
        <w:pStyle w:val="Textonotapie"/>
        <w:rPr>
          <w:rFonts w:ascii="Calibri" w:hAnsi="Calibri"/>
          <w:sz w:val="16"/>
          <w:szCs w:val="16"/>
        </w:rPr>
      </w:pPr>
      <w:r w:rsidRPr="003C73AD">
        <w:rPr>
          <w:rStyle w:val="Refdenotaalpie"/>
          <w:rFonts w:ascii="Calibri" w:hAnsi="Calibri"/>
          <w:sz w:val="16"/>
          <w:szCs w:val="16"/>
        </w:rPr>
        <w:footnoteRef/>
      </w:r>
      <w:r w:rsidRPr="003C73AD">
        <w:rPr>
          <w:rFonts w:ascii="Calibri" w:hAnsi="Calibri"/>
          <w:sz w:val="16"/>
          <w:szCs w:val="16"/>
        </w:rPr>
        <w:t xml:space="preserve"> El proceso de apertura de sobres se podrá iniciar hasta con una sola propuesta presentada.</w:t>
      </w:r>
    </w:p>
  </w:footnote>
  <w:footnote w:id="7">
    <w:p w14:paraId="60C5EC2D" w14:textId="2A16D6F1" w:rsidR="00235097" w:rsidRPr="00841B06" w:rsidRDefault="00235097">
      <w:pPr>
        <w:pStyle w:val="Textonotapie"/>
      </w:pPr>
      <w:r w:rsidRPr="00841B06">
        <w:rPr>
          <w:rStyle w:val="Refdenotaalpie"/>
          <w:rFonts w:ascii="Calibri" w:hAnsi="Calibri"/>
          <w:sz w:val="16"/>
          <w:szCs w:val="16"/>
        </w:rPr>
        <w:footnoteRef/>
      </w:r>
      <w:r w:rsidRPr="00841B06">
        <w:rPr>
          <w:rStyle w:val="Refdenotaalpie"/>
          <w:rFonts w:ascii="Calibri" w:hAnsi="Calibri"/>
          <w:sz w:val="16"/>
          <w:szCs w:val="16"/>
        </w:rPr>
        <w:t xml:space="preserve"> </w:t>
      </w:r>
      <w:r w:rsidRPr="00841B06">
        <w:rPr>
          <w:rFonts w:ascii="Calibri" w:hAnsi="Calibri"/>
          <w:sz w:val="16"/>
          <w:szCs w:val="16"/>
        </w:rPr>
        <w:t xml:space="preserve">Los numerales 5.3 y 5.4 son aplicables cuando se trate de </w:t>
      </w:r>
      <w:r>
        <w:rPr>
          <w:rFonts w:ascii="Calibri" w:hAnsi="Calibri"/>
          <w:sz w:val="16"/>
          <w:szCs w:val="16"/>
        </w:rPr>
        <w:t>un proceso con</w:t>
      </w:r>
      <w:r w:rsidRPr="00841B06">
        <w:rPr>
          <w:rFonts w:ascii="Calibri" w:hAnsi="Calibri"/>
          <w:sz w:val="16"/>
          <w:szCs w:val="16"/>
        </w:rPr>
        <w:t xml:space="preserve"> método de selección basada en la calificación de los consultores, </w:t>
      </w:r>
      <w:r>
        <w:rPr>
          <w:rFonts w:ascii="Calibri" w:hAnsi="Calibri"/>
          <w:sz w:val="16"/>
          <w:szCs w:val="16"/>
        </w:rPr>
        <w:t>para el caso de procesos de S</w:t>
      </w:r>
      <w:r w:rsidRPr="00841B06">
        <w:rPr>
          <w:rFonts w:ascii="Calibri" w:hAnsi="Calibri"/>
          <w:sz w:val="16"/>
          <w:szCs w:val="16"/>
        </w:rPr>
        <w:t>elecci</w:t>
      </w:r>
      <w:r>
        <w:rPr>
          <w:rFonts w:ascii="Calibri" w:hAnsi="Calibri"/>
          <w:sz w:val="16"/>
          <w:szCs w:val="16"/>
        </w:rPr>
        <w:t>ón D</w:t>
      </w:r>
      <w:r w:rsidRPr="00841B06">
        <w:rPr>
          <w:rFonts w:ascii="Calibri" w:hAnsi="Calibri"/>
          <w:sz w:val="16"/>
          <w:szCs w:val="16"/>
        </w:rPr>
        <w:t xml:space="preserve">irecta </w:t>
      </w:r>
      <w:r>
        <w:rPr>
          <w:rFonts w:ascii="Calibri" w:hAnsi="Calibri"/>
          <w:sz w:val="16"/>
          <w:szCs w:val="16"/>
        </w:rPr>
        <w:t>la apertura de la oferta técnica y de precio se realizará simultáneamente y no se requiere de un acto público.</w:t>
      </w:r>
    </w:p>
  </w:footnote>
  <w:footnote w:id="8">
    <w:p w14:paraId="68401F39" w14:textId="77777777" w:rsidR="00235097" w:rsidRPr="005C3888" w:rsidRDefault="00235097" w:rsidP="005A2F59">
      <w:pPr>
        <w:pStyle w:val="Textonotapie"/>
        <w:rPr>
          <w:rFonts w:ascii="Calibri" w:hAnsi="Calibri"/>
          <w:sz w:val="16"/>
        </w:rPr>
      </w:pPr>
      <w:r w:rsidRPr="003C73AD">
        <w:rPr>
          <w:rStyle w:val="Refdenotaalpie"/>
          <w:rFonts w:ascii="Calibri" w:hAnsi="Calibri"/>
          <w:sz w:val="16"/>
          <w:szCs w:val="16"/>
        </w:rPr>
        <w:footnoteRef/>
      </w:r>
      <w:r w:rsidRPr="003C73AD">
        <w:rPr>
          <w:rFonts w:ascii="Calibri" w:hAnsi="Calibri"/>
          <w:sz w:val="16"/>
          <w:szCs w:val="16"/>
        </w:rPr>
        <w:t xml:space="preserve"> El proceso de apertura de propuestas de precio se podrá iniciar hasta con una sola propuesta técnica calificada.</w:t>
      </w:r>
    </w:p>
  </w:footnote>
  <w:footnote w:id="9">
    <w:p w14:paraId="7EFABE52" w14:textId="77777777" w:rsidR="00235097" w:rsidRPr="003C73AD" w:rsidRDefault="00235097" w:rsidP="005A2F59">
      <w:pPr>
        <w:pStyle w:val="Textonotapie"/>
        <w:rPr>
          <w:rFonts w:ascii="Calibri" w:hAnsi="Calibri"/>
          <w:sz w:val="16"/>
          <w:szCs w:val="16"/>
        </w:rPr>
      </w:pPr>
      <w:r w:rsidRPr="00F66F1E">
        <w:rPr>
          <w:rStyle w:val="Refdenotaalpie"/>
          <w:rFonts w:ascii="Calibri" w:hAnsi="Calibri"/>
          <w:sz w:val="16"/>
          <w:szCs w:val="16"/>
        </w:rPr>
        <w:footnoteRef/>
      </w:r>
      <w:r w:rsidRPr="00F66F1E">
        <w:rPr>
          <w:rFonts w:ascii="Calibri" w:hAnsi="Calibri"/>
          <w:sz w:val="16"/>
          <w:szCs w:val="16"/>
        </w:rPr>
        <w:t xml:space="preserve"> La propuesta de precio no será objeto de negociación a menos que existan motivos excepcionales para ello.</w:t>
      </w:r>
    </w:p>
  </w:footnote>
  <w:footnote w:id="10">
    <w:p w14:paraId="74645037" w14:textId="77777777" w:rsidR="00235097" w:rsidRPr="00C1419E" w:rsidRDefault="00235097" w:rsidP="005A2F59">
      <w:pPr>
        <w:pStyle w:val="Textonotapie"/>
        <w:rPr>
          <w:rFonts w:ascii="Calibri" w:hAnsi="Calibri"/>
          <w:sz w:val="16"/>
          <w:szCs w:val="16"/>
        </w:rPr>
      </w:pPr>
      <w:r w:rsidRPr="00C1419E">
        <w:rPr>
          <w:rStyle w:val="Refdenotaalpie"/>
          <w:rFonts w:ascii="Calibri" w:hAnsi="Calibri"/>
          <w:sz w:val="16"/>
          <w:szCs w:val="16"/>
        </w:rPr>
        <w:footnoteRef/>
      </w:r>
      <w:r w:rsidRPr="00C1419E">
        <w:rPr>
          <w:rFonts w:ascii="Calibri" w:hAnsi="Calibri"/>
          <w:sz w:val="16"/>
          <w:szCs w:val="16"/>
        </w:rPr>
        <w:t xml:space="preserve"> La ponderación asignada dependerá, principalmente, del riesgo fiduciario y complejidad del proyecto, así como del tipo de servicio de auditoría requerido para esta situación. La Representación del Banco dará su </w:t>
      </w:r>
      <w:r w:rsidRPr="00C1419E">
        <w:rPr>
          <w:rFonts w:ascii="Calibri" w:hAnsi="Calibri"/>
          <w:i/>
          <w:sz w:val="16"/>
          <w:szCs w:val="16"/>
        </w:rPr>
        <w:t>no objeción</w:t>
      </w:r>
      <w:r w:rsidRPr="00C1419E">
        <w:rPr>
          <w:rFonts w:ascii="Calibri" w:hAnsi="Calibri"/>
          <w:sz w:val="16"/>
          <w:szCs w:val="16"/>
        </w:rPr>
        <w:t xml:space="preserve"> a estos coeficientes.</w:t>
      </w:r>
    </w:p>
  </w:footnote>
  <w:footnote w:id="11">
    <w:p w14:paraId="476634B5" w14:textId="77777777" w:rsidR="00235097" w:rsidRPr="00C1419E" w:rsidRDefault="00235097" w:rsidP="005A2F59">
      <w:pPr>
        <w:pStyle w:val="Textonotapie"/>
        <w:rPr>
          <w:rFonts w:ascii="Calibri" w:hAnsi="Calibri"/>
          <w:sz w:val="16"/>
          <w:szCs w:val="16"/>
        </w:rPr>
      </w:pPr>
      <w:r w:rsidRPr="00C1419E">
        <w:rPr>
          <w:rStyle w:val="Refdenotaalpie"/>
          <w:rFonts w:ascii="Calibri" w:hAnsi="Calibri"/>
          <w:sz w:val="16"/>
          <w:szCs w:val="16"/>
        </w:rPr>
        <w:footnoteRef/>
      </w:r>
      <w:r w:rsidRPr="00C1419E">
        <w:rPr>
          <w:rFonts w:ascii="Calibri" w:hAnsi="Calibri"/>
          <w:sz w:val="16"/>
          <w:szCs w:val="16"/>
        </w:rPr>
        <w:t xml:space="preserve"> Años trabajados como auditor, independientemente de la fecha de su titulación o matriculación.</w:t>
      </w:r>
    </w:p>
  </w:footnote>
  <w:footnote w:id="12">
    <w:p w14:paraId="3700DECB" w14:textId="77777777" w:rsidR="00235097" w:rsidRPr="005C3888" w:rsidRDefault="00235097" w:rsidP="005A2F59">
      <w:pPr>
        <w:pStyle w:val="Textonotapie"/>
        <w:rPr>
          <w:rFonts w:ascii="Calibri" w:hAnsi="Calibri"/>
          <w:sz w:val="16"/>
        </w:rPr>
      </w:pPr>
      <w:r w:rsidRPr="00C1419E">
        <w:rPr>
          <w:rStyle w:val="Refdenotaalpie"/>
          <w:rFonts w:ascii="Calibri" w:hAnsi="Calibri"/>
          <w:sz w:val="16"/>
          <w:szCs w:val="16"/>
        </w:rPr>
        <w:footnoteRef/>
      </w:r>
      <w:r w:rsidRPr="00C1419E">
        <w:rPr>
          <w:rFonts w:ascii="Calibri" w:hAnsi="Calibri"/>
          <w:sz w:val="16"/>
          <w:szCs w:val="16"/>
        </w:rPr>
        <w:t xml:space="preserve"> En caso que el proponente incluya algún </w:t>
      </w:r>
      <w:r w:rsidRPr="00C1419E">
        <w:rPr>
          <w:rFonts w:ascii="Calibri" w:hAnsi="Calibri"/>
          <w:i/>
          <w:iCs/>
          <w:sz w:val="16"/>
          <w:szCs w:val="16"/>
        </w:rPr>
        <w:t>experto</w:t>
      </w:r>
      <w:r w:rsidRPr="00C1419E">
        <w:rPr>
          <w:rFonts w:ascii="Calibri" w:hAnsi="Calibri"/>
          <w:sz w:val="16"/>
          <w:szCs w:val="16"/>
        </w:rPr>
        <w:t xml:space="preserve"> (especialista individual) se utilizará la grilla de calificación correspondiente al nivel pertinente del experto – de supervisión si es Director, Gerente o Supervisor, o de campo si es </w:t>
      </w:r>
      <w:proofErr w:type="spellStart"/>
      <w:r w:rsidRPr="00C1419E">
        <w:rPr>
          <w:rFonts w:ascii="Calibri" w:hAnsi="Calibri"/>
          <w:sz w:val="16"/>
          <w:szCs w:val="16"/>
        </w:rPr>
        <w:t>Senior</w:t>
      </w:r>
      <w:proofErr w:type="spellEnd"/>
      <w:r w:rsidRPr="00C1419E">
        <w:rPr>
          <w:rFonts w:ascii="Calibri" w:hAnsi="Calibri"/>
          <w:sz w:val="16"/>
          <w:szCs w:val="16"/>
        </w:rPr>
        <w:t xml:space="preserve"> o </w:t>
      </w:r>
      <w:proofErr w:type="spellStart"/>
      <w:r w:rsidRPr="00C1419E">
        <w:rPr>
          <w:rFonts w:ascii="Calibri" w:hAnsi="Calibri"/>
          <w:sz w:val="16"/>
          <w:szCs w:val="16"/>
        </w:rPr>
        <w:t>Semi-senior</w:t>
      </w:r>
      <w:proofErr w:type="spellEnd"/>
      <w:r w:rsidRPr="00C1419E">
        <w:rPr>
          <w:rFonts w:ascii="Calibri" w:hAnsi="Calibri"/>
          <w:sz w:val="16"/>
          <w:szCs w:val="16"/>
        </w:rPr>
        <w:t xml:space="preserve"> - considerándose la experiencia y nivel profesional en el campo que lo acredita como “experto” (por ejemplo: ingeniero, médico, ambientalista, experto en estadísticas o de sistemas informáticos, etc.)</w:t>
      </w:r>
    </w:p>
  </w:footnote>
  <w:footnote w:id="13">
    <w:p w14:paraId="376FDFD2" w14:textId="77777777" w:rsidR="00235097" w:rsidRPr="00A12A70" w:rsidRDefault="00235097" w:rsidP="005A2F59">
      <w:pPr>
        <w:pStyle w:val="Textonotapie"/>
        <w:rPr>
          <w:rFonts w:ascii="Calibri" w:hAnsi="Calibri"/>
          <w:sz w:val="16"/>
          <w:szCs w:val="16"/>
        </w:rPr>
      </w:pPr>
      <w:r w:rsidRPr="00A12A70">
        <w:rPr>
          <w:rStyle w:val="Refdenotaalpie"/>
          <w:rFonts w:ascii="Calibri" w:hAnsi="Calibri"/>
          <w:sz w:val="16"/>
          <w:szCs w:val="16"/>
        </w:rPr>
        <w:footnoteRef/>
      </w:r>
      <w:r w:rsidRPr="00A12A70">
        <w:rPr>
          <w:rFonts w:ascii="Calibri" w:hAnsi="Calibri"/>
          <w:sz w:val="16"/>
          <w:szCs w:val="16"/>
        </w:rPr>
        <w:t xml:space="preserve"> Una copia de los productos finales se deberán presentar al Contratante en archivo electrónico </w:t>
      </w:r>
      <w:proofErr w:type="spellStart"/>
      <w:r w:rsidRPr="00A12A70">
        <w:rPr>
          <w:rFonts w:ascii="Calibri" w:hAnsi="Calibri"/>
          <w:sz w:val="16"/>
          <w:szCs w:val="16"/>
        </w:rPr>
        <w:t>PDF</w:t>
      </w:r>
      <w:proofErr w:type="spellEnd"/>
      <w:r w:rsidRPr="00A12A70">
        <w:rPr>
          <w:rFonts w:ascii="Calibri" w:hAnsi="Calibri"/>
          <w:sz w:val="16"/>
          <w:szCs w:val="16"/>
        </w:rPr>
        <w:t xml:space="preserve"> para su posterior remisión al Banco (según la política de Gestión Financiera OP-273-2, el Banco tiene el derecho recibir todos los productos finales y obtener acceso al personal de la firma y la documentación de soporte del trabajo solicitado por la </w:t>
      </w:r>
      <w:proofErr w:type="spellStart"/>
      <w:r w:rsidRPr="00A12A70">
        <w:rPr>
          <w:rFonts w:ascii="Calibri" w:hAnsi="Calibri"/>
          <w:sz w:val="16"/>
          <w:szCs w:val="16"/>
        </w:rPr>
        <w:t>SP</w:t>
      </w:r>
      <w:proofErr w:type="spellEnd"/>
      <w:r w:rsidRPr="00A12A70">
        <w:rPr>
          <w:rFonts w:ascii="Calibri" w:hAnsi="Calibri"/>
          <w:sz w:val="16"/>
          <w:szCs w:val="16"/>
        </w:rPr>
        <w:t xml:space="preserve">). Todos los productos finales deberán formar parte de un único archivo </w:t>
      </w:r>
      <w:proofErr w:type="spellStart"/>
      <w:r w:rsidRPr="00A12A70">
        <w:rPr>
          <w:rFonts w:ascii="Calibri" w:hAnsi="Calibri"/>
          <w:sz w:val="16"/>
          <w:szCs w:val="16"/>
        </w:rPr>
        <w:t>PDF</w:t>
      </w:r>
      <w:proofErr w:type="spellEnd"/>
      <w:r w:rsidRPr="00A12A70">
        <w:rPr>
          <w:rFonts w:ascii="Calibri" w:hAnsi="Calibri"/>
          <w:sz w:val="16"/>
          <w:szCs w:val="16"/>
        </w:rPr>
        <w:t xml:space="preserve">, excepto casos especiales que se aclararán en el momento de la negociación del contrato. Asimismo, en caso que los </w:t>
      </w:r>
      <w:proofErr w:type="spellStart"/>
      <w:r w:rsidRPr="00A12A70">
        <w:rPr>
          <w:rFonts w:ascii="Calibri" w:hAnsi="Calibri"/>
          <w:sz w:val="16"/>
          <w:szCs w:val="16"/>
        </w:rPr>
        <w:t>EFAs</w:t>
      </w:r>
      <w:proofErr w:type="spellEnd"/>
      <w:r w:rsidRPr="00A12A70">
        <w:rPr>
          <w:rFonts w:ascii="Calibri" w:hAnsi="Calibri"/>
          <w:sz w:val="16"/>
          <w:szCs w:val="16"/>
        </w:rPr>
        <w:t xml:space="preserve"> de un proyecto financiado por el BID deban ser publicados, se dará cumplimiento de la política del Banco sobre el acceso a la información y la divulgación de documentos (GN-1831-28). </w:t>
      </w:r>
    </w:p>
  </w:footnote>
  <w:footnote w:id="14">
    <w:p w14:paraId="3BFAE2B0" w14:textId="77777777" w:rsidR="00235097" w:rsidRPr="00B97BB0" w:rsidRDefault="00235097" w:rsidP="00FA352F">
      <w:pPr>
        <w:pStyle w:val="Textonotapie"/>
        <w:ind w:left="0" w:firstLine="0"/>
        <w:rPr>
          <w:rFonts w:asciiTheme="minorHAnsi" w:hAnsiTheme="minorHAnsi"/>
          <w:sz w:val="18"/>
        </w:rPr>
      </w:pPr>
      <w:r w:rsidRPr="00B97BB0">
        <w:rPr>
          <w:rStyle w:val="Refdenotaalpie"/>
          <w:rFonts w:asciiTheme="minorHAnsi" w:hAnsiTheme="minorHAnsi"/>
          <w:sz w:val="18"/>
        </w:rPr>
        <w:footnoteRef/>
      </w:r>
      <w:r w:rsidRPr="00B97BB0">
        <w:rPr>
          <w:rFonts w:asciiTheme="minorHAnsi" w:hAnsiTheme="minorHAnsi"/>
          <w:sz w:val="18"/>
        </w:rPr>
        <w:t xml:space="preserve"> Se deberá adjuntar confirmación escrita que autorice al signatario de la propuesta a comprometer al Auditor y evidencia documentada que certifique habilitación del firmante para representar al Oferente en base a la legislación nacional aplicable.</w:t>
      </w:r>
    </w:p>
  </w:footnote>
  <w:footnote w:id="15">
    <w:p w14:paraId="2C541678" w14:textId="77777777" w:rsidR="00235097" w:rsidRPr="005C3888" w:rsidRDefault="00235097" w:rsidP="00FA59F1">
      <w:pPr>
        <w:pStyle w:val="Textonotapie"/>
        <w:rPr>
          <w:rFonts w:ascii="Calibri" w:hAnsi="Calibri"/>
          <w:sz w:val="16"/>
          <w:szCs w:val="16"/>
        </w:rPr>
      </w:pPr>
      <w:r w:rsidRPr="000E316C">
        <w:rPr>
          <w:rStyle w:val="Refdenotaalpie"/>
          <w:rFonts w:ascii="Calibri" w:hAnsi="Calibri"/>
          <w:sz w:val="18"/>
          <w:szCs w:val="16"/>
        </w:rPr>
        <w:footnoteRef/>
      </w:r>
      <w:r w:rsidRPr="00FF172D">
        <w:rPr>
          <w:rFonts w:ascii="Calibri" w:hAnsi="Calibri"/>
          <w:szCs w:val="16"/>
        </w:rPr>
        <w:t xml:space="preserve"> </w:t>
      </w:r>
      <w:r w:rsidRPr="007E37BA">
        <w:rPr>
          <w:rFonts w:ascii="Arial" w:hAnsi="Arial" w:cs="Arial"/>
          <w:sz w:val="18"/>
          <w:szCs w:val="18"/>
        </w:rPr>
        <w:t>Ver la Sección 5 – Países Elegibles</w:t>
      </w:r>
    </w:p>
  </w:footnote>
  <w:footnote w:id="16">
    <w:p w14:paraId="30EEC8A5" w14:textId="77777777" w:rsidR="00235097" w:rsidRPr="005C3888" w:rsidRDefault="00235097" w:rsidP="00FA59F1">
      <w:pPr>
        <w:pStyle w:val="Textonotapie"/>
        <w:rPr>
          <w:rFonts w:ascii="Calibri" w:hAnsi="Calibri"/>
          <w:sz w:val="16"/>
        </w:rPr>
      </w:pPr>
      <w:r w:rsidRPr="00FF172D">
        <w:rPr>
          <w:rStyle w:val="Refdenotaalpie"/>
          <w:rFonts w:ascii="Calibri" w:hAnsi="Calibri"/>
          <w:sz w:val="18"/>
        </w:rPr>
        <w:footnoteRef/>
      </w:r>
      <w:r w:rsidRPr="00FF172D">
        <w:rPr>
          <w:rFonts w:ascii="Calibri" w:hAnsi="Calibri"/>
          <w:sz w:val="18"/>
        </w:rPr>
        <w:t xml:space="preserve"> </w:t>
      </w:r>
      <w:r w:rsidRPr="006B51E0">
        <w:rPr>
          <w:rFonts w:ascii="Arial" w:hAnsi="Arial" w:cs="Arial"/>
          <w:sz w:val="18"/>
          <w:szCs w:val="18"/>
        </w:rPr>
        <w:t>Los meses se cuentan desde el inicio del trabajo.</w:t>
      </w:r>
    </w:p>
  </w:footnote>
  <w:footnote w:id="17">
    <w:p w14:paraId="53942D9E" w14:textId="77777777" w:rsidR="00235097" w:rsidRPr="005C3888" w:rsidRDefault="00235097" w:rsidP="001D377D">
      <w:pPr>
        <w:pStyle w:val="Textonotapie"/>
        <w:ind w:left="90" w:hanging="90"/>
        <w:rPr>
          <w:rFonts w:ascii="Calibri" w:hAnsi="Calibri"/>
          <w:sz w:val="16"/>
        </w:rPr>
      </w:pPr>
      <w:r w:rsidRPr="00FF172D">
        <w:rPr>
          <w:rStyle w:val="Refdenotaalpie"/>
          <w:rFonts w:ascii="Calibri" w:hAnsi="Calibri"/>
          <w:sz w:val="18"/>
        </w:rPr>
        <w:footnoteRef/>
      </w:r>
      <w:r w:rsidRPr="00FF172D">
        <w:rPr>
          <w:rFonts w:ascii="Calibri" w:hAnsi="Calibri"/>
          <w:sz w:val="18"/>
        </w:rPr>
        <w:t xml:space="preserve"> </w:t>
      </w:r>
      <w:r w:rsidRPr="006B51E0">
        <w:rPr>
          <w:rFonts w:ascii="Arial" w:hAnsi="Arial" w:cs="Arial"/>
          <w:sz w:val="18"/>
          <w:szCs w:val="18"/>
        </w:rPr>
        <w:t>Indique todas las actividades principales del trabajo, incluyendo entrega de informes (por ejemplo, inicial, provisional, informes finales), y otras etapas tales como aprobaciones por parte del Contratante.  Para tareas en varias fases, indique separadamente las actividades, entrega de informes y etapas para cada fase.</w:t>
      </w:r>
      <w:r w:rsidRPr="005C3888">
        <w:rPr>
          <w:rFonts w:ascii="Calibri" w:hAnsi="Calibri"/>
          <w:sz w:val="16"/>
        </w:rPr>
        <w:t xml:space="preserve"> </w:t>
      </w:r>
    </w:p>
  </w:footnote>
  <w:footnote w:id="18">
    <w:p w14:paraId="76A6F1C5" w14:textId="77777777" w:rsidR="00235097" w:rsidRPr="005C3888" w:rsidRDefault="00235097" w:rsidP="00FA59F1">
      <w:pPr>
        <w:pStyle w:val="Textonotapie"/>
        <w:rPr>
          <w:rFonts w:ascii="Calibri" w:hAnsi="Calibri"/>
          <w:sz w:val="16"/>
        </w:rPr>
      </w:pPr>
      <w:r w:rsidRPr="00FF172D">
        <w:rPr>
          <w:rStyle w:val="Refdenotaalpie"/>
          <w:rFonts w:ascii="Calibri" w:hAnsi="Calibri"/>
          <w:sz w:val="18"/>
        </w:rPr>
        <w:footnoteRef/>
      </w:r>
      <w:r w:rsidRPr="00FF172D">
        <w:rPr>
          <w:rFonts w:ascii="Calibri" w:hAnsi="Calibri"/>
          <w:sz w:val="18"/>
        </w:rPr>
        <w:t xml:space="preserve"> </w:t>
      </w:r>
      <w:r w:rsidRPr="006B51E0">
        <w:rPr>
          <w:rFonts w:ascii="Arial" w:hAnsi="Arial" w:cs="Arial"/>
          <w:sz w:val="18"/>
          <w:szCs w:val="18"/>
        </w:rPr>
        <w:t>La duración de las actividades deberá ser indicadas en un gráfico de barras</w:t>
      </w:r>
      <w:r w:rsidRPr="005C3888">
        <w:rPr>
          <w:rFonts w:ascii="Calibri" w:hAnsi="Calibri"/>
          <w:sz w:val="16"/>
        </w:rPr>
        <w:t>.</w:t>
      </w:r>
    </w:p>
    <w:p w14:paraId="7D95F791" w14:textId="77777777" w:rsidR="00235097" w:rsidRPr="005C3888" w:rsidRDefault="00235097" w:rsidP="00FA59F1">
      <w:pPr>
        <w:pStyle w:val="Textonotapie"/>
        <w:rPr>
          <w:rFonts w:ascii="Calibri" w:hAnsi="Calibri"/>
          <w:sz w:val="16"/>
        </w:rPr>
      </w:pPr>
    </w:p>
  </w:footnote>
  <w:footnote w:id="19">
    <w:p w14:paraId="7D47702E" w14:textId="77777777" w:rsidR="00235097" w:rsidRPr="005C3888" w:rsidRDefault="00235097" w:rsidP="00193534">
      <w:pPr>
        <w:pStyle w:val="Textonotapie"/>
        <w:rPr>
          <w:rFonts w:ascii="Calibri" w:hAnsi="Calibri"/>
          <w:sz w:val="16"/>
        </w:rPr>
      </w:pPr>
      <w:r w:rsidRPr="00FF172D">
        <w:rPr>
          <w:rStyle w:val="Refdenotaalpie"/>
          <w:rFonts w:ascii="Calibri" w:hAnsi="Calibri"/>
          <w:sz w:val="18"/>
        </w:rPr>
        <w:footnoteRef/>
      </w:r>
      <w:r w:rsidRPr="005C3888">
        <w:rPr>
          <w:rFonts w:ascii="Calibri" w:hAnsi="Calibri"/>
          <w:sz w:val="16"/>
        </w:rPr>
        <w:t xml:space="preserve"> </w:t>
      </w:r>
      <w:r w:rsidRPr="00193534">
        <w:rPr>
          <w:rFonts w:ascii="Arial" w:hAnsi="Arial" w:cs="Arial"/>
          <w:sz w:val="18"/>
          <w:szCs w:val="18"/>
        </w:rPr>
        <w:t>Las cifras deberán coincidir con las indicadas bajo el Precio Total de la Propuesta de Precio, Formulario PR-2.</w:t>
      </w:r>
    </w:p>
  </w:footnote>
  <w:footnote w:id="20">
    <w:p w14:paraId="38A79451" w14:textId="77777777" w:rsidR="00235097" w:rsidRPr="005C3888" w:rsidRDefault="00235097" w:rsidP="00FA59F1">
      <w:pPr>
        <w:pStyle w:val="Textonotapie"/>
        <w:rPr>
          <w:rFonts w:ascii="Calibri" w:hAnsi="Calibri"/>
          <w:sz w:val="16"/>
        </w:rPr>
      </w:pPr>
      <w:r w:rsidRPr="00FF172D">
        <w:rPr>
          <w:rStyle w:val="Refdenotaalpie"/>
          <w:rFonts w:ascii="Calibri" w:hAnsi="Calibri"/>
          <w:sz w:val="18"/>
        </w:rPr>
        <w:footnoteRef/>
      </w:r>
      <w:r w:rsidRPr="00FF172D">
        <w:rPr>
          <w:rFonts w:ascii="Calibri" w:hAnsi="Calibri"/>
          <w:sz w:val="18"/>
        </w:rPr>
        <w:t xml:space="preserve"> </w:t>
      </w:r>
      <w:r w:rsidRPr="00193534">
        <w:rPr>
          <w:rFonts w:ascii="Arial" w:hAnsi="Arial" w:cs="Arial"/>
          <w:sz w:val="18"/>
          <w:szCs w:val="18"/>
        </w:rPr>
        <w:t>Si corresponde, reemplace este párrafo con el siguiente texto: Ni nosotros ni nuestros agentes han pagado ni pagarán comisiones o gratificaciones relacionadas con esta propuesta o la ejecución del contrato.</w:t>
      </w:r>
    </w:p>
    <w:p w14:paraId="0FF1A7CB" w14:textId="77777777" w:rsidR="00235097" w:rsidRPr="005C3888" w:rsidRDefault="00235097" w:rsidP="00FA59F1">
      <w:pPr>
        <w:pStyle w:val="Textonotapie"/>
        <w:rPr>
          <w:rFonts w:ascii="Calibri" w:hAnsi="Calibri"/>
          <w:sz w:val="16"/>
        </w:rPr>
      </w:pPr>
    </w:p>
  </w:footnote>
  <w:footnote w:id="21">
    <w:p w14:paraId="44BECB59" w14:textId="77777777" w:rsidR="00235097" w:rsidRPr="005C3888" w:rsidRDefault="00235097" w:rsidP="00FA59F1">
      <w:pPr>
        <w:pStyle w:val="Textonotapie"/>
        <w:rPr>
          <w:rFonts w:ascii="Calibri" w:hAnsi="Calibri"/>
          <w:sz w:val="16"/>
        </w:rPr>
      </w:pPr>
      <w:r w:rsidRPr="00FF172D">
        <w:rPr>
          <w:rStyle w:val="Refdenotaalpie"/>
          <w:rFonts w:ascii="Calibri" w:hAnsi="Calibri"/>
        </w:rPr>
        <w:footnoteRef/>
      </w:r>
      <w:r w:rsidRPr="005C3888">
        <w:rPr>
          <w:rFonts w:ascii="Calibri" w:hAnsi="Calibri"/>
          <w:sz w:val="18"/>
        </w:rPr>
        <w:t xml:space="preserve"> </w:t>
      </w:r>
      <w:r w:rsidRPr="00E303B2">
        <w:rPr>
          <w:rFonts w:ascii="Arial" w:hAnsi="Arial" w:cs="Arial"/>
          <w:sz w:val="18"/>
          <w:szCs w:val="18"/>
        </w:rPr>
        <w:t xml:space="preserve">Incluye </w:t>
      </w:r>
      <w:proofErr w:type="spellStart"/>
      <w:r w:rsidRPr="00E303B2">
        <w:rPr>
          <w:rFonts w:ascii="Arial" w:hAnsi="Arial" w:cs="Arial"/>
          <w:sz w:val="18"/>
          <w:szCs w:val="18"/>
        </w:rPr>
        <w:t>Semi-Seniors</w:t>
      </w:r>
      <w:proofErr w:type="spellEnd"/>
      <w:r w:rsidRPr="00E303B2">
        <w:rPr>
          <w:rFonts w:ascii="Arial" w:hAnsi="Arial" w:cs="Arial"/>
          <w:sz w:val="18"/>
          <w:szCs w:val="18"/>
        </w:rPr>
        <w:t xml:space="preserve">, </w:t>
      </w:r>
      <w:proofErr w:type="spellStart"/>
      <w:r w:rsidRPr="00E303B2">
        <w:rPr>
          <w:rFonts w:ascii="Arial" w:hAnsi="Arial" w:cs="Arial"/>
          <w:sz w:val="18"/>
          <w:szCs w:val="18"/>
        </w:rPr>
        <w:t>Juniors</w:t>
      </w:r>
      <w:proofErr w:type="spellEnd"/>
      <w:r w:rsidRPr="00E303B2">
        <w:rPr>
          <w:rFonts w:ascii="Arial" w:hAnsi="Arial" w:cs="Arial"/>
          <w:sz w:val="18"/>
          <w:szCs w:val="18"/>
        </w:rPr>
        <w:t xml:space="preserve"> y otro personal profesional.  Si el costo unitario es distinto para cada uno de los niveles deberán incluirlos en líneas separadas</w:t>
      </w:r>
      <w:r w:rsidRPr="005C3888">
        <w:rPr>
          <w:rFonts w:ascii="Calibri" w:hAnsi="Calibri"/>
          <w:sz w:val="16"/>
        </w:rPr>
        <w:t>.</w:t>
      </w:r>
    </w:p>
  </w:footnote>
  <w:footnote w:id="22">
    <w:p w14:paraId="7F5373B7" w14:textId="77777777" w:rsidR="00235097" w:rsidRPr="00B37419" w:rsidRDefault="00235097" w:rsidP="00510BB5">
      <w:pPr>
        <w:pStyle w:val="Textonotapie"/>
      </w:pPr>
      <w:r w:rsidRPr="00B37419">
        <w:rPr>
          <w:rStyle w:val="Refdenotaalpie"/>
          <w:rFonts w:ascii="Arial" w:hAnsi="Arial" w:cs="Arial"/>
          <w:sz w:val="18"/>
          <w:szCs w:val="18"/>
        </w:rPr>
        <w:footnoteRef/>
      </w:r>
      <w:r w:rsidRPr="00B37419">
        <w:rPr>
          <w:rFonts w:ascii="Arial" w:hAnsi="Arial" w:cs="Arial"/>
          <w:sz w:val="18"/>
          <w:szCs w:val="18"/>
        </w:rPr>
        <w:t xml:space="preserve"> </w:t>
      </w:r>
      <w:bookmarkStart w:id="88" w:name="_Hlk487647280"/>
      <w:r w:rsidRPr="00B37419">
        <w:rPr>
          <w:rFonts w:ascii="Arial" w:hAnsi="Arial" w:cs="Arial"/>
          <w:sz w:val="18"/>
          <w:szCs w:val="18"/>
        </w:rPr>
        <w:t xml:space="preserve">Cronograma actualizado para la prestación de los servicios solicitados, basado en el formulario </w:t>
      </w:r>
      <w:proofErr w:type="spellStart"/>
      <w:r w:rsidRPr="00B37419">
        <w:rPr>
          <w:rFonts w:ascii="Arial" w:hAnsi="Arial" w:cs="Arial"/>
          <w:sz w:val="18"/>
          <w:szCs w:val="18"/>
        </w:rPr>
        <w:t>TEC</w:t>
      </w:r>
      <w:proofErr w:type="spellEnd"/>
      <w:r w:rsidRPr="00B37419">
        <w:rPr>
          <w:rFonts w:ascii="Arial" w:hAnsi="Arial" w:cs="Arial"/>
          <w:sz w:val="18"/>
          <w:szCs w:val="18"/>
        </w:rPr>
        <w:t xml:space="preserve"> 3 de la propuesta del Auditor</w:t>
      </w:r>
      <w:bookmarkEnd w:id="88"/>
    </w:p>
  </w:footnote>
  <w:footnote w:id="23">
    <w:p w14:paraId="3F8B3256" w14:textId="77777777" w:rsidR="00235097" w:rsidRPr="006B1D23" w:rsidRDefault="00235097" w:rsidP="00510BB5">
      <w:pPr>
        <w:pStyle w:val="Textonotapie"/>
        <w:rPr>
          <w:rFonts w:ascii="Arial" w:hAnsi="Arial" w:cs="Arial"/>
          <w:sz w:val="18"/>
          <w:szCs w:val="18"/>
        </w:rPr>
      </w:pPr>
      <w:r w:rsidRPr="006B1D23">
        <w:rPr>
          <w:rStyle w:val="Refdenotaalpie"/>
          <w:rFonts w:ascii="Arial" w:hAnsi="Arial" w:cs="Arial"/>
          <w:sz w:val="18"/>
          <w:szCs w:val="18"/>
        </w:rPr>
        <w:footnoteRef/>
      </w:r>
      <w:r w:rsidRPr="006B1D23">
        <w:rPr>
          <w:rFonts w:ascii="Arial" w:hAnsi="Arial" w:cs="Arial"/>
          <w:sz w:val="18"/>
          <w:szCs w:val="18"/>
        </w:rPr>
        <w:t xml:space="preserve"> A criterio del Banco, se podrá requerir que el Auditor envíe una copia de sus informes directamente a la Representación del Banco en el país.</w:t>
      </w:r>
    </w:p>
  </w:footnote>
  <w:footnote w:id="24">
    <w:p w14:paraId="5A16D4A6" w14:textId="77777777" w:rsidR="00235097" w:rsidRPr="006B1D23" w:rsidRDefault="00235097" w:rsidP="00510BB5">
      <w:pPr>
        <w:pStyle w:val="Textonotapie"/>
        <w:tabs>
          <w:tab w:val="left" w:pos="0"/>
        </w:tabs>
        <w:rPr>
          <w:rFonts w:ascii="Arial" w:hAnsi="Arial" w:cs="Arial"/>
          <w:sz w:val="18"/>
          <w:szCs w:val="18"/>
        </w:rPr>
      </w:pPr>
      <w:r w:rsidRPr="006B1D23">
        <w:rPr>
          <w:rStyle w:val="Refdenotaalpie"/>
          <w:rFonts w:ascii="Arial" w:hAnsi="Arial" w:cs="Arial"/>
          <w:sz w:val="18"/>
          <w:szCs w:val="18"/>
        </w:rPr>
        <w:footnoteRef/>
      </w:r>
      <w:r w:rsidRPr="006B1D23">
        <w:rPr>
          <w:rFonts w:ascii="Arial" w:hAnsi="Arial" w:cs="Arial"/>
          <w:sz w:val="18"/>
          <w:szCs w:val="18"/>
        </w:rPr>
        <w:t xml:space="preserve"> Incluyendo la provisión de un espacio físico para los auditores en sus oficinas que les permita realizar sus labores en forma normal y sin interrupciones.</w:t>
      </w:r>
    </w:p>
  </w:footnote>
  <w:footnote w:id="25">
    <w:p w14:paraId="38E8C21E" w14:textId="77777777" w:rsidR="00235097" w:rsidRPr="006B1D23" w:rsidRDefault="00235097" w:rsidP="00510BB5">
      <w:pPr>
        <w:pStyle w:val="Textonotapie"/>
        <w:rPr>
          <w:rFonts w:ascii="Arial" w:hAnsi="Arial" w:cs="Arial"/>
          <w:sz w:val="18"/>
          <w:szCs w:val="18"/>
        </w:rPr>
      </w:pPr>
      <w:r w:rsidRPr="006B1D23">
        <w:rPr>
          <w:rStyle w:val="Refdenotaalpie"/>
          <w:rFonts w:ascii="Arial" w:hAnsi="Arial" w:cs="Arial"/>
          <w:sz w:val="18"/>
          <w:szCs w:val="18"/>
        </w:rPr>
        <w:footnoteRef/>
      </w:r>
      <w:r w:rsidRPr="006B1D23">
        <w:rPr>
          <w:rFonts w:ascii="Arial" w:hAnsi="Arial" w:cs="Arial"/>
          <w:sz w:val="18"/>
          <w:szCs w:val="18"/>
        </w:rPr>
        <w:t xml:space="preserve">  Cuando la operación es financiada por el BID o el FOMIN, los </w:t>
      </w:r>
      <w:r w:rsidRPr="006B1D23">
        <w:rPr>
          <w:rFonts w:ascii="Arial" w:hAnsi="Arial" w:cs="Arial"/>
          <w:sz w:val="18"/>
          <w:szCs w:val="18"/>
          <w:lang w:val="es-CO"/>
        </w:rPr>
        <w:t>Países Elegibles son: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 Cuando la operación sea financiada por un fondo administrado por el BID, los países elegibles dependerán del acuerdo con el donante.</w:t>
      </w:r>
    </w:p>
  </w:footnote>
  <w:footnote w:id="26">
    <w:p w14:paraId="546BBC42" w14:textId="77777777" w:rsidR="00235097" w:rsidRPr="006B1D23" w:rsidRDefault="00235097" w:rsidP="00510BB5">
      <w:pPr>
        <w:pStyle w:val="Textonotapie"/>
        <w:rPr>
          <w:rFonts w:ascii="Arial" w:hAnsi="Arial" w:cs="Arial"/>
          <w:sz w:val="18"/>
          <w:szCs w:val="18"/>
        </w:rPr>
      </w:pPr>
      <w:r w:rsidRPr="00521408">
        <w:rPr>
          <w:rStyle w:val="Refdenotaalpie"/>
        </w:rPr>
        <w:footnoteRef/>
      </w:r>
      <w:r w:rsidRPr="00521408">
        <w:rPr>
          <w:rStyle w:val="Refdenotaalpie"/>
        </w:rPr>
        <w:t xml:space="preserve"> </w:t>
      </w:r>
      <w:r w:rsidRPr="006B1D23">
        <w:rPr>
          <w:rFonts w:ascii="Arial" w:hAnsi="Arial" w:cs="Arial"/>
          <w:sz w:val="18"/>
          <w:szCs w:val="18"/>
        </w:rPr>
        <w:t>De acuerdo a la política que aplique al contrato de préstamo, se deberá elegir entre el Anexo de Fraude y Corrupción o el de Prácticas Prohibidas y eliminar la que no corresponda. Para las operaciones financiadas con fondos</w:t>
      </w:r>
    </w:p>
  </w:footnote>
  <w:footnote w:id="27">
    <w:p w14:paraId="44221521" w14:textId="77777777" w:rsidR="00235097" w:rsidRPr="000312AB" w:rsidRDefault="00235097" w:rsidP="00510BB5">
      <w:pPr>
        <w:pStyle w:val="Textonotapie"/>
        <w:rPr>
          <w:rFonts w:asciiTheme="minorHAnsi" w:hAnsiTheme="minorHAnsi"/>
          <w:sz w:val="18"/>
          <w:szCs w:val="18"/>
        </w:rPr>
      </w:pPr>
      <w:r w:rsidRPr="006B1D23">
        <w:rPr>
          <w:rStyle w:val="Refdenotaalpie"/>
          <w:rFonts w:ascii="Arial" w:hAnsi="Arial" w:cs="Arial"/>
          <w:sz w:val="18"/>
          <w:szCs w:val="18"/>
        </w:rPr>
        <w:footnoteRef/>
      </w:r>
      <w:r w:rsidRPr="006B1D23">
        <w:rPr>
          <w:rFonts w:ascii="Arial" w:hAnsi="Arial" w:cs="Arial"/>
          <w:sz w:val="18"/>
          <w:szCs w:val="18"/>
        </w:rPr>
        <w:t xml:space="preserve">  En el sitio virtual del Banco (</w:t>
      </w:r>
      <w:hyperlink r:id="rId2" w:history="1">
        <w:r w:rsidRPr="006B1D23">
          <w:rPr>
            <w:rStyle w:val="Hipervnculo"/>
            <w:rFonts w:ascii="Arial" w:hAnsi="Arial" w:cs="Arial"/>
            <w:sz w:val="18"/>
            <w:szCs w:val="18"/>
          </w:rPr>
          <w:t>www.iadb.org/integrity</w:t>
        </w:r>
      </w:hyperlink>
      <w:r w:rsidRPr="006B1D23">
        <w:rPr>
          <w:rFonts w:ascii="Arial" w:hAnsi="Arial" w:cs="Arial"/>
          <w:sz w:val="18"/>
          <w:szCs w:val="18"/>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8">
    <w:p w14:paraId="6A917511" w14:textId="77777777" w:rsidR="00235097" w:rsidRPr="006B1D23" w:rsidRDefault="00235097" w:rsidP="00510BB5">
      <w:pPr>
        <w:pStyle w:val="Textonotapie"/>
        <w:rPr>
          <w:rFonts w:ascii="Arial" w:hAnsi="Arial" w:cs="Arial"/>
          <w:sz w:val="18"/>
          <w:szCs w:val="18"/>
        </w:rPr>
      </w:pPr>
      <w:r w:rsidRPr="006B1D23">
        <w:rPr>
          <w:rStyle w:val="Refdenotaalpie"/>
          <w:rFonts w:ascii="Arial" w:hAnsi="Arial" w:cs="Arial"/>
          <w:sz w:val="18"/>
          <w:szCs w:val="18"/>
        </w:rPr>
        <w:footnoteRef/>
      </w:r>
      <w:r w:rsidRPr="006B1D23">
        <w:rPr>
          <w:rFonts w:ascii="Arial" w:hAnsi="Arial" w:cs="Arial"/>
          <w:sz w:val="18"/>
          <w:szCs w:val="18"/>
        </w:rPr>
        <w:t xml:space="preserve"> Un </w:t>
      </w:r>
      <w:proofErr w:type="spellStart"/>
      <w:r w:rsidRPr="006B1D23">
        <w:rPr>
          <w:rFonts w:ascii="Arial" w:hAnsi="Arial" w:cs="Arial"/>
          <w:sz w:val="18"/>
          <w:szCs w:val="18"/>
        </w:rPr>
        <w:t>subconsultor</w:t>
      </w:r>
      <w:proofErr w:type="spellEnd"/>
      <w:r w:rsidRPr="006B1D23">
        <w:rPr>
          <w:rFonts w:ascii="Arial" w:hAnsi="Arial" w:cs="Arial"/>
          <w:sz w:val="18"/>
          <w:szCs w:val="18"/>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677604"/>
      <w:docPartObj>
        <w:docPartGallery w:val="Page Numbers (Top of Page)"/>
        <w:docPartUnique/>
      </w:docPartObj>
    </w:sdtPr>
    <w:sdtEndPr>
      <w:rPr>
        <w:noProof/>
      </w:rPr>
    </w:sdtEndPr>
    <w:sdtContent>
      <w:p w14:paraId="51503331" w14:textId="0BF89666" w:rsidR="00235097" w:rsidRDefault="00235097">
        <w:pPr>
          <w:pStyle w:val="Encabezado"/>
          <w:jc w:val="right"/>
        </w:pPr>
        <w:r>
          <w:fldChar w:fldCharType="begin"/>
        </w:r>
        <w:r>
          <w:instrText xml:space="preserve"> PAGE   \* MERGEFORMAT </w:instrText>
        </w:r>
        <w:r>
          <w:fldChar w:fldCharType="separate"/>
        </w:r>
        <w:r w:rsidR="00030002">
          <w:rPr>
            <w:noProof/>
          </w:rPr>
          <w:t>1</w:t>
        </w:r>
        <w:r>
          <w:rPr>
            <w:noProof/>
          </w:rPr>
          <w:fldChar w:fldCharType="end"/>
        </w:r>
      </w:p>
    </w:sdtContent>
  </w:sdt>
  <w:p w14:paraId="2890AE1A" w14:textId="77777777" w:rsidR="00235097" w:rsidRDefault="00235097">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84DBC" w14:textId="3C33B277" w:rsidR="00235097" w:rsidRPr="00294747" w:rsidRDefault="00235097" w:rsidP="00BF0071">
    <w:pPr>
      <w:pStyle w:val="Encabezado"/>
      <w:jc w:val="right"/>
      <w:rPr>
        <w:rFonts w:ascii="Calibri" w:hAnsi="Calibri"/>
      </w:rPr>
    </w:pPr>
    <w:r w:rsidRPr="00294747">
      <w:rPr>
        <w:rFonts w:ascii="Calibri" w:hAnsi="Calibri"/>
      </w:rPr>
      <w:tab/>
      <w:t xml:space="preserve">                     </w:t>
    </w:r>
    <w:r w:rsidRPr="00294747">
      <w:rPr>
        <w:rStyle w:val="Nmerodepgina"/>
        <w:rFonts w:ascii="Calibri" w:hAnsi="Calibri"/>
      </w:rPr>
      <w:fldChar w:fldCharType="begin"/>
    </w:r>
    <w:r w:rsidRPr="00294747">
      <w:rPr>
        <w:rStyle w:val="Nmerodepgina"/>
        <w:rFonts w:ascii="Calibri" w:hAnsi="Calibri"/>
      </w:rPr>
      <w:instrText xml:space="preserve"> PAGE </w:instrText>
    </w:r>
    <w:r w:rsidRPr="00294747">
      <w:rPr>
        <w:rStyle w:val="Nmerodepgina"/>
        <w:rFonts w:ascii="Calibri" w:hAnsi="Calibri"/>
      </w:rPr>
      <w:fldChar w:fldCharType="separate"/>
    </w:r>
    <w:r w:rsidR="00030002">
      <w:rPr>
        <w:rStyle w:val="Nmerodepgina"/>
        <w:rFonts w:ascii="Calibri" w:hAnsi="Calibri"/>
        <w:noProof/>
      </w:rPr>
      <w:t>36</w:t>
    </w:r>
    <w:r w:rsidRPr="00294747">
      <w:rPr>
        <w:rStyle w:val="Nmerodepgina"/>
        <w:rFonts w:ascii="Calibri" w:hAnsi="Calibri"/>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CA4E8" w14:textId="77777777" w:rsidR="00235097" w:rsidRPr="00FA59F1" w:rsidRDefault="00235097">
    <w:pPr>
      <w:pStyle w:val="Encabezado"/>
      <w:pBdr>
        <w:bottom w:val="single" w:sz="6" w:space="1" w:color="auto"/>
      </w:pBdr>
      <w:rPr>
        <w:lang w:val="es-ES_tradnl"/>
      </w:rPr>
    </w:pPr>
    <w:r w:rsidRPr="00FA59F1">
      <w:rPr>
        <w:bCs/>
        <w:lang w:val="es-ES_tradnl"/>
      </w:rPr>
      <w:t>Sección 4. Propuesta de Precio - Formularios Estándar</w:t>
    </w:r>
    <w:r w:rsidRPr="00FA59F1">
      <w:rPr>
        <w:bCs/>
        <w:lang w:val="es-ES_tradnl"/>
      </w:rPr>
      <w:tab/>
    </w:r>
    <w:r>
      <w:rPr>
        <w:rStyle w:val="Nmerodepgina"/>
      </w:rPr>
      <w:fldChar w:fldCharType="begin"/>
    </w:r>
    <w:r w:rsidRPr="00FA59F1">
      <w:rPr>
        <w:rStyle w:val="Nmerodepgina"/>
        <w:lang w:val="es-ES_tradnl"/>
      </w:rPr>
      <w:instrText xml:space="preserve"> PAGE </w:instrText>
    </w:r>
    <w:r>
      <w:rPr>
        <w:rStyle w:val="Nmerodepgina"/>
      </w:rPr>
      <w:fldChar w:fldCharType="separate"/>
    </w:r>
    <w:r w:rsidRPr="00FA59F1">
      <w:rPr>
        <w:rStyle w:val="Nmerodepgina"/>
        <w:noProof/>
        <w:lang w:val="es-ES_tradnl"/>
      </w:rPr>
      <w:t>7</w:t>
    </w:r>
    <w:r>
      <w:rPr>
        <w:rStyle w:val="Nmerodepgin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81F23" w14:textId="32491D39" w:rsidR="00235097" w:rsidRPr="0020109B" w:rsidRDefault="00235097" w:rsidP="00BF0071">
    <w:pPr>
      <w:pStyle w:val="Encabezado"/>
      <w:jc w:val="right"/>
      <w:rPr>
        <w:rFonts w:ascii="Calibri" w:hAnsi="Calibri"/>
      </w:rPr>
    </w:pPr>
    <w:r>
      <w:rPr>
        <w:rFonts w:ascii="Calibri" w:hAnsi="Calibri"/>
        <w:bCs/>
      </w:rPr>
      <w:tab/>
    </w:r>
    <w:r w:rsidRPr="009660FE">
      <w:rPr>
        <w:rFonts w:ascii="Calibri" w:hAnsi="Calibri"/>
        <w:bCs/>
      </w:rPr>
      <w:fldChar w:fldCharType="begin"/>
    </w:r>
    <w:r w:rsidRPr="009660FE">
      <w:rPr>
        <w:rFonts w:ascii="Calibri" w:hAnsi="Calibri"/>
        <w:bCs/>
      </w:rPr>
      <w:instrText xml:space="preserve"> PAGE   \* MERGEFORMAT </w:instrText>
    </w:r>
    <w:r w:rsidRPr="009660FE">
      <w:rPr>
        <w:rFonts w:ascii="Calibri" w:hAnsi="Calibri"/>
        <w:bCs/>
      </w:rPr>
      <w:fldChar w:fldCharType="separate"/>
    </w:r>
    <w:r w:rsidR="00030002">
      <w:rPr>
        <w:rFonts w:ascii="Calibri" w:hAnsi="Calibri"/>
        <w:bCs/>
        <w:noProof/>
      </w:rPr>
      <w:t>41</w:t>
    </w:r>
    <w:r w:rsidRPr="009660FE">
      <w:rPr>
        <w:rFonts w:ascii="Calibri" w:hAnsi="Calibri"/>
        <w:bCs/>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61162" w14:textId="7965A25A" w:rsidR="00235097" w:rsidRPr="0020109B" w:rsidRDefault="00235097">
    <w:pPr>
      <w:pStyle w:val="Encabezado"/>
      <w:tabs>
        <w:tab w:val="left" w:pos="11700"/>
        <w:tab w:val="left" w:pos="12420"/>
      </w:tabs>
      <w:ind w:right="-7"/>
      <w:rPr>
        <w:rFonts w:ascii="Calibri" w:hAnsi="Calibri"/>
      </w:rPr>
    </w:pPr>
    <w:r>
      <w:rPr>
        <w:rStyle w:val="Nmerodepgina"/>
        <w:rFonts w:ascii="Calibri" w:hAnsi="Calibri"/>
      </w:rPr>
      <w:tab/>
    </w:r>
    <w:r>
      <w:rPr>
        <w:rStyle w:val="Nmerodepgina"/>
        <w:rFonts w:ascii="Calibri" w:hAnsi="Calibri"/>
      </w:rPr>
      <w:tab/>
    </w:r>
    <w:r>
      <w:rPr>
        <w:rStyle w:val="Nmerodepgina"/>
        <w:rFonts w:ascii="Calibri" w:hAnsi="Calibri"/>
      </w:rPr>
      <w:tab/>
    </w:r>
    <w:r w:rsidRPr="0020109B">
      <w:rPr>
        <w:rStyle w:val="Nmerodepgina"/>
        <w:rFonts w:ascii="Calibri" w:hAnsi="Calibri"/>
      </w:rPr>
      <w:fldChar w:fldCharType="begin"/>
    </w:r>
    <w:r w:rsidRPr="0020109B">
      <w:rPr>
        <w:rStyle w:val="Nmerodepgina"/>
        <w:rFonts w:ascii="Calibri" w:hAnsi="Calibri"/>
      </w:rPr>
      <w:instrText xml:space="preserve"> PAGE </w:instrText>
    </w:r>
    <w:r w:rsidRPr="0020109B">
      <w:rPr>
        <w:rStyle w:val="Nmerodepgina"/>
        <w:rFonts w:ascii="Calibri" w:hAnsi="Calibri"/>
      </w:rPr>
      <w:fldChar w:fldCharType="separate"/>
    </w:r>
    <w:r w:rsidR="00030002">
      <w:rPr>
        <w:rStyle w:val="Nmerodepgina"/>
        <w:rFonts w:ascii="Calibri" w:hAnsi="Calibri"/>
        <w:noProof/>
      </w:rPr>
      <w:t>44</w:t>
    </w:r>
    <w:r w:rsidRPr="0020109B">
      <w:rPr>
        <w:rStyle w:val="Nmerodepgina"/>
        <w:rFonts w:ascii="Calibri" w:hAnsi="Calibri"/>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54E6" w14:textId="5864E8F0" w:rsidR="00235097" w:rsidRPr="0020109B" w:rsidRDefault="00235097">
    <w:pPr>
      <w:pStyle w:val="Encabezado"/>
      <w:ind w:right="-7"/>
      <w:rPr>
        <w:rFonts w:ascii="Calibri" w:hAnsi="Calibri"/>
      </w:rPr>
    </w:pP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fldChar w:fldCharType="begin"/>
    </w:r>
    <w:r w:rsidRPr="0020109B">
      <w:rPr>
        <w:rStyle w:val="Nmerodepgina"/>
        <w:rFonts w:ascii="Calibri" w:hAnsi="Calibri"/>
      </w:rPr>
      <w:instrText xml:space="preserve"> PAGE </w:instrText>
    </w:r>
    <w:r w:rsidRPr="0020109B">
      <w:rPr>
        <w:rStyle w:val="Nmerodepgina"/>
        <w:rFonts w:ascii="Calibri" w:hAnsi="Calibri"/>
      </w:rPr>
      <w:fldChar w:fldCharType="separate"/>
    </w:r>
    <w:r w:rsidR="00030002">
      <w:rPr>
        <w:rStyle w:val="Nmerodepgina"/>
        <w:rFonts w:ascii="Calibri" w:hAnsi="Calibri"/>
        <w:noProof/>
      </w:rPr>
      <w:t>43</w:t>
    </w:r>
    <w:r w:rsidRPr="0020109B">
      <w:rPr>
        <w:rStyle w:val="Nmerodepgina"/>
        <w:rFonts w:ascii="Calibri" w:hAnsi="Calibri"/>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CE338" w14:textId="1824C956" w:rsidR="00235097" w:rsidRPr="00FA59F1" w:rsidRDefault="00235097" w:rsidP="00D151A7">
    <w:pPr>
      <w:pStyle w:val="Encabezado"/>
      <w:tabs>
        <w:tab w:val="clear" w:pos="4680"/>
        <w:tab w:val="center" w:pos="6660"/>
        <w:tab w:val="left" w:pos="11700"/>
        <w:tab w:val="left" w:pos="12420"/>
      </w:tabs>
      <w:ind w:right="-7"/>
      <w:rPr>
        <w:rFonts w:ascii="Calibri" w:hAnsi="Calibri"/>
        <w:lang w:val="es-ES_tradnl"/>
      </w:rPr>
    </w:pPr>
    <w:r>
      <w:rPr>
        <w:rStyle w:val="Nmerodepgina"/>
        <w:rFonts w:ascii="Calibri" w:hAnsi="Calibri"/>
        <w:lang w:val="es-ES_tradnl"/>
      </w:rPr>
      <w:tab/>
    </w:r>
    <w:r>
      <w:rPr>
        <w:rStyle w:val="Nmerodepgina"/>
        <w:rFonts w:ascii="Calibri" w:hAnsi="Calibri"/>
        <w:lang w:val="es-ES_tradnl"/>
      </w:rPr>
      <w:tab/>
    </w:r>
    <w:r w:rsidRPr="0020109B">
      <w:rPr>
        <w:rStyle w:val="Nmerodepgina"/>
        <w:rFonts w:ascii="Calibri" w:hAnsi="Calibri"/>
      </w:rPr>
      <w:fldChar w:fldCharType="begin"/>
    </w:r>
    <w:r w:rsidRPr="00FA59F1">
      <w:rPr>
        <w:rStyle w:val="Nmerodepgina"/>
        <w:rFonts w:ascii="Calibri" w:hAnsi="Calibri"/>
        <w:lang w:val="es-ES_tradnl"/>
      </w:rPr>
      <w:instrText xml:space="preserve"> PAGE </w:instrText>
    </w:r>
    <w:r w:rsidRPr="0020109B">
      <w:rPr>
        <w:rStyle w:val="Nmerodepgina"/>
        <w:rFonts w:ascii="Calibri" w:hAnsi="Calibri"/>
      </w:rPr>
      <w:fldChar w:fldCharType="separate"/>
    </w:r>
    <w:r w:rsidR="00030002">
      <w:rPr>
        <w:rStyle w:val="Nmerodepgina"/>
        <w:rFonts w:ascii="Calibri" w:hAnsi="Calibri"/>
        <w:noProof/>
        <w:lang w:val="es-ES_tradnl"/>
      </w:rPr>
      <w:t>47</w:t>
    </w:r>
    <w:r w:rsidRPr="0020109B">
      <w:rPr>
        <w:rStyle w:val="Nmerodepgina"/>
        <w:rFonts w:ascii="Calibri" w:hAnsi="Calibri"/>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AB481" w14:textId="7DAF20E6" w:rsidR="00235097" w:rsidRPr="00FA59F1" w:rsidRDefault="00235097" w:rsidP="00225FC2">
    <w:pPr>
      <w:pStyle w:val="Encabezado"/>
      <w:jc w:val="right"/>
      <w:rPr>
        <w:rFonts w:ascii="Calibri" w:hAnsi="Calibri"/>
        <w:lang w:val="es-ES_tradnl"/>
      </w:rPr>
    </w:pPr>
    <w:r>
      <w:rPr>
        <w:rStyle w:val="Nmerodepgina"/>
        <w:rFonts w:ascii="Calibri" w:hAnsi="Calibri"/>
        <w:lang w:val="es-ES_tradnl"/>
      </w:rPr>
      <w:tab/>
    </w:r>
    <w:r w:rsidRPr="0020109B">
      <w:rPr>
        <w:rStyle w:val="Nmerodepgina"/>
        <w:rFonts w:ascii="Calibri" w:hAnsi="Calibri"/>
      </w:rPr>
      <w:fldChar w:fldCharType="begin"/>
    </w:r>
    <w:r w:rsidRPr="00FA59F1">
      <w:rPr>
        <w:rStyle w:val="Nmerodepgina"/>
        <w:rFonts w:ascii="Calibri" w:hAnsi="Calibri"/>
        <w:lang w:val="es-ES_tradnl"/>
      </w:rPr>
      <w:instrText xml:space="preserve"> PAGE </w:instrText>
    </w:r>
    <w:r w:rsidRPr="0020109B">
      <w:rPr>
        <w:rStyle w:val="Nmerodepgina"/>
        <w:rFonts w:ascii="Calibri" w:hAnsi="Calibri"/>
      </w:rPr>
      <w:fldChar w:fldCharType="separate"/>
    </w:r>
    <w:r w:rsidR="00030002">
      <w:rPr>
        <w:rStyle w:val="Nmerodepgina"/>
        <w:rFonts w:ascii="Calibri" w:hAnsi="Calibri"/>
        <w:noProof/>
        <w:lang w:val="es-ES_tradnl"/>
      </w:rPr>
      <w:t>45</w:t>
    </w:r>
    <w:r w:rsidRPr="0020109B">
      <w:rPr>
        <w:rStyle w:val="Nmerodepgina"/>
        <w:rFonts w:ascii="Calibri" w:hAnsi="Calibri"/>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EBDA4" w14:textId="6FDFB0A8" w:rsidR="00235097" w:rsidRPr="00722430" w:rsidRDefault="00235097" w:rsidP="00CE4486">
    <w:pPr>
      <w:pStyle w:val="Encabezado"/>
      <w:tabs>
        <w:tab w:val="clear" w:pos="4680"/>
        <w:tab w:val="center" w:pos="8640"/>
      </w:tabs>
      <w:rPr>
        <w:rFonts w:ascii="Calibri" w:hAnsi="Calibri"/>
        <w:lang w:val="es-ES_tradnl"/>
      </w:rPr>
    </w:pPr>
    <w:r w:rsidRPr="00722430">
      <w:rPr>
        <w:rFonts w:ascii="Calibri" w:hAnsi="Calibri"/>
        <w:lang w:val="es-ES_tradnl"/>
      </w:rPr>
      <w:tab/>
    </w:r>
    <w:r w:rsidRPr="0020109B">
      <w:rPr>
        <w:rStyle w:val="Nmerodepgina"/>
        <w:rFonts w:ascii="Calibri" w:hAnsi="Calibri"/>
      </w:rPr>
      <w:fldChar w:fldCharType="begin"/>
    </w:r>
    <w:r w:rsidRPr="00722430">
      <w:rPr>
        <w:rStyle w:val="Nmerodepgina"/>
        <w:rFonts w:ascii="Calibri" w:hAnsi="Calibri"/>
        <w:lang w:val="es-ES_tradnl"/>
      </w:rPr>
      <w:instrText xml:space="preserve"> PAGE </w:instrText>
    </w:r>
    <w:r w:rsidRPr="0020109B">
      <w:rPr>
        <w:rStyle w:val="Nmerodepgina"/>
        <w:rFonts w:ascii="Calibri" w:hAnsi="Calibri"/>
      </w:rPr>
      <w:fldChar w:fldCharType="separate"/>
    </w:r>
    <w:r w:rsidR="00030002">
      <w:rPr>
        <w:rStyle w:val="Nmerodepgina"/>
        <w:rFonts w:ascii="Calibri" w:hAnsi="Calibri"/>
        <w:noProof/>
        <w:lang w:val="es-ES_tradnl"/>
      </w:rPr>
      <w:t>50</w:t>
    </w:r>
    <w:r w:rsidRPr="0020109B">
      <w:rPr>
        <w:rStyle w:val="Nmerodepgina"/>
        <w:rFonts w:ascii="Calibri" w:hAnsi="Calibri"/>
      </w:rPr>
      <w:fldChar w:fldCharType="end"/>
    </w:r>
    <w:r w:rsidRPr="00722430">
      <w:rPr>
        <w:rFonts w:ascii="Calibri" w:hAnsi="Calibri"/>
        <w:lang w:val="es-ES_tradnl"/>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F35B8" w14:textId="77777777" w:rsidR="00235097" w:rsidRPr="0020109B" w:rsidRDefault="00235097" w:rsidP="00CE4486">
    <w:pPr>
      <w:pStyle w:val="Encabezado"/>
      <w:tabs>
        <w:tab w:val="clear" w:pos="4680"/>
        <w:tab w:val="center" w:pos="6660"/>
        <w:tab w:val="left" w:pos="11700"/>
        <w:tab w:val="left" w:pos="12420"/>
      </w:tabs>
      <w:ind w:right="-7"/>
      <w:rPr>
        <w:rFonts w:ascii="Calibri" w:hAnsi="Calibri"/>
      </w:rPr>
    </w:pPr>
    <w:r>
      <w:rPr>
        <w:rStyle w:val="Nmerodepgina"/>
        <w:rFonts w:ascii="Calibri" w:hAnsi="Calibri"/>
        <w:lang w:val="es-ES_tradnl"/>
      </w:rPr>
      <w:tab/>
    </w:r>
    <w:r>
      <w:rPr>
        <w:rStyle w:val="Nmerodepgina"/>
        <w:rFonts w:ascii="Calibri" w:hAnsi="Calibri"/>
        <w:lang w:val="es-ES_tradnl"/>
      </w:rPr>
      <w:tab/>
    </w:r>
    <w:r w:rsidRPr="0020109B">
      <w:rPr>
        <w:rStyle w:val="Nmerodepgina"/>
        <w:rFonts w:ascii="Calibri" w:hAnsi="Calibri"/>
      </w:rPr>
      <w:fldChar w:fldCharType="begin"/>
    </w:r>
    <w:r w:rsidRPr="0020109B">
      <w:rPr>
        <w:rStyle w:val="Nmerodepgina"/>
        <w:rFonts w:ascii="Calibri" w:hAnsi="Calibri"/>
      </w:rPr>
      <w:instrText xml:space="preserve"> PAGE </w:instrText>
    </w:r>
    <w:r w:rsidRPr="0020109B">
      <w:rPr>
        <w:rStyle w:val="Nmerodepgina"/>
        <w:rFonts w:ascii="Calibri" w:hAnsi="Calibri"/>
      </w:rPr>
      <w:fldChar w:fldCharType="separate"/>
    </w:r>
    <w:r w:rsidR="00030002">
      <w:rPr>
        <w:rStyle w:val="Nmerodepgina"/>
        <w:rFonts w:ascii="Calibri" w:hAnsi="Calibri"/>
        <w:noProof/>
      </w:rPr>
      <w:t>66</w:t>
    </w:r>
    <w:r w:rsidRPr="0020109B">
      <w:rPr>
        <w:rStyle w:val="Nmerodepgina"/>
        <w:rFonts w:ascii="Calibri" w:hAnsi="Calibri"/>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766E" w14:textId="74A8645B" w:rsidR="00235097" w:rsidRPr="00A908EC" w:rsidRDefault="00235097" w:rsidP="00A908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519136"/>
      <w:docPartObj>
        <w:docPartGallery w:val="Page Numbers (Top of Page)"/>
        <w:docPartUnique/>
      </w:docPartObj>
    </w:sdtPr>
    <w:sdtEndPr>
      <w:rPr>
        <w:noProof/>
      </w:rPr>
    </w:sdtEndPr>
    <w:sdtContent>
      <w:p w14:paraId="4FE14C27" w14:textId="7A60DC15" w:rsidR="00235097" w:rsidRDefault="00235097">
        <w:pPr>
          <w:pStyle w:val="Encabezado"/>
          <w:jc w:val="right"/>
        </w:pPr>
        <w:r>
          <w:fldChar w:fldCharType="begin"/>
        </w:r>
        <w:r>
          <w:instrText xml:space="preserve"> PAGE   \* MERGEFORMAT </w:instrText>
        </w:r>
        <w:r>
          <w:fldChar w:fldCharType="separate"/>
        </w:r>
        <w:r w:rsidR="00030002">
          <w:rPr>
            <w:noProof/>
          </w:rPr>
          <w:t>3</w:t>
        </w:r>
        <w:r>
          <w:rPr>
            <w:noProof/>
          </w:rPr>
          <w:fldChar w:fldCharType="end"/>
        </w:r>
      </w:p>
    </w:sdtContent>
  </w:sdt>
  <w:p w14:paraId="42927694" w14:textId="77777777" w:rsidR="00235097" w:rsidRDefault="00235097">
    <w:pPr>
      <w:pStyle w:val="Encabezad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0B3F4" w14:textId="03675F79" w:rsidR="00235097" w:rsidRPr="00EC12C8" w:rsidRDefault="00235097" w:rsidP="00B45A23">
    <w:pPr>
      <w:pStyle w:val="Encabezado"/>
      <w:rPr>
        <w:rFonts w:ascii="Calibri" w:hAnsi="Calibri"/>
        <w:lang w:val="es-ES_tradnl"/>
      </w:rPr>
    </w:pPr>
    <w:r w:rsidRPr="00EC12C8">
      <w:rPr>
        <w:rStyle w:val="Nmerodepgina"/>
        <w:rFonts w:ascii="Calibri" w:hAnsi="Calibri"/>
        <w:lang w:val="es-ES_tradnl"/>
      </w:rPr>
      <w:tab/>
    </w:r>
    <w:r w:rsidRPr="00EC12C8">
      <w:rPr>
        <w:rStyle w:val="Nmerodepgina"/>
        <w:rFonts w:ascii="Calibri" w:hAnsi="Calibri"/>
        <w:lang w:val="es-ES_tradnl"/>
      </w:rPr>
      <w:tab/>
    </w:r>
    <w:r w:rsidRPr="0020109B">
      <w:rPr>
        <w:rStyle w:val="Nmerodepgina"/>
        <w:rFonts w:ascii="Calibri" w:hAnsi="Calibri"/>
      </w:rPr>
      <w:fldChar w:fldCharType="begin"/>
    </w:r>
    <w:r w:rsidRPr="00EC12C8">
      <w:rPr>
        <w:rStyle w:val="Nmerodepgina"/>
        <w:rFonts w:ascii="Calibri" w:hAnsi="Calibri"/>
        <w:lang w:val="es-ES_tradnl"/>
      </w:rPr>
      <w:instrText xml:space="preserve"> PAGE </w:instrText>
    </w:r>
    <w:r w:rsidRPr="0020109B">
      <w:rPr>
        <w:rStyle w:val="Nmerodepgina"/>
        <w:rFonts w:ascii="Calibri" w:hAnsi="Calibri"/>
      </w:rPr>
      <w:fldChar w:fldCharType="separate"/>
    </w:r>
    <w:r w:rsidR="00030002">
      <w:rPr>
        <w:rStyle w:val="Nmerodepgina"/>
        <w:rFonts w:ascii="Calibri" w:hAnsi="Calibri"/>
        <w:noProof/>
        <w:lang w:val="es-ES_tradnl"/>
      </w:rPr>
      <w:t>68</w:t>
    </w:r>
    <w:r w:rsidRPr="0020109B">
      <w:rPr>
        <w:rStyle w:val="Nmerodepgina"/>
        <w:rFonts w:ascii="Calibri" w:hAnsi="Calibri"/>
      </w:rPr>
      <w:fldChar w:fldCharType="end"/>
    </w:r>
  </w:p>
  <w:p w14:paraId="6BA48E1A" w14:textId="77777777" w:rsidR="00235097" w:rsidRDefault="00235097" w:rsidP="00B45A23">
    <w:pPr>
      <w:pStyle w:val="Encabezado"/>
      <w:tabs>
        <w:tab w:val="left" w:pos="1095"/>
      </w:tabs>
      <w:ind w:right="360"/>
      <w:rPr>
        <w:lang w:val="es-ES"/>
      </w:rPr>
    </w:pPr>
  </w:p>
  <w:p w14:paraId="50C53175" w14:textId="77777777" w:rsidR="00235097" w:rsidRDefault="00235097" w:rsidP="00B45A2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A5F78" w14:textId="0C010716" w:rsidR="00235097" w:rsidRPr="005C3888" w:rsidRDefault="00235097">
    <w:pPr>
      <w:pStyle w:val="Encabezado"/>
      <w:tabs>
        <w:tab w:val="left" w:pos="1095"/>
        <w:tab w:val="left" w:pos="9180"/>
      </w:tabs>
      <w:ind w:right="360"/>
      <w:rPr>
        <w:rFonts w:ascii="Calibri" w:hAnsi="Calibri"/>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DE47" w14:textId="3E48668F" w:rsidR="00235097" w:rsidRPr="005C3888" w:rsidRDefault="00235097">
    <w:pPr>
      <w:pStyle w:val="Encabezado"/>
      <w:tabs>
        <w:tab w:val="left" w:pos="1095"/>
        <w:tab w:val="left" w:pos="9180"/>
      </w:tabs>
      <w:ind w:right="360"/>
      <w:rPr>
        <w:rFonts w:ascii="Calibri" w:hAnsi="Calibri"/>
        <w:lang w:val="es-ES"/>
      </w:rPr>
    </w:pPr>
    <w:r>
      <w:rPr>
        <w:rFonts w:ascii="Calibri" w:hAnsi="Calibri"/>
        <w:lang w:val="es-ES"/>
      </w:rPr>
      <w:t>Sección 2 - Instrucciones para los Auditores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DB457" w14:textId="77777777" w:rsidR="00235097" w:rsidRDefault="00235097">
    <w:pPr>
      <w:pStyle w:val="Encabezado"/>
      <w:pBdr>
        <w:bottom w:val="single" w:sz="6" w:space="1" w:color="auto"/>
      </w:pBdr>
      <w:jc w:val="both"/>
    </w:pPr>
    <w:r w:rsidRPr="00617137">
      <w:rPr>
        <w:bCs/>
        <w:lang w:val="es-EC"/>
      </w:rPr>
      <w:t>Sección 3. Propuesta Técnica – Formularios Estándar</w:t>
    </w:r>
    <w:r w:rsidRPr="00617137">
      <w:rPr>
        <w:bCs/>
        <w:lang w:val="es-EC"/>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ED1D" w14:textId="4046D82D" w:rsidR="00235097" w:rsidRPr="004538F0" w:rsidRDefault="00235097" w:rsidP="00BF0071">
    <w:pPr>
      <w:pStyle w:val="Encabezado"/>
      <w:tabs>
        <w:tab w:val="right" w:pos="9540"/>
      </w:tabs>
      <w:ind w:right="180"/>
      <w:jc w:val="right"/>
      <w:rPr>
        <w:rFonts w:ascii="Calibri" w:hAnsi="Calibri"/>
        <w:bCs/>
        <w:lang w:val="es-ES"/>
      </w:rPr>
    </w:pPr>
    <w:r>
      <w:rPr>
        <w:rFonts w:ascii="Arial" w:hAnsi="Arial" w:cs="Arial"/>
        <w:bCs/>
        <w:sz w:val="20"/>
        <w:szCs w:val="20"/>
        <w:lang w:val="es-ES"/>
      </w:rPr>
      <w:t xml:space="preserve"> </w:t>
    </w:r>
    <w:r w:rsidRPr="004538F0">
      <w:rPr>
        <w:rFonts w:ascii="Calibri" w:hAnsi="Calibri"/>
        <w:bCs/>
        <w:lang w:val="es-ES"/>
      </w:rPr>
      <w:t xml:space="preserve">      </w:t>
    </w:r>
    <w:r w:rsidRPr="004538F0">
      <w:rPr>
        <w:rFonts w:ascii="Calibri" w:hAnsi="Calibri"/>
        <w:bCs/>
        <w:lang w:val="es-ES"/>
      </w:rPr>
      <w:tab/>
    </w:r>
    <w:r w:rsidRPr="00294747">
      <w:rPr>
        <w:rStyle w:val="Nmerodepgina"/>
        <w:rFonts w:ascii="Calibri" w:hAnsi="Calibri"/>
      </w:rPr>
      <w:fldChar w:fldCharType="begin"/>
    </w:r>
    <w:r w:rsidRPr="004538F0">
      <w:rPr>
        <w:rStyle w:val="Nmerodepgina"/>
        <w:rFonts w:ascii="Calibri" w:hAnsi="Calibri"/>
        <w:lang w:val="es-ES"/>
      </w:rPr>
      <w:instrText xml:space="preserve"> PAGE </w:instrText>
    </w:r>
    <w:r w:rsidRPr="00294747">
      <w:rPr>
        <w:rStyle w:val="Nmerodepgina"/>
        <w:rFonts w:ascii="Calibri" w:hAnsi="Calibri"/>
      </w:rPr>
      <w:fldChar w:fldCharType="separate"/>
    </w:r>
    <w:r w:rsidR="00030002">
      <w:rPr>
        <w:rStyle w:val="Nmerodepgina"/>
        <w:rFonts w:ascii="Calibri" w:hAnsi="Calibri"/>
        <w:noProof/>
        <w:lang w:val="es-ES"/>
      </w:rPr>
      <w:t>35</w:t>
    </w:r>
    <w:r w:rsidRPr="00294747">
      <w:rPr>
        <w:rStyle w:val="Nmerodepgina"/>
        <w:rFonts w:ascii="Calibri" w:hAnsi="Calibri"/>
      </w:rPr>
      <w:fldChar w:fldCharType="end"/>
    </w:r>
    <w:r w:rsidRPr="004538F0">
      <w:rPr>
        <w:rFonts w:ascii="Calibri" w:hAnsi="Calibri"/>
        <w:bCs/>
        <w:lang w:val="es-ES"/>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71651" w14:textId="63D10A97" w:rsidR="00235097" w:rsidRPr="00294747" w:rsidRDefault="00235097" w:rsidP="00BF0071">
    <w:pPr>
      <w:pStyle w:val="Encabezado"/>
      <w:jc w:val="right"/>
      <w:rPr>
        <w:rFonts w:ascii="Calibri" w:hAnsi="Calibri"/>
      </w:rPr>
    </w:pPr>
    <w:r w:rsidRPr="00294747">
      <w:rPr>
        <w:rFonts w:ascii="Calibri" w:hAnsi="Calibri"/>
      </w:rPr>
      <w:tab/>
    </w:r>
    <w:r w:rsidRPr="00294747">
      <w:rPr>
        <w:rFonts w:ascii="Calibri" w:hAnsi="Calibri"/>
      </w:rPr>
      <w:tab/>
    </w:r>
    <w:r w:rsidRPr="00294747">
      <w:rPr>
        <w:rFonts w:ascii="Calibri" w:hAnsi="Calibri"/>
      </w:rPr>
      <w:tab/>
      <w:t xml:space="preserve">                     </w:t>
    </w:r>
    <w:r w:rsidRPr="00294747">
      <w:rPr>
        <w:rStyle w:val="Nmerodepgina"/>
        <w:rFonts w:ascii="Calibri" w:hAnsi="Calibri"/>
      </w:rPr>
      <w:fldChar w:fldCharType="begin"/>
    </w:r>
    <w:r w:rsidRPr="00294747">
      <w:rPr>
        <w:rStyle w:val="Nmerodepgina"/>
        <w:rFonts w:ascii="Calibri" w:hAnsi="Calibri"/>
      </w:rPr>
      <w:instrText xml:space="preserve"> PAGE </w:instrText>
    </w:r>
    <w:r w:rsidRPr="00294747">
      <w:rPr>
        <w:rStyle w:val="Nmerodepgina"/>
        <w:rFonts w:ascii="Calibri" w:hAnsi="Calibri"/>
      </w:rPr>
      <w:fldChar w:fldCharType="separate"/>
    </w:r>
    <w:r w:rsidR="00030002">
      <w:rPr>
        <w:rStyle w:val="Nmerodepgina"/>
        <w:rFonts w:ascii="Calibri" w:hAnsi="Calibri"/>
        <w:noProof/>
      </w:rPr>
      <w:t>23</w:t>
    </w:r>
    <w:r w:rsidRPr="00294747">
      <w:rPr>
        <w:rStyle w:val="Nmerodepgina"/>
        <w:rFonts w:ascii="Calibri" w:hAnsi="Calibri"/>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0C2C" w14:textId="61208939" w:rsidR="00235097" w:rsidRDefault="00235097">
    <w:pPr>
      <w:pStyle w:val="Encabezado"/>
    </w:pPr>
  </w:p>
  <w:p w14:paraId="006F7CB9" w14:textId="0C30A9D5" w:rsidR="00235097" w:rsidRPr="00294747" w:rsidRDefault="00235097" w:rsidP="00BF0071">
    <w:pPr>
      <w:pStyle w:val="Encabezado"/>
      <w:jc w:val="right"/>
      <w:rPr>
        <w:rFonts w:ascii="Calibri" w:hAnsi="Calibr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D824D" w14:textId="19FA8E59" w:rsidR="00235097" w:rsidRPr="004538F0" w:rsidRDefault="00235097" w:rsidP="00BF0071">
    <w:pPr>
      <w:pStyle w:val="Encabezado"/>
      <w:tabs>
        <w:tab w:val="right" w:pos="9540"/>
      </w:tabs>
      <w:ind w:right="180"/>
      <w:jc w:val="right"/>
      <w:rPr>
        <w:rFonts w:ascii="Calibri" w:hAnsi="Calibri"/>
        <w:bCs/>
        <w:lang w:val="es-ES"/>
      </w:rPr>
    </w:pPr>
    <w:r w:rsidRPr="004538F0">
      <w:rPr>
        <w:rFonts w:ascii="Calibri" w:hAnsi="Calibri"/>
        <w:bCs/>
        <w:lang w:val="es-ES"/>
      </w:rPr>
      <w:tab/>
    </w:r>
    <w:r w:rsidRPr="00294747">
      <w:rPr>
        <w:rStyle w:val="Nmerodepgina"/>
        <w:rFonts w:ascii="Calibri" w:hAnsi="Calibri"/>
      </w:rPr>
      <w:fldChar w:fldCharType="begin"/>
    </w:r>
    <w:r w:rsidRPr="004538F0">
      <w:rPr>
        <w:rStyle w:val="Nmerodepgina"/>
        <w:rFonts w:ascii="Calibri" w:hAnsi="Calibri"/>
        <w:lang w:val="es-ES"/>
      </w:rPr>
      <w:instrText xml:space="preserve"> PAGE </w:instrText>
    </w:r>
    <w:r w:rsidRPr="00294747">
      <w:rPr>
        <w:rStyle w:val="Nmerodepgina"/>
        <w:rFonts w:ascii="Calibri" w:hAnsi="Calibri"/>
      </w:rPr>
      <w:fldChar w:fldCharType="separate"/>
    </w:r>
    <w:r w:rsidR="00030002">
      <w:rPr>
        <w:rStyle w:val="Nmerodepgina"/>
        <w:rFonts w:ascii="Calibri" w:hAnsi="Calibri"/>
        <w:noProof/>
        <w:lang w:val="es-ES"/>
      </w:rPr>
      <w:t>42</w:t>
    </w:r>
    <w:r w:rsidRPr="00294747">
      <w:rPr>
        <w:rStyle w:val="Nmerodepgina"/>
        <w:rFonts w:ascii="Calibri" w:hAnsi="Calibr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FE4"/>
    <w:multiLevelType w:val="multilevel"/>
    <w:tmpl w:val="3850DE46"/>
    <w:lvl w:ilvl="0">
      <w:start w:val="1"/>
      <w:numFmt w:val="decimal"/>
      <w:pStyle w:val="Chapter"/>
      <w:lvlText w:val="%1"/>
      <w:lvlJc w:val="left"/>
      <w:pPr>
        <w:ind w:left="432" w:hanging="432"/>
      </w:pPr>
    </w:lvl>
    <w:lvl w:ilvl="1">
      <w:start w:val="1"/>
      <w:numFmt w:val="decimal"/>
      <w:pStyle w:val="Ttulo2"/>
      <w:lvlText w:val="%1.%2"/>
      <w:lvlJc w:val="left"/>
      <w:pPr>
        <w:ind w:left="3726" w:hanging="576"/>
      </w:pPr>
      <w:rPr>
        <w:rFonts w:ascii="Arial" w:hAnsi="Arial" w:cs="Arial" w:hint="default"/>
        <w:b w:val="0"/>
        <w:sz w:val="28"/>
        <w:szCs w:val="28"/>
      </w:rPr>
    </w:lvl>
    <w:lvl w:ilvl="2">
      <w:start w:val="1"/>
      <w:numFmt w:val="decimal"/>
      <w:pStyle w:val="Ttulo3"/>
      <w:lvlText w:val="%1.%2.%3"/>
      <w:lvlJc w:val="left"/>
      <w:pPr>
        <w:ind w:left="720" w:hanging="720"/>
      </w:pPr>
      <w:rPr>
        <w:b w:val="0"/>
        <w:sz w:val="20"/>
        <w:szCs w:val="2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03627900"/>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F23053"/>
    <w:multiLevelType w:val="hybridMultilevel"/>
    <w:tmpl w:val="5A4C7E0C"/>
    <w:lvl w:ilvl="0" w:tplc="98464854">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51A83"/>
    <w:multiLevelType w:val="multilevel"/>
    <w:tmpl w:val="BB14A28A"/>
    <w:lvl w:ilvl="0">
      <w:start w:val="1"/>
      <w:numFmt w:val="bullet"/>
      <w:lvlText w:val=""/>
      <w:lvlJc w:val="left"/>
      <w:pPr>
        <w:tabs>
          <w:tab w:val="num" w:pos="720"/>
        </w:tabs>
        <w:ind w:left="576" w:hanging="288"/>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D2451E"/>
    <w:multiLevelType w:val="multilevel"/>
    <w:tmpl w:val="83EA184A"/>
    <w:lvl w:ilvl="0">
      <w:start w:val="1"/>
      <w:numFmt w:val="decimal"/>
      <w:lvlText w:val="15.%1."/>
      <w:lvlJc w:val="left"/>
      <w:pPr>
        <w:tabs>
          <w:tab w:val="num" w:pos="576"/>
        </w:tabs>
        <w:ind w:left="576" w:hanging="576"/>
      </w:pPr>
      <w:rPr>
        <w:rFonts w:hint="default"/>
      </w:rPr>
    </w:lvl>
    <w:lvl w:ilvl="1">
      <w:start w:val="4"/>
      <w:numFmt w:val="decimal"/>
      <w:lvlText w:val="23.%2"/>
      <w:lvlJc w:val="left"/>
      <w:pPr>
        <w:tabs>
          <w:tab w:val="num" w:pos="720"/>
        </w:tabs>
        <w:ind w:left="360" w:hanging="360"/>
      </w:pPr>
      <w:rPr>
        <w:rFonts w:hint="default"/>
      </w:rPr>
    </w:lvl>
    <w:lvl w:ilvl="2">
      <w:start w:val="1"/>
      <w:numFmt w:val="decimal"/>
      <w:lvlText w:val="2.7.%3"/>
      <w:lvlJc w:val="left"/>
      <w:pPr>
        <w:tabs>
          <w:tab w:val="num" w:pos="1588"/>
        </w:tabs>
        <w:ind w:left="1588" w:hanging="62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C23FA"/>
    <w:multiLevelType w:val="multilevel"/>
    <w:tmpl w:val="949A53E0"/>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0890181"/>
    <w:multiLevelType w:val="multilevel"/>
    <w:tmpl w:val="0B288350"/>
    <w:lvl w:ilvl="0">
      <w:start w:val="12"/>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FA0BC3"/>
    <w:multiLevelType w:val="hybridMultilevel"/>
    <w:tmpl w:val="1D18910A"/>
    <w:lvl w:ilvl="0" w:tplc="A97A4A1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396C19"/>
    <w:multiLevelType w:val="multilevel"/>
    <w:tmpl w:val="2AA2FE2A"/>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5843012"/>
    <w:multiLevelType w:val="singleLevel"/>
    <w:tmpl w:val="E33035FA"/>
    <w:lvl w:ilvl="0">
      <w:start w:val="3"/>
      <w:numFmt w:val="none"/>
      <w:lvlText w:val="c.2"/>
      <w:lvlJc w:val="left"/>
      <w:pPr>
        <w:tabs>
          <w:tab w:val="num" w:pos="1512"/>
        </w:tabs>
        <w:ind w:left="1512" w:hanging="576"/>
      </w:pPr>
      <w:rPr>
        <w:rFonts w:hint="default"/>
      </w:rPr>
    </w:lvl>
  </w:abstractNum>
  <w:abstractNum w:abstractNumId="11">
    <w:nsid w:val="163D5BE8"/>
    <w:multiLevelType w:val="hybridMultilevel"/>
    <w:tmpl w:val="6D48C090"/>
    <w:lvl w:ilvl="0" w:tplc="E040B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421143"/>
    <w:multiLevelType w:val="hybridMultilevel"/>
    <w:tmpl w:val="36CA53D6"/>
    <w:lvl w:ilvl="0" w:tplc="982EB66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584F3F"/>
    <w:multiLevelType w:val="hybridMultilevel"/>
    <w:tmpl w:val="E946D8B8"/>
    <w:lvl w:ilvl="0" w:tplc="EDF42CE2">
      <w:start w:val="3"/>
      <w:numFmt w:val="decimal"/>
      <w:lvlText w:val="%1."/>
      <w:lvlJc w:val="left"/>
      <w:pPr>
        <w:tabs>
          <w:tab w:val="num" w:pos="360"/>
        </w:tabs>
        <w:ind w:left="360" w:hanging="360"/>
      </w:pPr>
      <w:rPr>
        <w:rFonts w:hint="default"/>
      </w:rPr>
    </w:lvl>
    <w:lvl w:ilvl="1" w:tplc="A0964ADE">
      <w:start w:val="2"/>
      <w:numFmt w:val="lowerLetter"/>
      <w:lvlText w:val="%2)"/>
      <w:lvlJc w:val="left"/>
      <w:pPr>
        <w:tabs>
          <w:tab w:val="num" w:pos="1440"/>
        </w:tabs>
        <w:ind w:left="1440" w:hanging="360"/>
      </w:pPr>
      <w:rPr>
        <w:rFonts w:hint="default"/>
      </w:rPr>
    </w:lvl>
    <w:lvl w:ilvl="2" w:tplc="C46C17E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F83BDB"/>
    <w:multiLevelType w:val="multilevel"/>
    <w:tmpl w:val="C87836D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7">
    <w:nsid w:val="19F3475A"/>
    <w:multiLevelType w:val="multilevel"/>
    <w:tmpl w:val="3776F16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1A0A1587"/>
    <w:multiLevelType w:val="hybridMultilevel"/>
    <w:tmpl w:val="2468FBDC"/>
    <w:lvl w:ilvl="0" w:tplc="EDF0B6A4">
      <w:start w:val="1"/>
      <w:numFmt w:val="decimal"/>
      <w:lvlText w:val="2.3.%1."/>
      <w:lvlJc w:val="left"/>
      <w:pPr>
        <w:tabs>
          <w:tab w:val="num" w:pos="648"/>
        </w:tabs>
        <w:ind w:left="648"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D342E9"/>
    <w:multiLevelType w:val="multilevel"/>
    <w:tmpl w:val="41C0C68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B8D1E66"/>
    <w:multiLevelType w:val="multilevel"/>
    <w:tmpl w:val="0C6CCA88"/>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BC452FB"/>
    <w:multiLevelType w:val="multilevel"/>
    <w:tmpl w:val="54500AA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BFD7C45"/>
    <w:multiLevelType w:val="hybridMultilevel"/>
    <w:tmpl w:val="E66EA85C"/>
    <w:lvl w:ilvl="0" w:tplc="71006F6A">
      <w:start w:val="1"/>
      <w:numFmt w:val="lowerLetter"/>
      <w:lvlText w:val="%1)"/>
      <w:lvlJc w:val="left"/>
      <w:pPr>
        <w:ind w:left="1440" w:hanging="360"/>
      </w:pPr>
      <w:rPr>
        <w:rFonts w:ascii="Arial" w:hAnsi="Arial" w:cs="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E710552"/>
    <w:multiLevelType w:val="multilevel"/>
    <w:tmpl w:val="77126A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4853392"/>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4B45263"/>
    <w:multiLevelType w:val="hybridMultilevel"/>
    <w:tmpl w:val="7D9E8AE2"/>
    <w:lvl w:ilvl="0" w:tplc="DA08F6D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C43DB"/>
    <w:multiLevelType w:val="hybridMultilevel"/>
    <w:tmpl w:val="B46C1F7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292C261E"/>
    <w:multiLevelType w:val="multilevel"/>
    <w:tmpl w:val="2AF0B57E"/>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9F71B97"/>
    <w:multiLevelType w:val="multilevel"/>
    <w:tmpl w:val="B6D45DDE"/>
    <w:lvl w:ilvl="0">
      <w:start w:val="6"/>
      <w:numFmt w:val="decimal"/>
      <w:lvlText w:val="%1"/>
      <w:lvlJc w:val="left"/>
      <w:pPr>
        <w:tabs>
          <w:tab w:val="num" w:pos="480"/>
        </w:tabs>
        <w:ind w:left="480" w:hanging="480"/>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A9D70DA"/>
    <w:multiLevelType w:val="hybridMultilevel"/>
    <w:tmpl w:val="78860BD4"/>
    <w:lvl w:ilvl="0" w:tplc="708AE880">
      <w:start w:val="1"/>
      <w:numFmt w:val="lowerLetter"/>
      <w:lvlText w:val="(%1)"/>
      <w:lvlJc w:val="left"/>
      <w:pPr>
        <w:tabs>
          <w:tab w:val="num" w:pos="1080"/>
        </w:tabs>
        <w:ind w:left="108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AB9477B"/>
    <w:multiLevelType w:val="multilevel"/>
    <w:tmpl w:val="EEDE49B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2B60341B"/>
    <w:multiLevelType w:val="hybridMultilevel"/>
    <w:tmpl w:val="46FCC394"/>
    <w:lvl w:ilvl="0" w:tplc="92D8CBF6">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260848F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2F5630BE"/>
    <w:multiLevelType w:val="hybridMultilevel"/>
    <w:tmpl w:val="527CAE42"/>
    <w:lvl w:ilvl="0" w:tplc="C3DC4C4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F868AB"/>
    <w:multiLevelType w:val="hybridMultilevel"/>
    <w:tmpl w:val="7F86CB50"/>
    <w:lvl w:ilvl="0" w:tplc="B970A996">
      <w:start w:val="1"/>
      <w:numFmt w:val="decimal"/>
      <w:lvlText w:val="2.1.%1."/>
      <w:lvlJc w:val="left"/>
      <w:pPr>
        <w:tabs>
          <w:tab w:val="num" w:pos="648"/>
        </w:tabs>
        <w:ind w:left="648" w:hanging="648"/>
      </w:pPr>
      <w:rPr>
        <w:rFonts w:hint="default"/>
      </w:rPr>
    </w:lvl>
    <w:lvl w:ilvl="1" w:tplc="C2BE6EF6">
      <w:start w:val="1"/>
      <w:numFmt w:val="bullet"/>
      <w:lvlText w:val=""/>
      <w:lvlJc w:val="left"/>
      <w:pPr>
        <w:tabs>
          <w:tab w:val="num" w:pos="1008"/>
        </w:tabs>
        <w:ind w:left="1008" w:hanging="360"/>
      </w:pPr>
      <w:rPr>
        <w:rFonts w:ascii="Symbol" w:hAnsi="Symbol" w:hint="default"/>
      </w:rPr>
    </w:lvl>
    <w:lvl w:ilvl="2" w:tplc="BBA2A604">
      <w:start w:val="1"/>
      <w:numFmt w:val="decimal"/>
      <w:lvlText w:val="%3."/>
      <w:lvlJc w:val="left"/>
      <w:pPr>
        <w:ind w:left="2340" w:hanging="360"/>
      </w:pPr>
      <w:rPr>
        <w:rFonts w:hint="default"/>
      </w:rPr>
    </w:lvl>
    <w:lvl w:ilvl="3" w:tplc="72303A68">
      <w:start w:val="7"/>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0A26386"/>
    <w:multiLevelType w:val="hybridMultilevel"/>
    <w:tmpl w:val="4F4803FA"/>
    <w:lvl w:ilvl="0" w:tplc="D97E3B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2F56EA"/>
    <w:multiLevelType w:val="hybridMultilevel"/>
    <w:tmpl w:val="3FAE8BD6"/>
    <w:lvl w:ilvl="0" w:tplc="C0FE4DD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3D4417"/>
    <w:multiLevelType w:val="hybridMultilevel"/>
    <w:tmpl w:val="426694D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34A31A37"/>
    <w:multiLevelType w:val="hybridMultilevel"/>
    <w:tmpl w:val="E534B438"/>
    <w:lvl w:ilvl="0" w:tplc="06CC374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CE4C5D"/>
    <w:multiLevelType w:val="multilevel"/>
    <w:tmpl w:val="6E2ACD0E"/>
    <w:lvl w:ilvl="0">
      <w:start w:val="14"/>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37236A92"/>
    <w:multiLevelType w:val="hybridMultilevel"/>
    <w:tmpl w:val="959894A0"/>
    <w:lvl w:ilvl="0" w:tplc="D3946B9A">
      <w:start w:val="1"/>
      <w:numFmt w:val="decimal"/>
      <w:lvlText w:val="%1."/>
      <w:lvlJc w:val="left"/>
      <w:pPr>
        <w:ind w:left="720" w:hanging="360"/>
      </w:pPr>
      <w:rPr>
        <w:color w:val="auto"/>
      </w:rPr>
    </w:lvl>
    <w:lvl w:ilvl="1" w:tplc="60AE5D2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4EBE32">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B560F6"/>
    <w:multiLevelType w:val="hybridMultilevel"/>
    <w:tmpl w:val="03C4D87E"/>
    <w:lvl w:ilvl="0" w:tplc="1E76F84E">
      <w:start w:val="1"/>
      <w:numFmt w:val="decimal"/>
      <w:lvlText w:val="3.%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C0B221D"/>
    <w:multiLevelType w:val="multilevel"/>
    <w:tmpl w:val="1DACA6CE"/>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0651B3D"/>
    <w:multiLevelType w:val="hybridMultilevel"/>
    <w:tmpl w:val="74F41188"/>
    <w:lvl w:ilvl="0" w:tplc="B970A996">
      <w:start w:val="1"/>
      <w:numFmt w:val="decimal"/>
      <w:lvlText w:val="2.1.%1."/>
      <w:lvlJc w:val="left"/>
      <w:pPr>
        <w:tabs>
          <w:tab w:val="num" w:pos="648"/>
        </w:tabs>
        <w:ind w:left="648" w:hanging="648"/>
      </w:pPr>
      <w:rPr>
        <w:rFonts w:hint="default"/>
      </w:rPr>
    </w:lvl>
    <w:lvl w:ilvl="1" w:tplc="15CEF686">
      <w:start w:val="1"/>
      <w:numFmt w:val="bullet"/>
      <w:lvlText w:val=""/>
      <w:lvlJc w:val="left"/>
      <w:pPr>
        <w:tabs>
          <w:tab w:val="num" w:pos="792"/>
        </w:tabs>
        <w:ind w:left="79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174499B"/>
    <w:multiLevelType w:val="singleLevel"/>
    <w:tmpl w:val="2DA0B58A"/>
    <w:lvl w:ilvl="0">
      <w:start w:val="1"/>
      <w:numFmt w:val="lowerLetter"/>
      <w:lvlText w:val="%1."/>
      <w:lvlJc w:val="left"/>
      <w:pPr>
        <w:tabs>
          <w:tab w:val="num" w:pos="1224"/>
        </w:tabs>
        <w:ind w:left="1224" w:hanging="360"/>
      </w:pPr>
    </w:lvl>
  </w:abstractNum>
  <w:abstractNum w:abstractNumId="46">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5F91268"/>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46D46809"/>
    <w:multiLevelType w:val="multilevel"/>
    <w:tmpl w:val="0CB623FA"/>
    <w:lvl w:ilvl="0">
      <w:start w:val="8"/>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47804E20"/>
    <w:multiLevelType w:val="hybridMultilevel"/>
    <w:tmpl w:val="D1786678"/>
    <w:lvl w:ilvl="0" w:tplc="04090017">
      <w:start w:val="1"/>
      <w:numFmt w:val="lowerLetter"/>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50">
    <w:nsid w:val="47E278FB"/>
    <w:multiLevelType w:val="hybridMultilevel"/>
    <w:tmpl w:val="A7F85F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07042B"/>
    <w:multiLevelType w:val="multilevel"/>
    <w:tmpl w:val="ABF0925E"/>
    <w:lvl w:ilvl="0">
      <w:start w:val="10"/>
      <w:numFmt w:val="decimal"/>
      <w:lvlText w:val="%1"/>
      <w:lvlJc w:val="left"/>
      <w:pPr>
        <w:tabs>
          <w:tab w:val="num" w:pos="855"/>
        </w:tabs>
        <w:ind w:left="855" w:hanging="85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84128BF"/>
    <w:multiLevelType w:val="hybridMultilevel"/>
    <w:tmpl w:val="E4808722"/>
    <w:lvl w:ilvl="0" w:tplc="104210B0">
      <w:start w:val="1"/>
      <w:numFmt w:val="lowerLetter"/>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B5A0870"/>
    <w:multiLevelType w:val="multilevel"/>
    <w:tmpl w:val="DDACC394"/>
    <w:lvl w:ilvl="0">
      <w:start w:val="1"/>
      <w:numFmt w:val="decimal"/>
      <w:lvlText w:val="16.%1."/>
      <w:lvlJc w:val="left"/>
      <w:pPr>
        <w:tabs>
          <w:tab w:val="num" w:pos="576"/>
        </w:tabs>
        <w:ind w:left="576" w:hanging="576"/>
      </w:pPr>
      <w:rPr>
        <w:rFonts w:hint="default"/>
      </w:rPr>
    </w:lvl>
    <w:lvl w:ilvl="1">
      <w:start w:val="4"/>
      <w:numFmt w:val="decimal"/>
      <w:lvlText w:val="23.%2"/>
      <w:lvlJc w:val="left"/>
      <w:pPr>
        <w:tabs>
          <w:tab w:val="num" w:pos="720"/>
        </w:tabs>
        <w:ind w:left="360" w:hanging="360"/>
      </w:pPr>
      <w:rPr>
        <w:rFonts w:hint="default"/>
      </w:rPr>
    </w:lvl>
    <w:lvl w:ilvl="2">
      <w:start w:val="1"/>
      <w:numFmt w:val="decimal"/>
      <w:lvlText w:val="2.7.%3"/>
      <w:lvlJc w:val="left"/>
      <w:pPr>
        <w:tabs>
          <w:tab w:val="num" w:pos="1588"/>
        </w:tabs>
        <w:ind w:left="1588" w:hanging="62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4B757C13"/>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4BFA7402"/>
    <w:multiLevelType w:val="hybridMultilevel"/>
    <w:tmpl w:val="89642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C4371AA"/>
    <w:multiLevelType w:val="singleLevel"/>
    <w:tmpl w:val="0966FCB0"/>
    <w:lvl w:ilvl="0">
      <w:start w:val="3"/>
      <w:numFmt w:val="none"/>
      <w:lvlText w:val="c.1"/>
      <w:lvlJc w:val="left"/>
      <w:pPr>
        <w:tabs>
          <w:tab w:val="num" w:pos="1512"/>
        </w:tabs>
        <w:ind w:left="1512" w:hanging="576"/>
      </w:pPr>
      <w:rPr>
        <w:rFonts w:hint="default"/>
      </w:rPr>
    </w:lvl>
  </w:abstractNum>
  <w:abstractNum w:abstractNumId="57">
    <w:nsid w:val="4F7D3A80"/>
    <w:multiLevelType w:val="multilevel"/>
    <w:tmpl w:val="BCC081B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517538B1"/>
    <w:multiLevelType w:val="hybridMultilevel"/>
    <w:tmpl w:val="4308D93C"/>
    <w:lvl w:ilvl="0" w:tplc="73BA2F66">
      <w:start w:val="1"/>
      <w:numFmt w:val="lowerLetter"/>
      <w:lvlText w:val="(%1)"/>
      <w:lvlJc w:val="left"/>
      <w:pPr>
        <w:tabs>
          <w:tab w:val="num" w:pos="1296"/>
        </w:tabs>
        <w:ind w:left="129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27A5C79"/>
    <w:multiLevelType w:val="multilevel"/>
    <w:tmpl w:val="DBB0A3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0">
    <w:nsid w:val="52BB17E0"/>
    <w:multiLevelType w:val="hybridMultilevel"/>
    <w:tmpl w:val="245AD948"/>
    <w:lvl w:ilvl="0" w:tplc="0544553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E465E2"/>
    <w:multiLevelType w:val="hybridMultilevel"/>
    <w:tmpl w:val="CAE436B0"/>
    <w:lvl w:ilvl="0" w:tplc="8BACB808">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483593"/>
    <w:multiLevelType w:val="hybridMultilevel"/>
    <w:tmpl w:val="85E0752E"/>
    <w:lvl w:ilvl="0" w:tplc="C82494E2">
      <w:start w:val="1"/>
      <w:numFmt w:val="decimal"/>
      <w:pStyle w:val="Style29"/>
      <w:lvlText w:val="1.%1"/>
      <w:lvlJc w:val="left"/>
      <w:pPr>
        <w:tabs>
          <w:tab w:val="num" w:pos="648"/>
        </w:tabs>
        <w:ind w:left="648" w:hanging="648"/>
      </w:pPr>
      <w:rPr>
        <w:rFonts w:hint="default"/>
      </w:rPr>
    </w:lvl>
    <w:lvl w:ilvl="1" w:tplc="591A8C4E">
      <w:start w:val="8"/>
      <w:numFmt w:val="decimal"/>
      <w:lvlText w:val="1.%2"/>
      <w:lvlJc w:val="left"/>
      <w:pPr>
        <w:tabs>
          <w:tab w:val="num" w:pos="648"/>
        </w:tabs>
        <w:ind w:left="648" w:hanging="648"/>
      </w:pPr>
      <w:rPr>
        <w:rFonts w:hint="default"/>
      </w:rPr>
    </w:lvl>
    <w:lvl w:ilvl="2" w:tplc="BF8E61CA">
      <w:start w:val="1"/>
      <w:numFmt w:val="bullet"/>
      <w:lvlText w:val=""/>
      <w:lvlJc w:val="left"/>
      <w:pPr>
        <w:tabs>
          <w:tab w:val="num" w:pos="2556"/>
        </w:tabs>
        <w:ind w:left="2556" w:hanging="576"/>
      </w:pPr>
      <w:rPr>
        <w:rFonts w:ascii="Symbol" w:hAnsi="Symbol" w:hint="default"/>
      </w:rPr>
    </w:lvl>
    <w:lvl w:ilvl="3" w:tplc="C61CBFD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nsid w:val="61E0256A"/>
    <w:multiLevelType w:val="singleLevel"/>
    <w:tmpl w:val="718A3D78"/>
    <w:lvl w:ilvl="0">
      <w:start w:val="1"/>
      <w:numFmt w:val="lowerLetter"/>
      <w:lvlText w:val="(%1)"/>
      <w:lvlJc w:val="left"/>
      <w:pPr>
        <w:tabs>
          <w:tab w:val="num" w:pos="936"/>
        </w:tabs>
        <w:ind w:left="936" w:hanging="504"/>
      </w:pPr>
      <w:rPr>
        <w:rFonts w:hint="default"/>
      </w:rPr>
    </w:lvl>
  </w:abstractNum>
  <w:abstractNum w:abstractNumId="65">
    <w:nsid w:val="63865650"/>
    <w:multiLevelType w:val="hybridMultilevel"/>
    <w:tmpl w:val="ACE453F6"/>
    <w:lvl w:ilvl="0" w:tplc="658878CC">
      <w:start w:val="1"/>
      <w:numFmt w:val="decimal"/>
      <w:lvlText w:val="1.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737C74"/>
    <w:multiLevelType w:val="hybridMultilevel"/>
    <w:tmpl w:val="9F8C65E0"/>
    <w:lvl w:ilvl="0" w:tplc="260848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AD36159"/>
    <w:multiLevelType w:val="hybridMultilevel"/>
    <w:tmpl w:val="9C34E7F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8">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B55603B"/>
    <w:multiLevelType w:val="hybridMultilevel"/>
    <w:tmpl w:val="1666AC2E"/>
    <w:lvl w:ilvl="0" w:tplc="D668D9C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B684EDC"/>
    <w:multiLevelType w:val="hybridMultilevel"/>
    <w:tmpl w:val="369A08B4"/>
    <w:lvl w:ilvl="0" w:tplc="A97A4A1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C0E311E"/>
    <w:multiLevelType w:val="multilevel"/>
    <w:tmpl w:val="53BCBDE6"/>
    <w:lvl w:ilvl="0">
      <w:start w:val="1"/>
      <w:numFmt w:val="decimal"/>
      <w:lvlText w:val="%1."/>
      <w:lvlJc w:val="left"/>
      <w:pPr>
        <w:tabs>
          <w:tab w:val="num" w:pos="936"/>
        </w:tabs>
        <w:ind w:left="936" w:hanging="360"/>
      </w:pPr>
      <w:rPr>
        <w:rFonts w:hint="default"/>
      </w:rPr>
    </w:lvl>
    <w:lvl w:ilvl="1">
      <w:start w:val="2"/>
      <w:numFmt w:val="decimal"/>
      <w:isLgl/>
      <w:lvlText w:val="%1.%2"/>
      <w:lvlJc w:val="left"/>
      <w:pPr>
        <w:ind w:left="552" w:hanging="552"/>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72">
    <w:nsid w:val="6CEE2E88"/>
    <w:multiLevelType w:val="multilevel"/>
    <w:tmpl w:val="A262143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3">
    <w:nsid w:val="71575F03"/>
    <w:multiLevelType w:val="multilevel"/>
    <w:tmpl w:val="2570C0B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74594589"/>
    <w:multiLevelType w:val="hybridMultilevel"/>
    <w:tmpl w:val="CFA21402"/>
    <w:lvl w:ilvl="0" w:tplc="3C841E8A">
      <w:start w:val="1"/>
      <w:numFmt w:val="decimal"/>
      <w:lvlText w:val="2.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5726155"/>
    <w:multiLevelType w:val="hybridMultilevel"/>
    <w:tmpl w:val="7A4055AC"/>
    <w:lvl w:ilvl="0" w:tplc="2D4C1D52">
      <w:start w:val="1"/>
      <w:numFmt w:val="lowerLetter"/>
      <w:lvlText w:val="(%1)"/>
      <w:lvlJc w:val="left"/>
      <w:pPr>
        <w:tabs>
          <w:tab w:val="num" w:pos="1944"/>
        </w:tabs>
        <w:ind w:left="194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7D914F7"/>
    <w:multiLevelType w:val="hybridMultilevel"/>
    <w:tmpl w:val="FCEA408C"/>
    <w:lvl w:ilvl="0" w:tplc="46FEE8D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90163E1"/>
    <w:multiLevelType w:val="hybridMultilevel"/>
    <w:tmpl w:val="D3B67E2C"/>
    <w:lvl w:ilvl="0" w:tplc="FEE8A882">
      <w:start w:val="1"/>
      <w:numFmt w:val="decimal"/>
      <w:lvlText w:val="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9BE4571"/>
    <w:multiLevelType w:val="hybridMultilevel"/>
    <w:tmpl w:val="118C85E0"/>
    <w:lvl w:ilvl="0" w:tplc="778CC450">
      <w:start w:val="1"/>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386204"/>
    <w:multiLevelType w:val="hybridMultilevel"/>
    <w:tmpl w:val="EE68A21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nsid w:val="7E183F8D"/>
    <w:multiLevelType w:val="hybridMultilevel"/>
    <w:tmpl w:val="6C0A3780"/>
    <w:lvl w:ilvl="0" w:tplc="EE6ADE62">
      <w:start w:val="1"/>
      <w:numFmt w:val="lowerRoman"/>
      <w:lvlText w:val="(%1)"/>
      <w:lvlJc w:val="left"/>
      <w:pPr>
        <w:ind w:left="16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2"/>
  </w:num>
  <w:num w:numId="4">
    <w:abstractNumId w:val="40"/>
  </w:num>
  <w:num w:numId="5">
    <w:abstractNumId w:val="72"/>
  </w:num>
  <w:num w:numId="6">
    <w:abstractNumId w:val="73"/>
  </w:num>
  <w:num w:numId="7">
    <w:abstractNumId w:val="6"/>
  </w:num>
  <w:num w:numId="8">
    <w:abstractNumId w:val="23"/>
  </w:num>
  <w:num w:numId="9">
    <w:abstractNumId w:val="19"/>
  </w:num>
  <w:num w:numId="10">
    <w:abstractNumId w:val="14"/>
  </w:num>
  <w:num w:numId="11">
    <w:abstractNumId w:val="28"/>
  </w:num>
  <w:num w:numId="12">
    <w:abstractNumId w:val="48"/>
  </w:num>
  <w:num w:numId="13">
    <w:abstractNumId w:val="57"/>
  </w:num>
  <w:num w:numId="14">
    <w:abstractNumId w:val="51"/>
  </w:num>
  <w:num w:numId="15">
    <w:abstractNumId w:val="42"/>
  </w:num>
  <w:num w:numId="16">
    <w:abstractNumId w:val="7"/>
  </w:num>
  <w:num w:numId="17">
    <w:abstractNumId w:val="20"/>
  </w:num>
  <w:num w:numId="18">
    <w:abstractNumId w:val="39"/>
  </w:num>
  <w:num w:numId="19">
    <w:abstractNumId w:val="71"/>
  </w:num>
  <w:num w:numId="20">
    <w:abstractNumId w:val="45"/>
  </w:num>
  <w:num w:numId="21">
    <w:abstractNumId w:val="4"/>
  </w:num>
  <w:num w:numId="22">
    <w:abstractNumId w:val="53"/>
  </w:num>
  <w:num w:numId="23">
    <w:abstractNumId w:val="27"/>
  </w:num>
  <w:num w:numId="24">
    <w:abstractNumId w:val="15"/>
  </w:num>
  <w:num w:numId="25">
    <w:abstractNumId w:val="9"/>
  </w:num>
  <w:num w:numId="26">
    <w:abstractNumId w:val="30"/>
  </w:num>
  <w:num w:numId="27">
    <w:abstractNumId w:val="46"/>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1"/>
  </w:num>
  <w:num w:numId="31">
    <w:abstractNumId w:val="24"/>
  </w:num>
  <w:num w:numId="32">
    <w:abstractNumId w:val="54"/>
  </w:num>
  <w:num w:numId="33">
    <w:abstractNumId w:val="68"/>
  </w:num>
  <w:num w:numId="34">
    <w:abstractNumId w:val="63"/>
  </w:num>
  <w:num w:numId="35">
    <w:abstractNumId w:val="5"/>
  </w:num>
  <w:num w:numId="36">
    <w:abstractNumId w:val="16"/>
  </w:num>
  <w:num w:numId="37">
    <w:abstractNumId w:val="43"/>
  </w:num>
  <w:num w:numId="38">
    <w:abstractNumId w:val="52"/>
  </w:num>
  <w:num w:numId="39">
    <w:abstractNumId w:val="17"/>
  </w:num>
  <w:num w:numId="40">
    <w:abstractNumId w:val="75"/>
  </w:num>
  <w:num w:numId="41">
    <w:abstractNumId w:val="21"/>
  </w:num>
  <w:num w:numId="42">
    <w:abstractNumId w:val="49"/>
  </w:num>
  <w:num w:numId="43">
    <w:abstractNumId w:val="80"/>
  </w:num>
  <w:num w:numId="44">
    <w:abstractNumId w:val="78"/>
  </w:num>
  <w:num w:numId="45">
    <w:abstractNumId w:val="50"/>
  </w:num>
  <w:num w:numId="46">
    <w:abstractNumId w:val="11"/>
  </w:num>
  <w:num w:numId="47">
    <w:abstractNumId w:val="70"/>
  </w:num>
  <w:num w:numId="48">
    <w:abstractNumId w:val="55"/>
  </w:num>
  <w:num w:numId="49">
    <w:abstractNumId w:val="33"/>
  </w:num>
  <w:num w:numId="50">
    <w:abstractNumId w:val="64"/>
  </w:num>
  <w:num w:numId="51">
    <w:abstractNumId w:val="56"/>
  </w:num>
  <w:num w:numId="52">
    <w:abstractNumId w:val="10"/>
  </w:num>
  <w:num w:numId="53">
    <w:abstractNumId w:val="62"/>
  </w:num>
  <w:num w:numId="54">
    <w:abstractNumId w:val="59"/>
  </w:num>
  <w:num w:numId="55">
    <w:abstractNumId w:val="13"/>
  </w:num>
  <w:num w:numId="56">
    <w:abstractNumId w:val="77"/>
  </w:num>
  <w:num w:numId="57">
    <w:abstractNumId w:val="44"/>
  </w:num>
  <w:num w:numId="58">
    <w:abstractNumId w:val="34"/>
  </w:num>
  <w:num w:numId="59">
    <w:abstractNumId w:val="74"/>
  </w:num>
  <w:num w:numId="60">
    <w:abstractNumId w:val="18"/>
  </w:num>
  <w:num w:numId="61">
    <w:abstractNumId w:val="41"/>
  </w:num>
  <w:num w:numId="62">
    <w:abstractNumId w:val="29"/>
  </w:num>
  <w:num w:numId="63">
    <w:abstractNumId w:val="67"/>
  </w:num>
  <w:num w:numId="64">
    <w:abstractNumId w:val="26"/>
  </w:num>
  <w:num w:numId="65">
    <w:abstractNumId w:val="79"/>
  </w:num>
  <w:num w:numId="66">
    <w:abstractNumId w:val="58"/>
  </w:num>
  <w:num w:numId="67">
    <w:abstractNumId w:val="12"/>
  </w:num>
  <w:num w:numId="68">
    <w:abstractNumId w:val="69"/>
  </w:num>
  <w:num w:numId="69">
    <w:abstractNumId w:val="25"/>
  </w:num>
  <w:num w:numId="70">
    <w:abstractNumId w:val="61"/>
  </w:num>
  <w:num w:numId="71">
    <w:abstractNumId w:val="2"/>
  </w:num>
  <w:num w:numId="72">
    <w:abstractNumId w:val="60"/>
  </w:num>
  <w:num w:numId="73">
    <w:abstractNumId w:val="76"/>
  </w:num>
  <w:num w:numId="74">
    <w:abstractNumId w:val="38"/>
  </w:num>
  <w:num w:numId="75">
    <w:abstractNumId w:val="36"/>
  </w:num>
  <w:num w:numId="76">
    <w:abstractNumId w:val="31"/>
  </w:num>
  <w:num w:numId="77">
    <w:abstractNumId w:val="35"/>
  </w:num>
  <w:num w:numId="78">
    <w:abstractNumId w:val="8"/>
  </w:num>
  <w:num w:numId="79">
    <w:abstractNumId w:val="65"/>
  </w:num>
  <w:num w:numId="80">
    <w:abstractNumId w:val="32"/>
  </w:num>
  <w:num w:numId="81">
    <w:abstractNumId w:val="66"/>
  </w:num>
  <w:num w:numId="82">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3C"/>
    <w:rsid w:val="00006942"/>
    <w:rsid w:val="00030002"/>
    <w:rsid w:val="00033F03"/>
    <w:rsid w:val="00061AC7"/>
    <w:rsid w:val="000633BB"/>
    <w:rsid w:val="00071620"/>
    <w:rsid w:val="00086683"/>
    <w:rsid w:val="000A5165"/>
    <w:rsid w:val="000A6661"/>
    <w:rsid w:val="000B0A1E"/>
    <w:rsid w:val="000B3152"/>
    <w:rsid w:val="000B5B60"/>
    <w:rsid w:val="000D4AE1"/>
    <w:rsid w:val="000D59BC"/>
    <w:rsid w:val="000E316C"/>
    <w:rsid w:val="000E4DEC"/>
    <w:rsid w:val="000E7A21"/>
    <w:rsid w:val="000F12DB"/>
    <w:rsid w:val="000F3029"/>
    <w:rsid w:val="000F419E"/>
    <w:rsid w:val="000F426B"/>
    <w:rsid w:val="00103E38"/>
    <w:rsid w:val="00105CF2"/>
    <w:rsid w:val="001202A1"/>
    <w:rsid w:val="00131B2C"/>
    <w:rsid w:val="001434F8"/>
    <w:rsid w:val="001576D0"/>
    <w:rsid w:val="0016298D"/>
    <w:rsid w:val="00175FAE"/>
    <w:rsid w:val="0018765C"/>
    <w:rsid w:val="00190ACA"/>
    <w:rsid w:val="00192A6E"/>
    <w:rsid w:val="00193534"/>
    <w:rsid w:val="001A2352"/>
    <w:rsid w:val="001B4654"/>
    <w:rsid w:val="001C1A6F"/>
    <w:rsid w:val="001D3107"/>
    <w:rsid w:val="001D377D"/>
    <w:rsid w:val="001E3F4C"/>
    <w:rsid w:val="001F233A"/>
    <w:rsid w:val="00204B27"/>
    <w:rsid w:val="00213398"/>
    <w:rsid w:val="00223707"/>
    <w:rsid w:val="00225FC2"/>
    <w:rsid w:val="00233B3E"/>
    <w:rsid w:val="00235097"/>
    <w:rsid w:val="00243BF4"/>
    <w:rsid w:val="00270032"/>
    <w:rsid w:val="00281674"/>
    <w:rsid w:val="002833C5"/>
    <w:rsid w:val="00284318"/>
    <w:rsid w:val="002A6DD0"/>
    <w:rsid w:val="002B6780"/>
    <w:rsid w:val="002C56B5"/>
    <w:rsid w:val="002D3926"/>
    <w:rsid w:val="002E6B50"/>
    <w:rsid w:val="003259AF"/>
    <w:rsid w:val="0033042E"/>
    <w:rsid w:val="003307D9"/>
    <w:rsid w:val="003379EB"/>
    <w:rsid w:val="003447D0"/>
    <w:rsid w:val="00356D85"/>
    <w:rsid w:val="003578F5"/>
    <w:rsid w:val="00365B27"/>
    <w:rsid w:val="00367646"/>
    <w:rsid w:val="003805BC"/>
    <w:rsid w:val="00386D18"/>
    <w:rsid w:val="003C4B25"/>
    <w:rsid w:val="003D6F98"/>
    <w:rsid w:val="003E17BC"/>
    <w:rsid w:val="003E5B2C"/>
    <w:rsid w:val="003F59BA"/>
    <w:rsid w:val="003F7912"/>
    <w:rsid w:val="004050DF"/>
    <w:rsid w:val="00407EBC"/>
    <w:rsid w:val="00411D65"/>
    <w:rsid w:val="004123B4"/>
    <w:rsid w:val="00412D79"/>
    <w:rsid w:val="00425583"/>
    <w:rsid w:val="004354C2"/>
    <w:rsid w:val="00435579"/>
    <w:rsid w:val="00440B26"/>
    <w:rsid w:val="00444A9F"/>
    <w:rsid w:val="004538F0"/>
    <w:rsid w:val="004640EE"/>
    <w:rsid w:val="00466D5D"/>
    <w:rsid w:val="0048080D"/>
    <w:rsid w:val="004A18DA"/>
    <w:rsid w:val="004C7672"/>
    <w:rsid w:val="004E1A65"/>
    <w:rsid w:val="004F6BF9"/>
    <w:rsid w:val="00503894"/>
    <w:rsid w:val="00510BB5"/>
    <w:rsid w:val="00513EF2"/>
    <w:rsid w:val="00532A43"/>
    <w:rsid w:val="00544DD6"/>
    <w:rsid w:val="00546FD2"/>
    <w:rsid w:val="005639FA"/>
    <w:rsid w:val="0058586E"/>
    <w:rsid w:val="005867B2"/>
    <w:rsid w:val="005A10CD"/>
    <w:rsid w:val="005A2F59"/>
    <w:rsid w:val="005A4837"/>
    <w:rsid w:val="005C69E6"/>
    <w:rsid w:val="005C6D48"/>
    <w:rsid w:val="005D034F"/>
    <w:rsid w:val="005D6694"/>
    <w:rsid w:val="005D7D5A"/>
    <w:rsid w:val="005F3813"/>
    <w:rsid w:val="00600BF8"/>
    <w:rsid w:val="00600DA7"/>
    <w:rsid w:val="006010FB"/>
    <w:rsid w:val="00604DB2"/>
    <w:rsid w:val="006130CD"/>
    <w:rsid w:val="00617137"/>
    <w:rsid w:val="006225A6"/>
    <w:rsid w:val="00637995"/>
    <w:rsid w:val="00640F6F"/>
    <w:rsid w:val="006448A2"/>
    <w:rsid w:val="00646837"/>
    <w:rsid w:val="00665AD4"/>
    <w:rsid w:val="00665D2C"/>
    <w:rsid w:val="00677EB7"/>
    <w:rsid w:val="00682625"/>
    <w:rsid w:val="00694F5A"/>
    <w:rsid w:val="00696C03"/>
    <w:rsid w:val="006A134C"/>
    <w:rsid w:val="006B51E0"/>
    <w:rsid w:val="006B7C61"/>
    <w:rsid w:val="006C53FC"/>
    <w:rsid w:val="006D0B3C"/>
    <w:rsid w:val="006D6F41"/>
    <w:rsid w:val="006E3E1A"/>
    <w:rsid w:val="006F6D8F"/>
    <w:rsid w:val="00712485"/>
    <w:rsid w:val="007161FA"/>
    <w:rsid w:val="00725654"/>
    <w:rsid w:val="00725AFE"/>
    <w:rsid w:val="00726DB8"/>
    <w:rsid w:val="00732B97"/>
    <w:rsid w:val="00740619"/>
    <w:rsid w:val="00746FBA"/>
    <w:rsid w:val="00781A0B"/>
    <w:rsid w:val="00791981"/>
    <w:rsid w:val="00791E68"/>
    <w:rsid w:val="00796CE9"/>
    <w:rsid w:val="00797DC9"/>
    <w:rsid w:val="007A1035"/>
    <w:rsid w:val="007E37BA"/>
    <w:rsid w:val="007E477F"/>
    <w:rsid w:val="007E5967"/>
    <w:rsid w:val="007F43BD"/>
    <w:rsid w:val="00801855"/>
    <w:rsid w:val="00802F1C"/>
    <w:rsid w:val="00803869"/>
    <w:rsid w:val="00804CAD"/>
    <w:rsid w:val="00806DED"/>
    <w:rsid w:val="00817986"/>
    <w:rsid w:val="00834F18"/>
    <w:rsid w:val="00840BE9"/>
    <w:rsid w:val="00841B06"/>
    <w:rsid w:val="008542BA"/>
    <w:rsid w:val="008711A7"/>
    <w:rsid w:val="00871354"/>
    <w:rsid w:val="00881EC0"/>
    <w:rsid w:val="008834BA"/>
    <w:rsid w:val="0089131B"/>
    <w:rsid w:val="0089785B"/>
    <w:rsid w:val="008B7148"/>
    <w:rsid w:val="008B79F9"/>
    <w:rsid w:val="008C4E0F"/>
    <w:rsid w:val="008C6AC6"/>
    <w:rsid w:val="008D7563"/>
    <w:rsid w:val="008E5D73"/>
    <w:rsid w:val="008F0553"/>
    <w:rsid w:val="00917F93"/>
    <w:rsid w:val="009349F7"/>
    <w:rsid w:val="009441F7"/>
    <w:rsid w:val="00945911"/>
    <w:rsid w:val="009504AF"/>
    <w:rsid w:val="00954B4A"/>
    <w:rsid w:val="00954CF4"/>
    <w:rsid w:val="00956EA0"/>
    <w:rsid w:val="00963993"/>
    <w:rsid w:val="00965251"/>
    <w:rsid w:val="00973379"/>
    <w:rsid w:val="00984AD8"/>
    <w:rsid w:val="0098545D"/>
    <w:rsid w:val="009900E8"/>
    <w:rsid w:val="0099641B"/>
    <w:rsid w:val="009A1084"/>
    <w:rsid w:val="009A64F3"/>
    <w:rsid w:val="009A7849"/>
    <w:rsid w:val="009F66B7"/>
    <w:rsid w:val="009F7C68"/>
    <w:rsid w:val="00A016C8"/>
    <w:rsid w:val="00A03EBC"/>
    <w:rsid w:val="00A16411"/>
    <w:rsid w:val="00A35BB5"/>
    <w:rsid w:val="00A431D6"/>
    <w:rsid w:val="00A43AE1"/>
    <w:rsid w:val="00A541B4"/>
    <w:rsid w:val="00A64F4F"/>
    <w:rsid w:val="00A74F86"/>
    <w:rsid w:val="00A83A91"/>
    <w:rsid w:val="00A83B54"/>
    <w:rsid w:val="00A908EC"/>
    <w:rsid w:val="00A91796"/>
    <w:rsid w:val="00A91C2E"/>
    <w:rsid w:val="00A967E6"/>
    <w:rsid w:val="00AB7593"/>
    <w:rsid w:val="00AC636A"/>
    <w:rsid w:val="00AD479C"/>
    <w:rsid w:val="00AE3403"/>
    <w:rsid w:val="00AE59B5"/>
    <w:rsid w:val="00B00D26"/>
    <w:rsid w:val="00B0201B"/>
    <w:rsid w:val="00B1508E"/>
    <w:rsid w:val="00B15CCC"/>
    <w:rsid w:val="00B16BB9"/>
    <w:rsid w:val="00B1798D"/>
    <w:rsid w:val="00B31647"/>
    <w:rsid w:val="00B3563E"/>
    <w:rsid w:val="00B36836"/>
    <w:rsid w:val="00B454BF"/>
    <w:rsid w:val="00B45A23"/>
    <w:rsid w:val="00B5797D"/>
    <w:rsid w:val="00B63149"/>
    <w:rsid w:val="00B63A51"/>
    <w:rsid w:val="00B80CBA"/>
    <w:rsid w:val="00B83C1A"/>
    <w:rsid w:val="00B947E5"/>
    <w:rsid w:val="00B97BB0"/>
    <w:rsid w:val="00BA1568"/>
    <w:rsid w:val="00BB767C"/>
    <w:rsid w:val="00BC411F"/>
    <w:rsid w:val="00BC5610"/>
    <w:rsid w:val="00BD16E2"/>
    <w:rsid w:val="00BF0071"/>
    <w:rsid w:val="00BF1362"/>
    <w:rsid w:val="00BF4CFE"/>
    <w:rsid w:val="00C056BF"/>
    <w:rsid w:val="00C137EE"/>
    <w:rsid w:val="00C24658"/>
    <w:rsid w:val="00C270BB"/>
    <w:rsid w:val="00C376D3"/>
    <w:rsid w:val="00C4225C"/>
    <w:rsid w:val="00C476FC"/>
    <w:rsid w:val="00C50C4B"/>
    <w:rsid w:val="00C515D4"/>
    <w:rsid w:val="00C51D8D"/>
    <w:rsid w:val="00C7384E"/>
    <w:rsid w:val="00C83243"/>
    <w:rsid w:val="00C94B61"/>
    <w:rsid w:val="00CA06CF"/>
    <w:rsid w:val="00CB0436"/>
    <w:rsid w:val="00CB2AEF"/>
    <w:rsid w:val="00CB7CB1"/>
    <w:rsid w:val="00CC1565"/>
    <w:rsid w:val="00CC33B3"/>
    <w:rsid w:val="00CE4486"/>
    <w:rsid w:val="00CF2DED"/>
    <w:rsid w:val="00D151A7"/>
    <w:rsid w:val="00D15B38"/>
    <w:rsid w:val="00D23F61"/>
    <w:rsid w:val="00D2506E"/>
    <w:rsid w:val="00D45AC8"/>
    <w:rsid w:val="00D66244"/>
    <w:rsid w:val="00D72E4E"/>
    <w:rsid w:val="00D74494"/>
    <w:rsid w:val="00DA5212"/>
    <w:rsid w:val="00DB2085"/>
    <w:rsid w:val="00DB5EA9"/>
    <w:rsid w:val="00DF7D5C"/>
    <w:rsid w:val="00E056B6"/>
    <w:rsid w:val="00E07C94"/>
    <w:rsid w:val="00E12AAC"/>
    <w:rsid w:val="00E12E14"/>
    <w:rsid w:val="00E303B2"/>
    <w:rsid w:val="00E57C26"/>
    <w:rsid w:val="00E75D78"/>
    <w:rsid w:val="00E9028A"/>
    <w:rsid w:val="00E904F2"/>
    <w:rsid w:val="00E929A7"/>
    <w:rsid w:val="00E9414D"/>
    <w:rsid w:val="00EA1E8F"/>
    <w:rsid w:val="00EC12C8"/>
    <w:rsid w:val="00EC2582"/>
    <w:rsid w:val="00ED0D52"/>
    <w:rsid w:val="00ED7ED2"/>
    <w:rsid w:val="00EE1BD7"/>
    <w:rsid w:val="00EF28AB"/>
    <w:rsid w:val="00F173AE"/>
    <w:rsid w:val="00F21985"/>
    <w:rsid w:val="00F3024C"/>
    <w:rsid w:val="00F37296"/>
    <w:rsid w:val="00F3735F"/>
    <w:rsid w:val="00F41CC5"/>
    <w:rsid w:val="00F47EED"/>
    <w:rsid w:val="00F50E05"/>
    <w:rsid w:val="00F57889"/>
    <w:rsid w:val="00F70632"/>
    <w:rsid w:val="00F7549C"/>
    <w:rsid w:val="00F86584"/>
    <w:rsid w:val="00F91183"/>
    <w:rsid w:val="00FA110B"/>
    <w:rsid w:val="00FA352F"/>
    <w:rsid w:val="00FA4218"/>
    <w:rsid w:val="00FA59F1"/>
    <w:rsid w:val="00FA5EA0"/>
    <w:rsid w:val="00FB2E11"/>
    <w:rsid w:val="00FC1EBD"/>
    <w:rsid w:val="00FD36EE"/>
    <w:rsid w:val="00FE04BE"/>
    <w:rsid w:val="00FF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autoRedefine/>
    <w:qFormat/>
    <w:rsid w:val="006D6F41"/>
    <w:pPr>
      <w:spacing w:after="0" w:line="240" w:lineRule="auto"/>
      <w:ind w:right="907"/>
      <w:jc w:val="center"/>
      <w:outlineLvl w:val="0"/>
    </w:pPr>
    <w:rPr>
      <w:rFonts w:ascii="Times New Roman Bold" w:eastAsia="Times New Roman" w:hAnsi="Times New Roman Bold" w:cs="Times New Roman"/>
      <w:b/>
      <w:bCs/>
      <w:smallCaps/>
      <w:sz w:val="28"/>
      <w:szCs w:val="24"/>
      <w:lang w:val="es-ES_tradnl"/>
    </w:rPr>
  </w:style>
  <w:style w:type="paragraph" w:styleId="Ttulo2">
    <w:name w:val="heading 2"/>
    <w:aliases w:val="Title Header2,presentacion 2.2"/>
    <w:basedOn w:val="Normal"/>
    <w:next w:val="Normal"/>
    <w:link w:val="Ttulo2Car"/>
    <w:qFormat/>
    <w:rsid w:val="00FF172D"/>
    <w:pPr>
      <w:keepNext/>
      <w:numPr>
        <w:ilvl w:val="1"/>
        <w:numId w:val="1"/>
      </w:numPr>
      <w:spacing w:after="0" w:line="240" w:lineRule="auto"/>
      <w:ind w:left="3816"/>
      <w:jc w:val="center"/>
      <w:outlineLvl w:val="1"/>
    </w:pPr>
    <w:rPr>
      <w:rFonts w:ascii="Times New Roman Bold" w:eastAsia="Times New Roman" w:hAnsi="Times New Roman Bold" w:cs="Times New Roman"/>
      <w:b/>
      <w:smallCaps/>
      <w:sz w:val="24"/>
      <w:szCs w:val="24"/>
      <w:lang w:val="es-ES_tradnl"/>
    </w:rPr>
  </w:style>
  <w:style w:type="paragraph" w:styleId="Ttulo3">
    <w:name w:val="heading 3"/>
    <w:aliases w:val="Section Header3"/>
    <w:basedOn w:val="Normal"/>
    <w:next w:val="Normal"/>
    <w:link w:val="Ttulo3Car"/>
    <w:qFormat/>
    <w:rsid w:val="00FF172D"/>
    <w:pPr>
      <w:keepNext/>
      <w:numPr>
        <w:ilvl w:val="2"/>
        <w:numId w:val="1"/>
      </w:numPr>
      <w:spacing w:after="0" w:line="240" w:lineRule="auto"/>
      <w:ind w:right="-720"/>
      <w:jc w:val="center"/>
      <w:outlineLvl w:val="2"/>
    </w:pPr>
    <w:rPr>
      <w:rFonts w:ascii="Times New Roman Bold" w:eastAsia="Times New Roman" w:hAnsi="Times New Roman Bold" w:cs="Times New Roman"/>
      <w:b/>
      <w:bCs/>
      <w:sz w:val="28"/>
      <w:szCs w:val="24"/>
      <w:lang w:val="es-ES_tradnl"/>
    </w:rPr>
  </w:style>
  <w:style w:type="paragraph" w:styleId="Ttulo4">
    <w:name w:val="heading 4"/>
    <w:basedOn w:val="Normal"/>
    <w:next w:val="Normal"/>
    <w:link w:val="Ttulo4Car"/>
    <w:uiPriority w:val="9"/>
    <w:semiHidden/>
    <w:unhideWhenUsed/>
    <w:qFormat/>
    <w:rsid w:val="00FF172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BankNormal"/>
    <w:link w:val="Ttulo5Car"/>
    <w:qFormat/>
    <w:rsid w:val="00FF172D"/>
    <w:pPr>
      <w:numPr>
        <w:ilvl w:val="4"/>
        <w:numId w:val="1"/>
      </w:numPr>
      <w:spacing w:after="240" w:line="240" w:lineRule="auto"/>
      <w:outlineLvl w:val="4"/>
    </w:pPr>
    <w:rPr>
      <w:rFonts w:ascii="Times New Roman" w:eastAsia="Times New Roman" w:hAnsi="Times New Roman" w:cs="Times New Roman"/>
      <w:sz w:val="24"/>
      <w:szCs w:val="20"/>
    </w:rPr>
  </w:style>
  <w:style w:type="paragraph" w:styleId="Ttulo6">
    <w:name w:val="heading 6"/>
    <w:basedOn w:val="Normal"/>
    <w:next w:val="Normal"/>
    <w:link w:val="Ttulo6Car"/>
    <w:uiPriority w:val="9"/>
    <w:semiHidden/>
    <w:unhideWhenUsed/>
    <w:qFormat/>
    <w:rsid w:val="00FF172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FF172D"/>
    <w:pPr>
      <w:keepNext/>
      <w:numPr>
        <w:ilvl w:val="6"/>
        <w:numId w:val="1"/>
      </w:numPr>
      <w:spacing w:after="0" w:line="240" w:lineRule="auto"/>
      <w:jc w:val="both"/>
      <w:outlineLvl w:val="6"/>
    </w:pPr>
    <w:rPr>
      <w:rFonts w:ascii="Times New Roman" w:eastAsia="Times New Roman" w:hAnsi="Times New Roman" w:cs="Times New Roman"/>
      <w:b/>
      <w:bCs/>
      <w:sz w:val="20"/>
      <w:szCs w:val="24"/>
    </w:rPr>
  </w:style>
  <w:style w:type="paragraph" w:styleId="Ttulo8">
    <w:name w:val="heading 8"/>
    <w:basedOn w:val="Normal"/>
    <w:next w:val="Normal"/>
    <w:link w:val="Ttulo8Car"/>
    <w:qFormat/>
    <w:rsid w:val="00FF172D"/>
    <w:pPr>
      <w:keepNext/>
      <w:numPr>
        <w:ilvl w:val="7"/>
        <w:numId w:val="1"/>
      </w:numPr>
      <w:spacing w:after="0" w:line="240" w:lineRule="auto"/>
      <w:jc w:val="both"/>
      <w:outlineLvl w:val="7"/>
    </w:pPr>
    <w:rPr>
      <w:rFonts w:ascii="Times New Roman" w:eastAsia="Times New Roman" w:hAnsi="Times New Roman" w:cs="Times New Roman"/>
      <w:b/>
      <w:bCs/>
      <w:sz w:val="20"/>
      <w:szCs w:val="24"/>
    </w:rPr>
  </w:style>
  <w:style w:type="paragraph" w:styleId="Ttulo9">
    <w:name w:val="heading 9"/>
    <w:basedOn w:val="Normal"/>
    <w:next w:val="Normal"/>
    <w:link w:val="Ttulo9Car"/>
    <w:qFormat/>
    <w:rsid w:val="00FF172D"/>
    <w:pPr>
      <w:keepNext/>
      <w:numPr>
        <w:ilvl w:val="8"/>
        <w:numId w:val="1"/>
      </w:numPr>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w:basedOn w:val="Normal"/>
    <w:link w:val="EncabezadoCar"/>
    <w:uiPriority w:val="99"/>
    <w:unhideWhenUsed/>
    <w:rsid w:val="006D0B3C"/>
    <w:pPr>
      <w:tabs>
        <w:tab w:val="center" w:pos="4680"/>
        <w:tab w:val="right" w:pos="9360"/>
      </w:tabs>
      <w:spacing w:after="0" w:line="240" w:lineRule="auto"/>
    </w:pPr>
  </w:style>
  <w:style w:type="character" w:customStyle="1" w:styleId="EncabezadoCar">
    <w:name w:val="Encabezado Car"/>
    <w:aliases w:val="Encabezado 2 Car,encabezado Car"/>
    <w:basedOn w:val="Fuentedeprrafopredeter"/>
    <w:link w:val="Encabezado"/>
    <w:uiPriority w:val="99"/>
    <w:rsid w:val="006D0B3C"/>
  </w:style>
  <w:style w:type="character" w:customStyle="1" w:styleId="Ttulo1Car">
    <w:name w:val="Título 1 Car"/>
    <w:aliases w:val="Document Header1 Car"/>
    <w:basedOn w:val="Fuentedeprrafopredeter"/>
    <w:link w:val="Ttulo1"/>
    <w:rsid w:val="006D6F41"/>
    <w:rPr>
      <w:rFonts w:ascii="Times New Roman Bold" w:eastAsia="Times New Roman" w:hAnsi="Times New Roman Bold" w:cs="Times New Roman"/>
      <w:b/>
      <w:bCs/>
      <w:smallCaps/>
      <w:sz w:val="28"/>
      <w:szCs w:val="24"/>
      <w:lang w:val="es-ES_tradnl"/>
    </w:rPr>
  </w:style>
  <w:style w:type="character" w:customStyle="1" w:styleId="Ttulo2Car">
    <w:name w:val="Título 2 Car"/>
    <w:aliases w:val="Title Header2 Car,presentacion 2.2 Car"/>
    <w:basedOn w:val="Fuentedeprrafopredeter"/>
    <w:link w:val="Ttulo2"/>
    <w:rsid w:val="00FF172D"/>
    <w:rPr>
      <w:rFonts w:ascii="Times New Roman Bold" w:eastAsia="Times New Roman" w:hAnsi="Times New Roman Bold" w:cs="Times New Roman"/>
      <w:b/>
      <w:smallCaps/>
      <w:sz w:val="24"/>
      <w:szCs w:val="24"/>
      <w:lang w:val="es-ES_tradnl"/>
    </w:rPr>
  </w:style>
  <w:style w:type="character" w:customStyle="1" w:styleId="Ttulo3Car">
    <w:name w:val="Título 3 Car"/>
    <w:aliases w:val="Section Header3 Car"/>
    <w:basedOn w:val="Fuentedeprrafopredeter"/>
    <w:link w:val="Ttulo3"/>
    <w:rsid w:val="00FF172D"/>
    <w:rPr>
      <w:rFonts w:ascii="Times New Roman Bold" w:eastAsia="Times New Roman" w:hAnsi="Times New Roman Bold" w:cs="Times New Roman"/>
      <w:b/>
      <w:bCs/>
      <w:sz w:val="28"/>
      <w:szCs w:val="24"/>
      <w:lang w:val="es-ES_tradnl"/>
    </w:rPr>
  </w:style>
  <w:style w:type="character" w:customStyle="1" w:styleId="Ttulo5Car">
    <w:name w:val="Título 5 Car"/>
    <w:basedOn w:val="Fuentedeprrafopredeter"/>
    <w:link w:val="Ttulo5"/>
    <w:rsid w:val="00FF172D"/>
    <w:rPr>
      <w:rFonts w:ascii="Times New Roman" w:eastAsia="Times New Roman" w:hAnsi="Times New Roman" w:cs="Times New Roman"/>
      <w:sz w:val="24"/>
      <w:szCs w:val="20"/>
    </w:rPr>
  </w:style>
  <w:style w:type="character" w:customStyle="1" w:styleId="Ttulo7Car">
    <w:name w:val="Título 7 Car"/>
    <w:basedOn w:val="Fuentedeprrafopredeter"/>
    <w:link w:val="Ttulo7"/>
    <w:rsid w:val="00FF172D"/>
    <w:rPr>
      <w:rFonts w:ascii="Times New Roman" w:eastAsia="Times New Roman" w:hAnsi="Times New Roman" w:cs="Times New Roman"/>
      <w:b/>
      <w:bCs/>
      <w:sz w:val="20"/>
      <w:szCs w:val="24"/>
    </w:rPr>
  </w:style>
  <w:style w:type="character" w:customStyle="1" w:styleId="Ttulo8Car">
    <w:name w:val="Título 8 Car"/>
    <w:basedOn w:val="Fuentedeprrafopredeter"/>
    <w:link w:val="Ttulo8"/>
    <w:rsid w:val="00FF172D"/>
    <w:rPr>
      <w:rFonts w:ascii="Times New Roman" w:eastAsia="Times New Roman" w:hAnsi="Times New Roman" w:cs="Times New Roman"/>
      <w:b/>
      <w:bCs/>
      <w:sz w:val="20"/>
      <w:szCs w:val="24"/>
    </w:rPr>
  </w:style>
  <w:style w:type="character" w:customStyle="1" w:styleId="Ttulo9Car">
    <w:name w:val="Título 9 Car"/>
    <w:basedOn w:val="Fuentedeprrafopredeter"/>
    <w:link w:val="Ttulo9"/>
    <w:rsid w:val="00FF172D"/>
    <w:rPr>
      <w:rFonts w:ascii="Times New Roman" w:eastAsia="Times New Roman" w:hAnsi="Times New Roman" w:cs="Times New Roman"/>
      <w:b/>
      <w:sz w:val="28"/>
      <w:szCs w:val="24"/>
      <w:lang w:val="en-GB" w:eastAsia="it-IT"/>
    </w:rPr>
  </w:style>
  <w:style w:type="paragraph" w:customStyle="1" w:styleId="BankNormal">
    <w:name w:val="BankNormal"/>
    <w:basedOn w:val="Normal"/>
    <w:rsid w:val="00FA59F1"/>
    <w:pPr>
      <w:spacing w:after="240" w:line="240" w:lineRule="auto"/>
    </w:pPr>
    <w:rPr>
      <w:rFonts w:ascii="Times New Roman" w:eastAsia="Times New Roman" w:hAnsi="Times New Roman" w:cs="Times New Roman"/>
      <w:sz w:val="24"/>
      <w:szCs w:val="20"/>
    </w:rPr>
  </w:style>
  <w:style w:type="paragraph" w:styleId="Textoindependiente2">
    <w:name w:val="Body Text 2"/>
    <w:basedOn w:val="Normal"/>
    <w:link w:val="Textoindependiente2Car"/>
    <w:semiHidden/>
    <w:rsid w:val="00FA59F1"/>
    <w:pPr>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4"/>
      <w:szCs w:val="20"/>
      <w:lang w:val="es-ES_tradnl"/>
    </w:rPr>
  </w:style>
  <w:style w:type="character" w:customStyle="1" w:styleId="Textoindependiente2Car">
    <w:name w:val="Texto independiente 2 Car"/>
    <w:basedOn w:val="Fuentedeprrafopredeter"/>
    <w:link w:val="Textoindependiente2"/>
    <w:semiHidden/>
    <w:rsid w:val="00FA59F1"/>
    <w:rPr>
      <w:rFonts w:ascii="Times New Roman" w:eastAsia="Times New Roman" w:hAnsi="Times New Roman" w:cs="Times New Roman"/>
      <w:sz w:val="24"/>
      <w:szCs w:val="20"/>
      <w:lang w:val="es-ES_tradnl"/>
    </w:rPr>
  </w:style>
  <w:style w:type="character" w:styleId="Refdenotaalpie">
    <w:name w:val="footnote reference"/>
    <w:aliases w:val="titulo 2,Style 24,pie pddes"/>
    <w:rsid w:val="00FA59F1"/>
    <w:rPr>
      <w:vertAlign w:val="superscript"/>
    </w:rPr>
  </w:style>
  <w:style w:type="paragraph" w:styleId="Textonotapie">
    <w:name w:val="footnote text"/>
    <w:aliases w:val="single space,footnote text,F,ft,fn,footnote,texto de nota al pie,Texto nota pie Car Car Car Car Car Car Car Car,Texto nota pie Car Car Car,Footnote Text Char Char Char Char Char Char,Texto nota pie Car Car Car Car Car,Texto nota pie Car1"/>
    <w:basedOn w:val="Normal"/>
    <w:link w:val="TextonotapieCar"/>
    <w:rsid w:val="00FA59F1"/>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cs="Times New Roman"/>
      <w:spacing w:val="-3"/>
      <w:sz w:val="20"/>
      <w:szCs w:val="20"/>
      <w:lang w:val="es-ES_tradnl" w:eastAsia="x-none"/>
    </w:rPr>
  </w:style>
  <w:style w:type="character" w:customStyle="1" w:styleId="TextonotapieCar">
    <w:name w:val="Texto nota pie Car"/>
    <w:aliases w:val="single space Car,footnote text Car,F Car,ft Car,fn Car,footnote Car,texto de nota al pie Car,Texto nota pie Car Car Car Car Car Car Car Car Car,Texto nota pie Car Car Car Car,Footnote Text Char Char Char Char Char Char Car"/>
    <w:basedOn w:val="Fuentedeprrafopredeter"/>
    <w:link w:val="Textonotapie"/>
    <w:rsid w:val="00FA59F1"/>
    <w:rPr>
      <w:rFonts w:ascii="Times New Roman" w:eastAsia="Times New Roman" w:hAnsi="Times New Roman" w:cs="Times New Roman"/>
      <w:spacing w:val="-3"/>
      <w:sz w:val="20"/>
      <w:szCs w:val="20"/>
      <w:lang w:val="es-ES_tradnl" w:eastAsia="x-none"/>
    </w:rPr>
  </w:style>
  <w:style w:type="character" w:styleId="Nmerodepgina">
    <w:name w:val="page number"/>
    <w:basedOn w:val="Fuentedeprrafopredeter"/>
    <w:rsid w:val="00FA59F1"/>
  </w:style>
  <w:style w:type="paragraph" w:customStyle="1" w:styleId="xl41">
    <w:name w:val="xl41"/>
    <w:basedOn w:val="Normal"/>
    <w:rsid w:val="00FA59F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Normali">
    <w:name w:val="Normal(i)"/>
    <w:basedOn w:val="Normal"/>
    <w:rsid w:val="00FA59F1"/>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TDC3">
    <w:name w:val="toc 3"/>
    <w:basedOn w:val="Normal"/>
    <w:next w:val="Normal"/>
    <w:autoRedefine/>
    <w:uiPriority w:val="39"/>
    <w:rsid w:val="00A03EBC"/>
    <w:pPr>
      <w:tabs>
        <w:tab w:val="left" w:pos="1320"/>
        <w:tab w:val="right" w:leader="dot" w:pos="8990"/>
      </w:tabs>
      <w:spacing w:after="100"/>
      <w:ind w:left="475"/>
    </w:pPr>
    <w:rPr>
      <w:rFonts w:eastAsia="Times New Roman" w:cstheme="minorHAnsi"/>
      <w:noProof/>
      <w:sz w:val="24"/>
      <w:szCs w:val="24"/>
      <w:lang w:val="es-ES_tradnl"/>
    </w:rPr>
  </w:style>
  <w:style w:type="paragraph" w:customStyle="1" w:styleId="Clauses">
    <w:name w:val="Clauses"/>
    <w:basedOn w:val="Normal"/>
    <w:rsid w:val="00FA59F1"/>
    <w:pPr>
      <w:keepLines/>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DUAL">
    <w:name w:val="DUAL"/>
    <w:rsid w:val="00FA59F1"/>
    <w:pPr>
      <w:widowControl w:val="0"/>
      <w:tabs>
        <w:tab w:val="left" w:pos="600"/>
        <w:tab w:val="left" w:pos="4920"/>
      </w:tabs>
      <w:suppressAutoHyphens/>
      <w:spacing w:after="0" w:line="240" w:lineRule="auto"/>
      <w:jc w:val="both"/>
    </w:pPr>
    <w:rPr>
      <w:rFonts w:ascii="Courier New" w:eastAsia="Times New Roman" w:hAnsi="Courier New" w:cs="Times New Roman"/>
      <w:spacing w:val="-2"/>
      <w:sz w:val="20"/>
      <w:szCs w:val="20"/>
    </w:rPr>
  </w:style>
  <w:style w:type="paragraph" w:customStyle="1" w:styleId="TABLE-AUDITORIA">
    <w:name w:val="TABLE-AUDITORIA"/>
    <w:basedOn w:val="Textoindependiente2"/>
    <w:autoRedefine/>
    <w:rsid w:val="006B51E0"/>
    <w:pPr>
      <w:overflowPunct/>
      <w:autoSpaceDE/>
      <w:autoSpaceDN/>
      <w:adjustRightInd/>
      <w:ind w:left="0" w:firstLine="0"/>
      <w:textAlignment w:val="auto"/>
    </w:pPr>
    <w:rPr>
      <w:b/>
      <w:bCs/>
      <w:sz w:val="18"/>
      <w:szCs w:val="24"/>
      <w:lang w:val="es-ES"/>
    </w:rPr>
  </w:style>
  <w:style w:type="paragraph" w:customStyle="1" w:styleId="2AutoList1">
    <w:name w:val="2AutoList1"/>
    <w:basedOn w:val="Normal"/>
    <w:rsid w:val="00FA59F1"/>
    <w:pPr>
      <w:spacing w:after="0" w:line="240" w:lineRule="auto"/>
    </w:pPr>
    <w:rPr>
      <w:rFonts w:ascii="Times New Roman" w:eastAsia="Times New Roman" w:hAnsi="Times New Roman" w:cs="Times New Roman"/>
      <w:sz w:val="24"/>
      <w:szCs w:val="20"/>
      <w:lang w:val="es-ES_tradnl"/>
    </w:rPr>
  </w:style>
  <w:style w:type="paragraph" w:styleId="Prrafodelista">
    <w:name w:val="List Paragraph"/>
    <w:basedOn w:val="Normal"/>
    <w:link w:val="PrrafodelistaCar"/>
    <w:uiPriority w:val="34"/>
    <w:qFormat/>
    <w:rsid w:val="00FA59F1"/>
    <w:pPr>
      <w:spacing w:after="0" w:line="240" w:lineRule="auto"/>
      <w:ind w:left="720"/>
    </w:pPr>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E303B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303B2"/>
  </w:style>
  <w:style w:type="paragraph" w:customStyle="1" w:styleId="Chapter">
    <w:name w:val="Chapter"/>
    <w:basedOn w:val="Normal"/>
    <w:next w:val="Normal"/>
    <w:link w:val="ChapterChar"/>
    <w:rsid w:val="00FF172D"/>
    <w:pPr>
      <w:keepNext/>
      <w:numPr>
        <w:numId w:val="1"/>
      </w:numPr>
      <w:tabs>
        <w:tab w:val="num" w:pos="648"/>
        <w:tab w:val="left" w:pos="1440"/>
      </w:tabs>
      <w:spacing w:before="240" w:after="240" w:line="240" w:lineRule="auto"/>
      <w:ind w:left="0" w:firstLine="288"/>
      <w:jc w:val="center"/>
    </w:pPr>
    <w:rPr>
      <w:rFonts w:ascii="Times New Roman" w:hAnsi="Times New Roman" w:cs="Times New Roman"/>
      <w:b/>
      <w:smallCaps/>
      <w:sz w:val="24"/>
    </w:rPr>
  </w:style>
  <w:style w:type="character" w:customStyle="1" w:styleId="ChapterChar">
    <w:name w:val="Chapter Char"/>
    <w:basedOn w:val="Fuentedeprrafopredeter"/>
    <w:link w:val="Chapter"/>
    <w:rsid w:val="00FF172D"/>
    <w:rPr>
      <w:rFonts w:ascii="Times New Roman" w:hAnsi="Times New Roman" w:cs="Times New Roman"/>
      <w:b/>
      <w:smallCaps/>
      <w:sz w:val="24"/>
    </w:rPr>
  </w:style>
  <w:style w:type="paragraph" w:customStyle="1" w:styleId="FirstHeading">
    <w:name w:val="FirstHeading"/>
    <w:basedOn w:val="Normal"/>
    <w:next w:val="Normal"/>
    <w:link w:val="FirstHeadingChar"/>
    <w:rsid w:val="00FF172D"/>
    <w:pPr>
      <w:keepNext/>
      <w:tabs>
        <w:tab w:val="left" w:pos="0"/>
        <w:tab w:val="left" w:pos="86"/>
      </w:tabs>
      <w:spacing w:before="120" w:after="120" w:line="240" w:lineRule="auto"/>
      <w:ind w:left="720" w:hanging="720"/>
    </w:pPr>
    <w:rPr>
      <w:rFonts w:ascii="Times New Roman" w:hAnsi="Times New Roman" w:cs="Times New Roman"/>
      <w:b/>
      <w:sz w:val="24"/>
    </w:rPr>
  </w:style>
  <w:style w:type="character" w:customStyle="1" w:styleId="FirstHeadingChar">
    <w:name w:val="FirstHeading Char"/>
    <w:basedOn w:val="Fuentedeprrafopredeter"/>
    <w:link w:val="FirstHeading"/>
    <w:rsid w:val="00FF172D"/>
    <w:rPr>
      <w:rFonts w:ascii="Times New Roman" w:hAnsi="Times New Roman" w:cs="Times New Roman"/>
      <w:b/>
      <w:sz w:val="24"/>
    </w:rPr>
  </w:style>
  <w:style w:type="paragraph" w:customStyle="1" w:styleId="SecHeading">
    <w:name w:val="SecHeading"/>
    <w:basedOn w:val="Normal"/>
    <w:next w:val="Paragraph"/>
    <w:link w:val="SecHeadingChar"/>
    <w:rsid w:val="00FF172D"/>
    <w:pPr>
      <w:keepNext/>
      <w:tabs>
        <w:tab w:val="num" w:pos="1296"/>
      </w:tabs>
      <w:spacing w:before="120" w:after="120" w:line="240" w:lineRule="auto"/>
      <w:ind w:left="1296" w:hanging="576"/>
    </w:pPr>
    <w:rPr>
      <w:rFonts w:ascii="Times New Roman" w:hAnsi="Times New Roman" w:cs="Times New Roman"/>
      <w:b/>
      <w:sz w:val="24"/>
    </w:rPr>
  </w:style>
  <w:style w:type="character" w:customStyle="1" w:styleId="SecHeadingChar">
    <w:name w:val="SecHeading Char"/>
    <w:basedOn w:val="Fuentedeprrafopredeter"/>
    <w:link w:val="SecHeading"/>
    <w:rsid w:val="00FF172D"/>
    <w:rPr>
      <w:rFonts w:ascii="Times New Roman" w:hAnsi="Times New Roman" w:cs="Times New Roman"/>
      <w:b/>
      <w:sz w:val="24"/>
    </w:rPr>
  </w:style>
  <w:style w:type="paragraph" w:customStyle="1" w:styleId="SubHeading1">
    <w:name w:val="SubHeading1"/>
    <w:basedOn w:val="SecHeading"/>
    <w:link w:val="SubHeading1Char"/>
    <w:rsid w:val="00FF172D"/>
    <w:pPr>
      <w:tabs>
        <w:tab w:val="clear" w:pos="1296"/>
        <w:tab w:val="num" w:pos="1872"/>
      </w:tabs>
      <w:ind w:left="1872"/>
    </w:pPr>
  </w:style>
  <w:style w:type="character" w:customStyle="1" w:styleId="SubHeading1Char">
    <w:name w:val="SubHeading1 Char"/>
    <w:basedOn w:val="Fuentedeprrafopredeter"/>
    <w:link w:val="SubHeading1"/>
    <w:rsid w:val="00FF172D"/>
    <w:rPr>
      <w:rFonts w:ascii="Times New Roman" w:hAnsi="Times New Roman" w:cs="Times New Roman"/>
      <w:b/>
      <w:sz w:val="24"/>
    </w:rPr>
  </w:style>
  <w:style w:type="paragraph" w:customStyle="1" w:styleId="Subheading2">
    <w:name w:val="Subheading2"/>
    <w:basedOn w:val="SecHeading"/>
    <w:link w:val="Subheading2Char"/>
    <w:rsid w:val="00FF172D"/>
    <w:pPr>
      <w:tabs>
        <w:tab w:val="clear" w:pos="1296"/>
        <w:tab w:val="num" w:pos="2376"/>
      </w:tabs>
      <w:ind w:left="2376" w:hanging="288"/>
    </w:pPr>
  </w:style>
  <w:style w:type="character" w:customStyle="1" w:styleId="Subheading2Char">
    <w:name w:val="Subheading2 Char"/>
    <w:basedOn w:val="Fuentedeprrafopredeter"/>
    <w:link w:val="Subheading2"/>
    <w:rsid w:val="00FF172D"/>
    <w:rPr>
      <w:rFonts w:ascii="Times New Roman" w:hAnsi="Times New Roman" w:cs="Times New Roman"/>
      <w:b/>
      <w:sz w:val="24"/>
    </w:rPr>
  </w:style>
  <w:style w:type="paragraph" w:customStyle="1" w:styleId="Paragraph">
    <w:name w:val="Paragraph"/>
    <w:basedOn w:val="Sangradetextonormal"/>
    <w:link w:val="ParagraphChar"/>
    <w:rsid w:val="00FF172D"/>
    <w:pPr>
      <w:tabs>
        <w:tab w:val="num" w:pos="720"/>
      </w:tabs>
      <w:spacing w:before="120"/>
      <w:ind w:left="720" w:hanging="720"/>
      <w:jc w:val="both"/>
      <w:outlineLvl w:val="1"/>
    </w:pPr>
  </w:style>
  <w:style w:type="character" w:customStyle="1" w:styleId="ParagraphChar">
    <w:name w:val="Paragraph Char"/>
    <w:basedOn w:val="Fuentedeprrafopredeter"/>
    <w:link w:val="Paragraph"/>
    <w:rsid w:val="00FF172D"/>
    <w:rPr>
      <w:rFonts w:ascii="Times New Roman" w:hAnsi="Times New Roman" w:cs="Times New Roman"/>
      <w:sz w:val="24"/>
    </w:rPr>
  </w:style>
  <w:style w:type="paragraph" w:customStyle="1" w:styleId="subpar">
    <w:name w:val="subpar"/>
    <w:basedOn w:val="Sangra3detindependiente"/>
    <w:link w:val="subparChar"/>
    <w:rsid w:val="00FF172D"/>
    <w:pPr>
      <w:tabs>
        <w:tab w:val="num" w:pos="1152"/>
      </w:tabs>
      <w:spacing w:before="120"/>
      <w:ind w:left="1152" w:hanging="432"/>
      <w:jc w:val="both"/>
      <w:outlineLvl w:val="2"/>
    </w:pPr>
  </w:style>
  <w:style w:type="character" w:customStyle="1" w:styleId="subparChar">
    <w:name w:val="subpar Char"/>
    <w:basedOn w:val="Fuentedeprrafopredeter"/>
    <w:link w:val="subpar"/>
    <w:rsid w:val="00FF172D"/>
    <w:rPr>
      <w:rFonts w:ascii="Times New Roman" w:hAnsi="Times New Roman" w:cs="Times New Roman"/>
      <w:sz w:val="24"/>
      <w:szCs w:val="16"/>
    </w:rPr>
  </w:style>
  <w:style w:type="paragraph" w:customStyle="1" w:styleId="SubSubPar">
    <w:name w:val="SubSubPar"/>
    <w:basedOn w:val="subpar"/>
    <w:link w:val="SubSubParChar"/>
    <w:rsid w:val="00FF172D"/>
    <w:pPr>
      <w:tabs>
        <w:tab w:val="left" w:pos="0"/>
        <w:tab w:val="num" w:pos="1296"/>
      </w:tabs>
      <w:ind w:left="1296" w:hanging="288"/>
    </w:pPr>
  </w:style>
  <w:style w:type="character" w:customStyle="1" w:styleId="SubSubParChar">
    <w:name w:val="SubSubPar Char"/>
    <w:basedOn w:val="Fuentedeprrafopredeter"/>
    <w:link w:val="SubSubPar"/>
    <w:rsid w:val="00FF172D"/>
    <w:rPr>
      <w:rFonts w:ascii="Times New Roman" w:hAnsi="Times New Roman" w:cs="Times New Roman"/>
      <w:sz w:val="24"/>
      <w:szCs w:val="16"/>
    </w:rPr>
  </w:style>
  <w:style w:type="paragraph" w:customStyle="1" w:styleId="Regtable">
    <w:name w:val="Regtable"/>
    <w:basedOn w:val="Normal"/>
    <w:link w:val="RegtableChar"/>
    <w:rsid w:val="00FF172D"/>
    <w:pPr>
      <w:keepLines/>
      <w:framePr w:wrap="around" w:vAnchor="text" w:hAnchor="text" w:y="1"/>
      <w:spacing w:before="20" w:after="20" w:line="240" w:lineRule="auto"/>
    </w:pPr>
    <w:rPr>
      <w:rFonts w:ascii="Times New Roman" w:hAnsi="Times New Roman" w:cs="Times New Roman"/>
      <w:sz w:val="20"/>
    </w:rPr>
  </w:style>
  <w:style w:type="character" w:customStyle="1" w:styleId="RegtableChar">
    <w:name w:val="Regtable Char"/>
    <w:basedOn w:val="Fuentedeprrafopredeter"/>
    <w:link w:val="Regtable"/>
    <w:rsid w:val="00FF172D"/>
    <w:rPr>
      <w:rFonts w:ascii="Times New Roman" w:hAnsi="Times New Roman" w:cs="Times New Roman"/>
      <w:sz w:val="20"/>
    </w:rPr>
  </w:style>
  <w:style w:type="paragraph" w:customStyle="1" w:styleId="TableTitle">
    <w:name w:val="TableTitle"/>
    <w:basedOn w:val="Normal"/>
    <w:link w:val="TableTitleChar"/>
    <w:rsid w:val="00FF172D"/>
    <w:pPr>
      <w:keepNext/>
      <w:framePr w:wrap="around" w:vAnchor="text" w:hAnchor="text" w:y="1"/>
      <w:spacing w:before="20" w:after="20" w:line="240" w:lineRule="auto"/>
      <w:jc w:val="center"/>
    </w:pPr>
    <w:rPr>
      <w:rFonts w:ascii="Times New Roman Bold" w:hAnsi="Times New Roman Bold" w:cs="Arial"/>
      <w:b/>
      <w:spacing w:val="-3"/>
      <w:sz w:val="20"/>
    </w:rPr>
  </w:style>
  <w:style w:type="character" w:customStyle="1" w:styleId="TableTitleChar">
    <w:name w:val="TableTitle Char"/>
    <w:basedOn w:val="Fuentedeprrafopredeter"/>
    <w:link w:val="TableTitle"/>
    <w:rsid w:val="00FF172D"/>
    <w:rPr>
      <w:rFonts w:ascii="Times New Roman Bold" w:hAnsi="Times New Roman Bold" w:cs="Arial"/>
      <w:b/>
      <w:spacing w:val="-3"/>
      <w:sz w:val="20"/>
    </w:rPr>
  </w:style>
  <w:style w:type="character" w:customStyle="1" w:styleId="Ttulo4Car">
    <w:name w:val="Título 4 Car"/>
    <w:basedOn w:val="Fuentedeprrafopredeter"/>
    <w:link w:val="Ttulo4"/>
    <w:uiPriority w:val="9"/>
    <w:semiHidden/>
    <w:rsid w:val="00FF172D"/>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uiPriority w:val="9"/>
    <w:semiHidden/>
    <w:rsid w:val="00FF172D"/>
    <w:rPr>
      <w:rFonts w:asciiTheme="majorHAnsi" w:eastAsiaTheme="majorEastAsia" w:hAnsiTheme="majorHAnsi" w:cstheme="majorBidi"/>
      <w:i/>
      <w:iCs/>
      <w:color w:val="243F60" w:themeColor="accent1" w:themeShade="7F"/>
    </w:rPr>
  </w:style>
  <w:style w:type="paragraph" w:styleId="Sangradetextonormal">
    <w:name w:val="Body Text Indent"/>
    <w:basedOn w:val="Normal"/>
    <w:link w:val="SangradetextonormalCar"/>
    <w:uiPriority w:val="99"/>
    <w:semiHidden/>
    <w:unhideWhenUsed/>
    <w:rsid w:val="00FF172D"/>
    <w:pPr>
      <w:spacing w:after="120" w:line="240" w:lineRule="auto"/>
      <w:ind w:left="360"/>
    </w:pPr>
    <w:rPr>
      <w:rFonts w:ascii="Times New Roman" w:hAnsi="Times New Roman" w:cs="Times New Roman"/>
      <w:sz w:val="24"/>
    </w:rPr>
  </w:style>
  <w:style w:type="character" w:customStyle="1" w:styleId="SangradetextonormalCar">
    <w:name w:val="Sangría de texto normal Car"/>
    <w:basedOn w:val="Fuentedeprrafopredeter"/>
    <w:link w:val="Sangradetextonormal"/>
    <w:uiPriority w:val="99"/>
    <w:semiHidden/>
    <w:rsid w:val="00FF172D"/>
    <w:rPr>
      <w:rFonts w:ascii="Times New Roman" w:hAnsi="Times New Roman" w:cs="Times New Roman"/>
      <w:sz w:val="24"/>
    </w:rPr>
  </w:style>
  <w:style w:type="paragraph" w:styleId="Sangra3detindependiente">
    <w:name w:val="Body Text Indent 3"/>
    <w:basedOn w:val="Normal"/>
    <w:link w:val="Sangra3detindependienteCar"/>
    <w:uiPriority w:val="99"/>
    <w:semiHidden/>
    <w:unhideWhenUsed/>
    <w:rsid w:val="00FF172D"/>
    <w:pPr>
      <w:spacing w:after="120" w:line="240" w:lineRule="auto"/>
      <w:ind w:left="360"/>
    </w:pPr>
    <w:rPr>
      <w:rFonts w:ascii="Times New Roman" w:hAnsi="Times New Roman" w:cs="Times New Roman"/>
      <w:sz w:val="24"/>
      <w:szCs w:val="16"/>
    </w:rPr>
  </w:style>
  <w:style w:type="character" w:customStyle="1" w:styleId="Sangra3detindependienteCar">
    <w:name w:val="Sangría 3 de t. independiente Car"/>
    <w:basedOn w:val="Fuentedeprrafopredeter"/>
    <w:link w:val="Sangra3detindependiente"/>
    <w:uiPriority w:val="99"/>
    <w:semiHidden/>
    <w:rsid w:val="00FF172D"/>
    <w:rPr>
      <w:rFonts w:ascii="Times New Roman" w:hAnsi="Times New Roman" w:cs="Times New Roman"/>
      <w:sz w:val="24"/>
      <w:szCs w:val="16"/>
    </w:rPr>
  </w:style>
  <w:style w:type="character" w:styleId="Refdecomentario">
    <w:name w:val="annotation reference"/>
    <w:basedOn w:val="Fuentedeprrafopredeter"/>
    <w:uiPriority w:val="99"/>
    <w:semiHidden/>
    <w:unhideWhenUsed/>
    <w:rsid w:val="00E929A7"/>
    <w:rPr>
      <w:sz w:val="16"/>
      <w:szCs w:val="16"/>
    </w:rPr>
  </w:style>
  <w:style w:type="paragraph" w:styleId="Textocomentario">
    <w:name w:val="annotation text"/>
    <w:basedOn w:val="Normal"/>
    <w:link w:val="TextocomentarioCar"/>
    <w:uiPriority w:val="99"/>
    <w:semiHidden/>
    <w:unhideWhenUsed/>
    <w:rsid w:val="00E929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29A7"/>
    <w:rPr>
      <w:sz w:val="20"/>
      <w:szCs w:val="20"/>
    </w:rPr>
  </w:style>
  <w:style w:type="paragraph" w:styleId="Asuntodelcomentario">
    <w:name w:val="annotation subject"/>
    <w:basedOn w:val="Textocomentario"/>
    <w:next w:val="Textocomentario"/>
    <w:link w:val="AsuntodelcomentarioCar"/>
    <w:uiPriority w:val="99"/>
    <w:semiHidden/>
    <w:unhideWhenUsed/>
    <w:rsid w:val="00E929A7"/>
    <w:rPr>
      <w:b/>
      <w:bCs/>
    </w:rPr>
  </w:style>
  <w:style w:type="character" w:customStyle="1" w:styleId="AsuntodelcomentarioCar">
    <w:name w:val="Asunto del comentario Car"/>
    <w:basedOn w:val="TextocomentarioCar"/>
    <w:link w:val="Asuntodelcomentario"/>
    <w:uiPriority w:val="99"/>
    <w:semiHidden/>
    <w:rsid w:val="00E929A7"/>
    <w:rPr>
      <w:b/>
      <w:bCs/>
      <w:sz w:val="20"/>
      <w:szCs w:val="20"/>
    </w:rPr>
  </w:style>
  <w:style w:type="paragraph" w:styleId="Textodeglobo">
    <w:name w:val="Balloon Text"/>
    <w:basedOn w:val="Normal"/>
    <w:link w:val="TextodegloboCar"/>
    <w:uiPriority w:val="99"/>
    <w:semiHidden/>
    <w:unhideWhenUsed/>
    <w:rsid w:val="00E929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9A7"/>
    <w:rPr>
      <w:rFonts w:ascii="Tahoma" w:hAnsi="Tahoma" w:cs="Tahoma"/>
      <w:sz w:val="16"/>
      <w:szCs w:val="16"/>
    </w:rPr>
  </w:style>
  <w:style w:type="paragraph" w:styleId="TtulodeTDC">
    <w:name w:val="TOC Heading"/>
    <w:basedOn w:val="Ttulo1"/>
    <w:next w:val="Normal"/>
    <w:uiPriority w:val="39"/>
    <w:unhideWhenUsed/>
    <w:qFormat/>
    <w:rsid w:val="00A74F86"/>
    <w:pPr>
      <w:keepNext/>
      <w:keepLines/>
      <w:spacing w:before="480" w:line="276" w:lineRule="auto"/>
      <w:ind w:right="0"/>
      <w:jc w:val="left"/>
      <w:outlineLvl w:val="9"/>
    </w:pPr>
    <w:rPr>
      <w:rFonts w:asciiTheme="majorHAnsi" w:eastAsiaTheme="majorEastAsia" w:hAnsiTheme="majorHAnsi" w:cstheme="majorBidi"/>
      <w:smallCaps w:val="0"/>
      <w:color w:val="365F91" w:themeColor="accent1" w:themeShade="BF"/>
      <w:szCs w:val="28"/>
      <w:lang w:val="en-US" w:eastAsia="ja-JP"/>
    </w:rPr>
  </w:style>
  <w:style w:type="paragraph" w:styleId="TDC1">
    <w:name w:val="toc 1"/>
    <w:basedOn w:val="Normal"/>
    <w:next w:val="Normal"/>
    <w:autoRedefine/>
    <w:uiPriority w:val="39"/>
    <w:unhideWhenUsed/>
    <w:rsid w:val="00A74F86"/>
    <w:pPr>
      <w:spacing w:after="100"/>
    </w:pPr>
  </w:style>
  <w:style w:type="paragraph" w:styleId="TDC2">
    <w:name w:val="toc 2"/>
    <w:basedOn w:val="Normal"/>
    <w:next w:val="Normal"/>
    <w:autoRedefine/>
    <w:uiPriority w:val="39"/>
    <w:unhideWhenUsed/>
    <w:rsid w:val="00A03EBC"/>
    <w:pPr>
      <w:tabs>
        <w:tab w:val="left" w:pos="880"/>
        <w:tab w:val="right" w:leader="dot" w:pos="8990"/>
      </w:tabs>
      <w:spacing w:after="100"/>
      <w:ind w:left="216"/>
    </w:pPr>
  </w:style>
  <w:style w:type="character" w:styleId="Hipervnculo">
    <w:name w:val="Hyperlink"/>
    <w:basedOn w:val="Fuentedeprrafopredeter"/>
    <w:uiPriority w:val="99"/>
    <w:unhideWhenUsed/>
    <w:rsid w:val="00A74F86"/>
    <w:rPr>
      <w:color w:val="0000FF" w:themeColor="hyperlink"/>
      <w:u w:val="single"/>
    </w:rPr>
  </w:style>
  <w:style w:type="paragraph" w:styleId="Textoindependiente">
    <w:name w:val="Body Text"/>
    <w:basedOn w:val="Normal"/>
    <w:link w:val="TextoindependienteCar"/>
    <w:uiPriority w:val="99"/>
    <w:semiHidden/>
    <w:unhideWhenUsed/>
    <w:rsid w:val="00D15B38"/>
    <w:pPr>
      <w:spacing w:after="120"/>
    </w:pPr>
  </w:style>
  <w:style w:type="character" w:customStyle="1" w:styleId="TextoindependienteCar">
    <w:name w:val="Texto independiente Car"/>
    <w:basedOn w:val="Fuentedeprrafopredeter"/>
    <w:link w:val="Textoindependiente"/>
    <w:uiPriority w:val="99"/>
    <w:semiHidden/>
    <w:rsid w:val="00D15B38"/>
  </w:style>
  <w:style w:type="paragraph" w:styleId="Revisin">
    <w:name w:val="Revision"/>
    <w:hidden/>
    <w:uiPriority w:val="99"/>
    <w:semiHidden/>
    <w:rsid w:val="00B00D26"/>
    <w:pPr>
      <w:spacing w:after="0" w:line="240" w:lineRule="auto"/>
    </w:pPr>
  </w:style>
  <w:style w:type="paragraph" w:customStyle="1" w:styleId="Default">
    <w:name w:val="Default"/>
    <w:rsid w:val="00B00D26"/>
    <w:pPr>
      <w:autoSpaceDE w:val="0"/>
      <w:autoSpaceDN w:val="0"/>
      <w:adjustRightInd w:val="0"/>
      <w:spacing w:after="0" w:line="240" w:lineRule="auto"/>
    </w:pPr>
    <w:rPr>
      <w:rFonts w:ascii="Calibri" w:hAnsi="Calibri" w:cs="Calibri"/>
      <w:color w:val="000000"/>
      <w:sz w:val="24"/>
      <w:szCs w:val="24"/>
    </w:rPr>
  </w:style>
  <w:style w:type="paragraph" w:styleId="Textonotaalfinal">
    <w:name w:val="endnote text"/>
    <w:basedOn w:val="Normal"/>
    <w:link w:val="TextonotaalfinalCar"/>
    <w:uiPriority w:val="99"/>
    <w:semiHidden/>
    <w:unhideWhenUsed/>
    <w:rsid w:val="00FA35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352F"/>
    <w:rPr>
      <w:sz w:val="20"/>
      <w:szCs w:val="20"/>
    </w:rPr>
  </w:style>
  <w:style w:type="character" w:styleId="Refdenotaalfinal">
    <w:name w:val="endnote reference"/>
    <w:basedOn w:val="Fuentedeprrafopredeter"/>
    <w:uiPriority w:val="99"/>
    <w:semiHidden/>
    <w:unhideWhenUsed/>
    <w:rsid w:val="00FA352F"/>
    <w:rPr>
      <w:vertAlign w:val="superscript"/>
    </w:rPr>
  </w:style>
  <w:style w:type="paragraph" w:customStyle="1" w:styleId="Style1">
    <w:name w:val="Style1"/>
    <w:basedOn w:val="Ttulo1"/>
    <w:link w:val="Style1Char"/>
    <w:qFormat/>
    <w:rsid w:val="005C6D48"/>
  </w:style>
  <w:style w:type="character" w:customStyle="1" w:styleId="Style1Char">
    <w:name w:val="Style1 Char"/>
    <w:basedOn w:val="Ttulo1Car"/>
    <w:link w:val="Style1"/>
    <w:rsid w:val="005C6D48"/>
    <w:rPr>
      <w:rFonts w:ascii="Times New Roman Bold" w:eastAsia="Times New Roman" w:hAnsi="Times New Roman Bold" w:cs="Times New Roman"/>
      <w:b/>
      <w:bCs/>
      <w:smallCaps/>
      <w:sz w:val="28"/>
      <w:szCs w:val="24"/>
      <w:lang w:val="es-ES_tradnl"/>
    </w:rPr>
  </w:style>
  <w:style w:type="paragraph" w:customStyle="1" w:styleId="Style3">
    <w:name w:val="Style3"/>
    <w:basedOn w:val="Ttulo1"/>
    <w:next w:val="Ttulo2"/>
    <w:link w:val="Style3Char"/>
    <w:qFormat/>
    <w:rsid w:val="005C6D48"/>
  </w:style>
  <w:style w:type="character" w:customStyle="1" w:styleId="Style3Char">
    <w:name w:val="Style3 Char"/>
    <w:basedOn w:val="Ttulo1Car"/>
    <w:link w:val="Style3"/>
    <w:rsid w:val="005C6D48"/>
    <w:rPr>
      <w:rFonts w:ascii="Times New Roman Bold" w:eastAsia="Times New Roman" w:hAnsi="Times New Roman Bold" w:cs="Times New Roman"/>
      <w:b/>
      <w:bCs/>
      <w:smallCaps/>
      <w:sz w:val="28"/>
      <w:szCs w:val="24"/>
      <w:lang w:val="es-ES_tradnl"/>
    </w:rPr>
  </w:style>
  <w:style w:type="paragraph" w:customStyle="1" w:styleId="HEADER1">
    <w:name w:val="HEADER 1"/>
    <w:basedOn w:val="Ttulo1"/>
    <w:link w:val="HEADER1Char"/>
    <w:qFormat/>
    <w:rsid w:val="002C56B5"/>
    <w:rPr>
      <w:rFonts w:ascii="Arial" w:hAnsi="Arial"/>
    </w:rPr>
  </w:style>
  <w:style w:type="character" w:customStyle="1" w:styleId="HEADER1Char">
    <w:name w:val="HEADER 1 Char"/>
    <w:basedOn w:val="Ttulo1Car"/>
    <w:link w:val="HEADER1"/>
    <w:rsid w:val="002C56B5"/>
    <w:rPr>
      <w:rFonts w:ascii="Arial" w:eastAsia="Times New Roman" w:hAnsi="Arial" w:cs="Times New Roman"/>
      <w:b/>
      <w:bCs/>
      <w:smallCaps/>
      <w:sz w:val="28"/>
      <w:szCs w:val="24"/>
      <w:lang w:val="es-ES_tradnl"/>
    </w:rPr>
  </w:style>
  <w:style w:type="paragraph" w:customStyle="1" w:styleId="HEADER2">
    <w:name w:val="HEADER 2"/>
    <w:basedOn w:val="Ttulo1"/>
    <w:next w:val="Ttulo2"/>
    <w:link w:val="HEADER2Char"/>
    <w:qFormat/>
    <w:rsid w:val="00954B4A"/>
    <w:pPr>
      <w:spacing w:before="240"/>
      <w:ind w:left="576" w:hanging="576"/>
    </w:pPr>
    <w:rPr>
      <w:rFonts w:ascii="Times New Roman" w:hAnsi="Times New Roman" w:cs="Arial"/>
      <w:szCs w:val="28"/>
    </w:rPr>
  </w:style>
  <w:style w:type="character" w:customStyle="1" w:styleId="HEADER2Char">
    <w:name w:val="HEADER 2 Char"/>
    <w:basedOn w:val="Ttulo1Car"/>
    <w:link w:val="HEADER2"/>
    <w:rsid w:val="00954B4A"/>
    <w:rPr>
      <w:rFonts w:ascii="Times New Roman" w:eastAsia="Times New Roman" w:hAnsi="Times New Roman" w:cs="Arial"/>
      <w:b/>
      <w:bCs/>
      <w:smallCaps/>
      <w:sz w:val="28"/>
      <w:szCs w:val="28"/>
      <w:lang w:val="es-ES_tradnl"/>
    </w:rPr>
  </w:style>
  <w:style w:type="character" w:customStyle="1" w:styleId="PrrafodelistaCar">
    <w:name w:val="Párrafo de lista Car"/>
    <w:link w:val="Prrafodelista"/>
    <w:uiPriority w:val="34"/>
    <w:locked/>
    <w:rsid w:val="005A2F59"/>
    <w:rPr>
      <w:rFonts w:ascii="Times New Roman" w:eastAsia="Times New Roman" w:hAnsi="Times New Roman" w:cs="Times New Roman"/>
      <w:sz w:val="24"/>
      <w:szCs w:val="24"/>
      <w:lang w:val="es-ES_tradnl"/>
    </w:rPr>
  </w:style>
  <w:style w:type="paragraph" w:customStyle="1" w:styleId="Style29">
    <w:name w:val="Style29"/>
    <w:basedOn w:val="Normal"/>
    <w:autoRedefine/>
    <w:rsid w:val="005A2F59"/>
    <w:pPr>
      <w:keepNext/>
      <w:keepLines/>
      <w:numPr>
        <w:numId w:val="53"/>
      </w:numPr>
      <w:tabs>
        <w:tab w:val="left" w:pos="709"/>
        <w:tab w:val="left" w:pos="1170"/>
      </w:tabs>
      <w:spacing w:after="0" w:line="240" w:lineRule="auto"/>
      <w:jc w:val="both"/>
    </w:pPr>
    <w:rPr>
      <w:rFonts w:ascii="Times New Roman" w:eastAsia="Times New Roman" w:hAnsi="Times New Roman" w:cs="Times New Roman"/>
      <w:sz w:val="24"/>
      <w:szCs w:val="20"/>
      <w:lang w:val="es-ES_tradnl"/>
    </w:rPr>
  </w:style>
  <w:style w:type="paragraph" w:customStyle="1" w:styleId="aparagraphs">
    <w:name w:val="(a) paragraphs"/>
    <w:next w:val="Normal"/>
    <w:rsid w:val="00A908EC"/>
    <w:pPr>
      <w:spacing w:before="120" w:after="120" w:line="240" w:lineRule="auto"/>
      <w:jc w:val="both"/>
    </w:pPr>
    <w:rPr>
      <w:rFonts w:ascii="Times New Roman" w:eastAsia="Times New Roman" w:hAnsi="Times New Roman" w:cs="Times New Roman"/>
      <w:snapToGrid w:val="0"/>
      <w:sz w:val="24"/>
      <w:szCs w:val="20"/>
      <w:lang w:val="es-ES_tradnl"/>
    </w:rPr>
  </w:style>
  <w:style w:type="character" w:styleId="Textodelmarcadordeposicin">
    <w:name w:val="Placeholder Text"/>
    <w:basedOn w:val="Fuentedeprrafopredeter"/>
    <w:uiPriority w:val="99"/>
    <w:semiHidden/>
    <w:rsid w:val="00C137EE"/>
    <w:rPr>
      <w:color w:val="808080"/>
    </w:rPr>
  </w:style>
  <w:style w:type="character" w:styleId="Hipervnculovisitado">
    <w:name w:val="FollowedHyperlink"/>
    <w:basedOn w:val="Fuentedeprrafopredeter"/>
    <w:uiPriority w:val="99"/>
    <w:semiHidden/>
    <w:unhideWhenUsed/>
    <w:rsid w:val="00061A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autoRedefine/>
    <w:qFormat/>
    <w:rsid w:val="006D6F41"/>
    <w:pPr>
      <w:spacing w:after="0" w:line="240" w:lineRule="auto"/>
      <w:ind w:right="907"/>
      <w:jc w:val="center"/>
      <w:outlineLvl w:val="0"/>
    </w:pPr>
    <w:rPr>
      <w:rFonts w:ascii="Times New Roman Bold" w:eastAsia="Times New Roman" w:hAnsi="Times New Roman Bold" w:cs="Times New Roman"/>
      <w:b/>
      <w:bCs/>
      <w:smallCaps/>
      <w:sz w:val="28"/>
      <w:szCs w:val="24"/>
      <w:lang w:val="es-ES_tradnl"/>
    </w:rPr>
  </w:style>
  <w:style w:type="paragraph" w:styleId="Ttulo2">
    <w:name w:val="heading 2"/>
    <w:aliases w:val="Title Header2,presentacion 2.2"/>
    <w:basedOn w:val="Normal"/>
    <w:next w:val="Normal"/>
    <w:link w:val="Ttulo2Car"/>
    <w:qFormat/>
    <w:rsid w:val="00FF172D"/>
    <w:pPr>
      <w:keepNext/>
      <w:numPr>
        <w:ilvl w:val="1"/>
        <w:numId w:val="1"/>
      </w:numPr>
      <w:spacing w:after="0" w:line="240" w:lineRule="auto"/>
      <w:ind w:left="3816"/>
      <w:jc w:val="center"/>
      <w:outlineLvl w:val="1"/>
    </w:pPr>
    <w:rPr>
      <w:rFonts w:ascii="Times New Roman Bold" w:eastAsia="Times New Roman" w:hAnsi="Times New Roman Bold" w:cs="Times New Roman"/>
      <w:b/>
      <w:smallCaps/>
      <w:sz w:val="24"/>
      <w:szCs w:val="24"/>
      <w:lang w:val="es-ES_tradnl"/>
    </w:rPr>
  </w:style>
  <w:style w:type="paragraph" w:styleId="Ttulo3">
    <w:name w:val="heading 3"/>
    <w:aliases w:val="Section Header3"/>
    <w:basedOn w:val="Normal"/>
    <w:next w:val="Normal"/>
    <w:link w:val="Ttulo3Car"/>
    <w:qFormat/>
    <w:rsid w:val="00FF172D"/>
    <w:pPr>
      <w:keepNext/>
      <w:numPr>
        <w:ilvl w:val="2"/>
        <w:numId w:val="1"/>
      </w:numPr>
      <w:spacing w:after="0" w:line="240" w:lineRule="auto"/>
      <w:ind w:right="-720"/>
      <w:jc w:val="center"/>
      <w:outlineLvl w:val="2"/>
    </w:pPr>
    <w:rPr>
      <w:rFonts w:ascii="Times New Roman Bold" w:eastAsia="Times New Roman" w:hAnsi="Times New Roman Bold" w:cs="Times New Roman"/>
      <w:b/>
      <w:bCs/>
      <w:sz w:val="28"/>
      <w:szCs w:val="24"/>
      <w:lang w:val="es-ES_tradnl"/>
    </w:rPr>
  </w:style>
  <w:style w:type="paragraph" w:styleId="Ttulo4">
    <w:name w:val="heading 4"/>
    <w:basedOn w:val="Normal"/>
    <w:next w:val="Normal"/>
    <w:link w:val="Ttulo4Car"/>
    <w:uiPriority w:val="9"/>
    <w:semiHidden/>
    <w:unhideWhenUsed/>
    <w:qFormat/>
    <w:rsid w:val="00FF172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BankNormal"/>
    <w:link w:val="Ttulo5Car"/>
    <w:qFormat/>
    <w:rsid w:val="00FF172D"/>
    <w:pPr>
      <w:numPr>
        <w:ilvl w:val="4"/>
        <w:numId w:val="1"/>
      </w:numPr>
      <w:spacing w:after="240" w:line="240" w:lineRule="auto"/>
      <w:outlineLvl w:val="4"/>
    </w:pPr>
    <w:rPr>
      <w:rFonts w:ascii="Times New Roman" w:eastAsia="Times New Roman" w:hAnsi="Times New Roman" w:cs="Times New Roman"/>
      <w:sz w:val="24"/>
      <w:szCs w:val="20"/>
    </w:rPr>
  </w:style>
  <w:style w:type="paragraph" w:styleId="Ttulo6">
    <w:name w:val="heading 6"/>
    <w:basedOn w:val="Normal"/>
    <w:next w:val="Normal"/>
    <w:link w:val="Ttulo6Car"/>
    <w:uiPriority w:val="9"/>
    <w:semiHidden/>
    <w:unhideWhenUsed/>
    <w:qFormat/>
    <w:rsid w:val="00FF172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FF172D"/>
    <w:pPr>
      <w:keepNext/>
      <w:numPr>
        <w:ilvl w:val="6"/>
        <w:numId w:val="1"/>
      </w:numPr>
      <w:spacing w:after="0" w:line="240" w:lineRule="auto"/>
      <w:jc w:val="both"/>
      <w:outlineLvl w:val="6"/>
    </w:pPr>
    <w:rPr>
      <w:rFonts w:ascii="Times New Roman" w:eastAsia="Times New Roman" w:hAnsi="Times New Roman" w:cs="Times New Roman"/>
      <w:b/>
      <w:bCs/>
      <w:sz w:val="20"/>
      <w:szCs w:val="24"/>
    </w:rPr>
  </w:style>
  <w:style w:type="paragraph" w:styleId="Ttulo8">
    <w:name w:val="heading 8"/>
    <w:basedOn w:val="Normal"/>
    <w:next w:val="Normal"/>
    <w:link w:val="Ttulo8Car"/>
    <w:qFormat/>
    <w:rsid w:val="00FF172D"/>
    <w:pPr>
      <w:keepNext/>
      <w:numPr>
        <w:ilvl w:val="7"/>
        <w:numId w:val="1"/>
      </w:numPr>
      <w:spacing w:after="0" w:line="240" w:lineRule="auto"/>
      <w:jc w:val="both"/>
      <w:outlineLvl w:val="7"/>
    </w:pPr>
    <w:rPr>
      <w:rFonts w:ascii="Times New Roman" w:eastAsia="Times New Roman" w:hAnsi="Times New Roman" w:cs="Times New Roman"/>
      <w:b/>
      <w:bCs/>
      <w:sz w:val="20"/>
      <w:szCs w:val="24"/>
    </w:rPr>
  </w:style>
  <w:style w:type="paragraph" w:styleId="Ttulo9">
    <w:name w:val="heading 9"/>
    <w:basedOn w:val="Normal"/>
    <w:next w:val="Normal"/>
    <w:link w:val="Ttulo9Car"/>
    <w:qFormat/>
    <w:rsid w:val="00FF172D"/>
    <w:pPr>
      <w:keepNext/>
      <w:numPr>
        <w:ilvl w:val="8"/>
        <w:numId w:val="1"/>
      </w:numPr>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w:basedOn w:val="Normal"/>
    <w:link w:val="EncabezadoCar"/>
    <w:uiPriority w:val="99"/>
    <w:unhideWhenUsed/>
    <w:rsid w:val="006D0B3C"/>
    <w:pPr>
      <w:tabs>
        <w:tab w:val="center" w:pos="4680"/>
        <w:tab w:val="right" w:pos="9360"/>
      </w:tabs>
      <w:spacing w:after="0" w:line="240" w:lineRule="auto"/>
    </w:pPr>
  </w:style>
  <w:style w:type="character" w:customStyle="1" w:styleId="EncabezadoCar">
    <w:name w:val="Encabezado Car"/>
    <w:aliases w:val="Encabezado 2 Car,encabezado Car"/>
    <w:basedOn w:val="Fuentedeprrafopredeter"/>
    <w:link w:val="Encabezado"/>
    <w:uiPriority w:val="99"/>
    <w:rsid w:val="006D0B3C"/>
  </w:style>
  <w:style w:type="character" w:customStyle="1" w:styleId="Ttulo1Car">
    <w:name w:val="Título 1 Car"/>
    <w:aliases w:val="Document Header1 Car"/>
    <w:basedOn w:val="Fuentedeprrafopredeter"/>
    <w:link w:val="Ttulo1"/>
    <w:rsid w:val="006D6F41"/>
    <w:rPr>
      <w:rFonts w:ascii="Times New Roman Bold" w:eastAsia="Times New Roman" w:hAnsi="Times New Roman Bold" w:cs="Times New Roman"/>
      <w:b/>
      <w:bCs/>
      <w:smallCaps/>
      <w:sz w:val="28"/>
      <w:szCs w:val="24"/>
      <w:lang w:val="es-ES_tradnl"/>
    </w:rPr>
  </w:style>
  <w:style w:type="character" w:customStyle="1" w:styleId="Ttulo2Car">
    <w:name w:val="Título 2 Car"/>
    <w:aliases w:val="Title Header2 Car,presentacion 2.2 Car"/>
    <w:basedOn w:val="Fuentedeprrafopredeter"/>
    <w:link w:val="Ttulo2"/>
    <w:rsid w:val="00FF172D"/>
    <w:rPr>
      <w:rFonts w:ascii="Times New Roman Bold" w:eastAsia="Times New Roman" w:hAnsi="Times New Roman Bold" w:cs="Times New Roman"/>
      <w:b/>
      <w:smallCaps/>
      <w:sz w:val="24"/>
      <w:szCs w:val="24"/>
      <w:lang w:val="es-ES_tradnl"/>
    </w:rPr>
  </w:style>
  <w:style w:type="character" w:customStyle="1" w:styleId="Ttulo3Car">
    <w:name w:val="Título 3 Car"/>
    <w:aliases w:val="Section Header3 Car"/>
    <w:basedOn w:val="Fuentedeprrafopredeter"/>
    <w:link w:val="Ttulo3"/>
    <w:rsid w:val="00FF172D"/>
    <w:rPr>
      <w:rFonts w:ascii="Times New Roman Bold" w:eastAsia="Times New Roman" w:hAnsi="Times New Roman Bold" w:cs="Times New Roman"/>
      <w:b/>
      <w:bCs/>
      <w:sz w:val="28"/>
      <w:szCs w:val="24"/>
      <w:lang w:val="es-ES_tradnl"/>
    </w:rPr>
  </w:style>
  <w:style w:type="character" w:customStyle="1" w:styleId="Ttulo5Car">
    <w:name w:val="Título 5 Car"/>
    <w:basedOn w:val="Fuentedeprrafopredeter"/>
    <w:link w:val="Ttulo5"/>
    <w:rsid w:val="00FF172D"/>
    <w:rPr>
      <w:rFonts w:ascii="Times New Roman" w:eastAsia="Times New Roman" w:hAnsi="Times New Roman" w:cs="Times New Roman"/>
      <w:sz w:val="24"/>
      <w:szCs w:val="20"/>
    </w:rPr>
  </w:style>
  <w:style w:type="character" w:customStyle="1" w:styleId="Ttulo7Car">
    <w:name w:val="Título 7 Car"/>
    <w:basedOn w:val="Fuentedeprrafopredeter"/>
    <w:link w:val="Ttulo7"/>
    <w:rsid w:val="00FF172D"/>
    <w:rPr>
      <w:rFonts w:ascii="Times New Roman" w:eastAsia="Times New Roman" w:hAnsi="Times New Roman" w:cs="Times New Roman"/>
      <w:b/>
      <w:bCs/>
      <w:sz w:val="20"/>
      <w:szCs w:val="24"/>
    </w:rPr>
  </w:style>
  <w:style w:type="character" w:customStyle="1" w:styleId="Ttulo8Car">
    <w:name w:val="Título 8 Car"/>
    <w:basedOn w:val="Fuentedeprrafopredeter"/>
    <w:link w:val="Ttulo8"/>
    <w:rsid w:val="00FF172D"/>
    <w:rPr>
      <w:rFonts w:ascii="Times New Roman" w:eastAsia="Times New Roman" w:hAnsi="Times New Roman" w:cs="Times New Roman"/>
      <w:b/>
      <w:bCs/>
      <w:sz w:val="20"/>
      <w:szCs w:val="24"/>
    </w:rPr>
  </w:style>
  <w:style w:type="character" w:customStyle="1" w:styleId="Ttulo9Car">
    <w:name w:val="Título 9 Car"/>
    <w:basedOn w:val="Fuentedeprrafopredeter"/>
    <w:link w:val="Ttulo9"/>
    <w:rsid w:val="00FF172D"/>
    <w:rPr>
      <w:rFonts w:ascii="Times New Roman" w:eastAsia="Times New Roman" w:hAnsi="Times New Roman" w:cs="Times New Roman"/>
      <w:b/>
      <w:sz w:val="28"/>
      <w:szCs w:val="24"/>
      <w:lang w:val="en-GB" w:eastAsia="it-IT"/>
    </w:rPr>
  </w:style>
  <w:style w:type="paragraph" w:customStyle="1" w:styleId="BankNormal">
    <w:name w:val="BankNormal"/>
    <w:basedOn w:val="Normal"/>
    <w:rsid w:val="00FA59F1"/>
    <w:pPr>
      <w:spacing w:after="240" w:line="240" w:lineRule="auto"/>
    </w:pPr>
    <w:rPr>
      <w:rFonts w:ascii="Times New Roman" w:eastAsia="Times New Roman" w:hAnsi="Times New Roman" w:cs="Times New Roman"/>
      <w:sz w:val="24"/>
      <w:szCs w:val="20"/>
    </w:rPr>
  </w:style>
  <w:style w:type="paragraph" w:styleId="Textoindependiente2">
    <w:name w:val="Body Text 2"/>
    <w:basedOn w:val="Normal"/>
    <w:link w:val="Textoindependiente2Car"/>
    <w:semiHidden/>
    <w:rsid w:val="00FA59F1"/>
    <w:pPr>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4"/>
      <w:szCs w:val="20"/>
      <w:lang w:val="es-ES_tradnl"/>
    </w:rPr>
  </w:style>
  <w:style w:type="character" w:customStyle="1" w:styleId="Textoindependiente2Car">
    <w:name w:val="Texto independiente 2 Car"/>
    <w:basedOn w:val="Fuentedeprrafopredeter"/>
    <w:link w:val="Textoindependiente2"/>
    <w:semiHidden/>
    <w:rsid w:val="00FA59F1"/>
    <w:rPr>
      <w:rFonts w:ascii="Times New Roman" w:eastAsia="Times New Roman" w:hAnsi="Times New Roman" w:cs="Times New Roman"/>
      <w:sz w:val="24"/>
      <w:szCs w:val="20"/>
      <w:lang w:val="es-ES_tradnl"/>
    </w:rPr>
  </w:style>
  <w:style w:type="character" w:styleId="Refdenotaalpie">
    <w:name w:val="footnote reference"/>
    <w:aliases w:val="titulo 2,Style 24,pie pddes"/>
    <w:rsid w:val="00FA59F1"/>
    <w:rPr>
      <w:vertAlign w:val="superscript"/>
    </w:rPr>
  </w:style>
  <w:style w:type="paragraph" w:styleId="Textonotapie">
    <w:name w:val="footnote text"/>
    <w:aliases w:val="single space,footnote text,F,ft,fn,footnote,texto de nota al pie,Texto nota pie Car Car Car Car Car Car Car Car,Texto nota pie Car Car Car,Footnote Text Char Char Char Char Char Char,Texto nota pie Car Car Car Car Car,Texto nota pie Car1"/>
    <w:basedOn w:val="Normal"/>
    <w:link w:val="TextonotapieCar"/>
    <w:rsid w:val="00FA59F1"/>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cs="Times New Roman"/>
      <w:spacing w:val="-3"/>
      <w:sz w:val="20"/>
      <w:szCs w:val="20"/>
      <w:lang w:val="es-ES_tradnl" w:eastAsia="x-none"/>
    </w:rPr>
  </w:style>
  <w:style w:type="character" w:customStyle="1" w:styleId="TextonotapieCar">
    <w:name w:val="Texto nota pie Car"/>
    <w:aliases w:val="single space Car,footnote text Car,F Car,ft Car,fn Car,footnote Car,texto de nota al pie Car,Texto nota pie Car Car Car Car Car Car Car Car Car,Texto nota pie Car Car Car Car,Footnote Text Char Char Char Char Char Char Car"/>
    <w:basedOn w:val="Fuentedeprrafopredeter"/>
    <w:link w:val="Textonotapie"/>
    <w:rsid w:val="00FA59F1"/>
    <w:rPr>
      <w:rFonts w:ascii="Times New Roman" w:eastAsia="Times New Roman" w:hAnsi="Times New Roman" w:cs="Times New Roman"/>
      <w:spacing w:val="-3"/>
      <w:sz w:val="20"/>
      <w:szCs w:val="20"/>
      <w:lang w:val="es-ES_tradnl" w:eastAsia="x-none"/>
    </w:rPr>
  </w:style>
  <w:style w:type="character" w:styleId="Nmerodepgina">
    <w:name w:val="page number"/>
    <w:basedOn w:val="Fuentedeprrafopredeter"/>
    <w:rsid w:val="00FA59F1"/>
  </w:style>
  <w:style w:type="paragraph" w:customStyle="1" w:styleId="xl41">
    <w:name w:val="xl41"/>
    <w:basedOn w:val="Normal"/>
    <w:rsid w:val="00FA59F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Normali">
    <w:name w:val="Normal(i)"/>
    <w:basedOn w:val="Normal"/>
    <w:rsid w:val="00FA59F1"/>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TDC3">
    <w:name w:val="toc 3"/>
    <w:basedOn w:val="Normal"/>
    <w:next w:val="Normal"/>
    <w:autoRedefine/>
    <w:uiPriority w:val="39"/>
    <w:rsid w:val="00A03EBC"/>
    <w:pPr>
      <w:tabs>
        <w:tab w:val="left" w:pos="1320"/>
        <w:tab w:val="right" w:leader="dot" w:pos="8990"/>
      </w:tabs>
      <w:spacing w:after="100"/>
      <w:ind w:left="475"/>
    </w:pPr>
    <w:rPr>
      <w:rFonts w:eastAsia="Times New Roman" w:cstheme="minorHAnsi"/>
      <w:noProof/>
      <w:sz w:val="24"/>
      <w:szCs w:val="24"/>
      <w:lang w:val="es-ES_tradnl"/>
    </w:rPr>
  </w:style>
  <w:style w:type="paragraph" w:customStyle="1" w:styleId="Clauses">
    <w:name w:val="Clauses"/>
    <w:basedOn w:val="Normal"/>
    <w:rsid w:val="00FA59F1"/>
    <w:pPr>
      <w:keepLines/>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DUAL">
    <w:name w:val="DUAL"/>
    <w:rsid w:val="00FA59F1"/>
    <w:pPr>
      <w:widowControl w:val="0"/>
      <w:tabs>
        <w:tab w:val="left" w:pos="600"/>
        <w:tab w:val="left" w:pos="4920"/>
      </w:tabs>
      <w:suppressAutoHyphens/>
      <w:spacing w:after="0" w:line="240" w:lineRule="auto"/>
      <w:jc w:val="both"/>
    </w:pPr>
    <w:rPr>
      <w:rFonts w:ascii="Courier New" w:eastAsia="Times New Roman" w:hAnsi="Courier New" w:cs="Times New Roman"/>
      <w:spacing w:val="-2"/>
      <w:sz w:val="20"/>
      <w:szCs w:val="20"/>
    </w:rPr>
  </w:style>
  <w:style w:type="paragraph" w:customStyle="1" w:styleId="TABLE-AUDITORIA">
    <w:name w:val="TABLE-AUDITORIA"/>
    <w:basedOn w:val="Textoindependiente2"/>
    <w:autoRedefine/>
    <w:rsid w:val="006B51E0"/>
    <w:pPr>
      <w:overflowPunct/>
      <w:autoSpaceDE/>
      <w:autoSpaceDN/>
      <w:adjustRightInd/>
      <w:ind w:left="0" w:firstLine="0"/>
      <w:textAlignment w:val="auto"/>
    </w:pPr>
    <w:rPr>
      <w:b/>
      <w:bCs/>
      <w:sz w:val="18"/>
      <w:szCs w:val="24"/>
      <w:lang w:val="es-ES"/>
    </w:rPr>
  </w:style>
  <w:style w:type="paragraph" w:customStyle="1" w:styleId="2AutoList1">
    <w:name w:val="2AutoList1"/>
    <w:basedOn w:val="Normal"/>
    <w:rsid w:val="00FA59F1"/>
    <w:pPr>
      <w:spacing w:after="0" w:line="240" w:lineRule="auto"/>
    </w:pPr>
    <w:rPr>
      <w:rFonts w:ascii="Times New Roman" w:eastAsia="Times New Roman" w:hAnsi="Times New Roman" w:cs="Times New Roman"/>
      <w:sz w:val="24"/>
      <w:szCs w:val="20"/>
      <w:lang w:val="es-ES_tradnl"/>
    </w:rPr>
  </w:style>
  <w:style w:type="paragraph" w:styleId="Prrafodelista">
    <w:name w:val="List Paragraph"/>
    <w:basedOn w:val="Normal"/>
    <w:link w:val="PrrafodelistaCar"/>
    <w:uiPriority w:val="34"/>
    <w:qFormat/>
    <w:rsid w:val="00FA59F1"/>
    <w:pPr>
      <w:spacing w:after="0" w:line="240" w:lineRule="auto"/>
      <w:ind w:left="720"/>
    </w:pPr>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E303B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303B2"/>
  </w:style>
  <w:style w:type="paragraph" w:customStyle="1" w:styleId="Chapter">
    <w:name w:val="Chapter"/>
    <w:basedOn w:val="Normal"/>
    <w:next w:val="Normal"/>
    <w:link w:val="ChapterChar"/>
    <w:rsid w:val="00FF172D"/>
    <w:pPr>
      <w:keepNext/>
      <w:numPr>
        <w:numId w:val="1"/>
      </w:numPr>
      <w:tabs>
        <w:tab w:val="num" w:pos="648"/>
        <w:tab w:val="left" w:pos="1440"/>
      </w:tabs>
      <w:spacing w:before="240" w:after="240" w:line="240" w:lineRule="auto"/>
      <w:ind w:left="0" w:firstLine="288"/>
      <w:jc w:val="center"/>
    </w:pPr>
    <w:rPr>
      <w:rFonts w:ascii="Times New Roman" w:hAnsi="Times New Roman" w:cs="Times New Roman"/>
      <w:b/>
      <w:smallCaps/>
      <w:sz w:val="24"/>
    </w:rPr>
  </w:style>
  <w:style w:type="character" w:customStyle="1" w:styleId="ChapterChar">
    <w:name w:val="Chapter Char"/>
    <w:basedOn w:val="Fuentedeprrafopredeter"/>
    <w:link w:val="Chapter"/>
    <w:rsid w:val="00FF172D"/>
    <w:rPr>
      <w:rFonts w:ascii="Times New Roman" w:hAnsi="Times New Roman" w:cs="Times New Roman"/>
      <w:b/>
      <w:smallCaps/>
      <w:sz w:val="24"/>
    </w:rPr>
  </w:style>
  <w:style w:type="paragraph" w:customStyle="1" w:styleId="FirstHeading">
    <w:name w:val="FirstHeading"/>
    <w:basedOn w:val="Normal"/>
    <w:next w:val="Normal"/>
    <w:link w:val="FirstHeadingChar"/>
    <w:rsid w:val="00FF172D"/>
    <w:pPr>
      <w:keepNext/>
      <w:tabs>
        <w:tab w:val="left" w:pos="0"/>
        <w:tab w:val="left" w:pos="86"/>
      </w:tabs>
      <w:spacing w:before="120" w:after="120" w:line="240" w:lineRule="auto"/>
      <w:ind w:left="720" w:hanging="720"/>
    </w:pPr>
    <w:rPr>
      <w:rFonts w:ascii="Times New Roman" w:hAnsi="Times New Roman" w:cs="Times New Roman"/>
      <w:b/>
      <w:sz w:val="24"/>
    </w:rPr>
  </w:style>
  <w:style w:type="character" w:customStyle="1" w:styleId="FirstHeadingChar">
    <w:name w:val="FirstHeading Char"/>
    <w:basedOn w:val="Fuentedeprrafopredeter"/>
    <w:link w:val="FirstHeading"/>
    <w:rsid w:val="00FF172D"/>
    <w:rPr>
      <w:rFonts w:ascii="Times New Roman" w:hAnsi="Times New Roman" w:cs="Times New Roman"/>
      <w:b/>
      <w:sz w:val="24"/>
    </w:rPr>
  </w:style>
  <w:style w:type="paragraph" w:customStyle="1" w:styleId="SecHeading">
    <w:name w:val="SecHeading"/>
    <w:basedOn w:val="Normal"/>
    <w:next w:val="Paragraph"/>
    <w:link w:val="SecHeadingChar"/>
    <w:rsid w:val="00FF172D"/>
    <w:pPr>
      <w:keepNext/>
      <w:tabs>
        <w:tab w:val="num" w:pos="1296"/>
      </w:tabs>
      <w:spacing w:before="120" w:after="120" w:line="240" w:lineRule="auto"/>
      <w:ind w:left="1296" w:hanging="576"/>
    </w:pPr>
    <w:rPr>
      <w:rFonts w:ascii="Times New Roman" w:hAnsi="Times New Roman" w:cs="Times New Roman"/>
      <w:b/>
      <w:sz w:val="24"/>
    </w:rPr>
  </w:style>
  <w:style w:type="character" w:customStyle="1" w:styleId="SecHeadingChar">
    <w:name w:val="SecHeading Char"/>
    <w:basedOn w:val="Fuentedeprrafopredeter"/>
    <w:link w:val="SecHeading"/>
    <w:rsid w:val="00FF172D"/>
    <w:rPr>
      <w:rFonts w:ascii="Times New Roman" w:hAnsi="Times New Roman" w:cs="Times New Roman"/>
      <w:b/>
      <w:sz w:val="24"/>
    </w:rPr>
  </w:style>
  <w:style w:type="paragraph" w:customStyle="1" w:styleId="SubHeading1">
    <w:name w:val="SubHeading1"/>
    <w:basedOn w:val="SecHeading"/>
    <w:link w:val="SubHeading1Char"/>
    <w:rsid w:val="00FF172D"/>
    <w:pPr>
      <w:tabs>
        <w:tab w:val="clear" w:pos="1296"/>
        <w:tab w:val="num" w:pos="1872"/>
      </w:tabs>
      <w:ind w:left="1872"/>
    </w:pPr>
  </w:style>
  <w:style w:type="character" w:customStyle="1" w:styleId="SubHeading1Char">
    <w:name w:val="SubHeading1 Char"/>
    <w:basedOn w:val="Fuentedeprrafopredeter"/>
    <w:link w:val="SubHeading1"/>
    <w:rsid w:val="00FF172D"/>
    <w:rPr>
      <w:rFonts w:ascii="Times New Roman" w:hAnsi="Times New Roman" w:cs="Times New Roman"/>
      <w:b/>
      <w:sz w:val="24"/>
    </w:rPr>
  </w:style>
  <w:style w:type="paragraph" w:customStyle="1" w:styleId="Subheading2">
    <w:name w:val="Subheading2"/>
    <w:basedOn w:val="SecHeading"/>
    <w:link w:val="Subheading2Char"/>
    <w:rsid w:val="00FF172D"/>
    <w:pPr>
      <w:tabs>
        <w:tab w:val="clear" w:pos="1296"/>
        <w:tab w:val="num" w:pos="2376"/>
      </w:tabs>
      <w:ind w:left="2376" w:hanging="288"/>
    </w:pPr>
  </w:style>
  <w:style w:type="character" w:customStyle="1" w:styleId="Subheading2Char">
    <w:name w:val="Subheading2 Char"/>
    <w:basedOn w:val="Fuentedeprrafopredeter"/>
    <w:link w:val="Subheading2"/>
    <w:rsid w:val="00FF172D"/>
    <w:rPr>
      <w:rFonts w:ascii="Times New Roman" w:hAnsi="Times New Roman" w:cs="Times New Roman"/>
      <w:b/>
      <w:sz w:val="24"/>
    </w:rPr>
  </w:style>
  <w:style w:type="paragraph" w:customStyle="1" w:styleId="Paragraph">
    <w:name w:val="Paragraph"/>
    <w:basedOn w:val="Sangradetextonormal"/>
    <w:link w:val="ParagraphChar"/>
    <w:rsid w:val="00FF172D"/>
    <w:pPr>
      <w:tabs>
        <w:tab w:val="num" w:pos="720"/>
      </w:tabs>
      <w:spacing w:before="120"/>
      <w:ind w:left="720" w:hanging="720"/>
      <w:jc w:val="both"/>
      <w:outlineLvl w:val="1"/>
    </w:pPr>
  </w:style>
  <w:style w:type="character" w:customStyle="1" w:styleId="ParagraphChar">
    <w:name w:val="Paragraph Char"/>
    <w:basedOn w:val="Fuentedeprrafopredeter"/>
    <w:link w:val="Paragraph"/>
    <w:rsid w:val="00FF172D"/>
    <w:rPr>
      <w:rFonts w:ascii="Times New Roman" w:hAnsi="Times New Roman" w:cs="Times New Roman"/>
      <w:sz w:val="24"/>
    </w:rPr>
  </w:style>
  <w:style w:type="paragraph" w:customStyle="1" w:styleId="subpar">
    <w:name w:val="subpar"/>
    <w:basedOn w:val="Sangra3detindependiente"/>
    <w:link w:val="subparChar"/>
    <w:rsid w:val="00FF172D"/>
    <w:pPr>
      <w:tabs>
        <w:tab w:val="num" w:pos="1152"/>
      </w:tabs>
      <w:spacing w:before="120"/>
      <w:ind w:left="1152" w:hanging="432"/>
      <w:jc w:val="both"/>
      <w:outlineLvl w:val="2"/>
    </w:pPr>
  </w:style>
  <w:style w:type="character" w:customStyle="1" w:styleId="subparChar">
    <w:name w:val="subpar Char"/>
    <w:basedOn w:val="Fuentedeprrafopredeter"/>
    <w:link w:val="subpar"/>
    <w:rsid w:val="00FF172D"/>
    <w:rPr>
      <w:rFonts w:ascii="Times New Roman" w:hAnsi="Times New Roman" w:cs="Times New Roman"/>
      <w:sz w:val="24"/>
      <w:szCs w:val="16"/>
    </w:rPr>
  </w:style>
  <w:style w:type="paragraph" w:customStyle="1" w:styleId="SubSubPar">
    <w:name w:val="SubSubPar"/>
    <w:basedOn w:val="subpar"/>
    <w:link w:val="SubSubParChar"/>
    <w:rsid w:val="00FF172D"/>
    <w:pPr>
      <w:tabs>
        <w:tab w:val="left" w:pos="0"/>
        <w:tab w:val="num" w:pos="1296"/>
      </w:tabs>
      <w:ind w:left="1296" w:hanging="288"/>
    </w:pPr>
  </w:style>
  <w:style w:type="character" w:customStyle="1" w:styleId="SubSubParChar">
    <w:name w:val="SubSubPar Char"/>
    <w:basedOn w:val="Fuentedeprrafopredeter"/>
    <w:link w:val="SubSubPar"/>
    <w:rsid w:val="00FF172D"/>
    <w:rPr>
      <w:rFonts w:ascii="Times New Roman" w:hAnsi="Times New Roman" w:cs="Times New Roman"/>
      <w:sz w:val="24"/>
      <w:szCs w:val="16"/>
    </w:rPr>
  </w:style>
  <w:style w:type="paragraph" w:customStyle="1" w:styleId="Regtable">
    <w:name w:val="Regtable"/>
    <w:basedOn w:val="Normal"/>
    <w:link w:val="RegtableChar"/>
    <w:rsid w:val="00FF172D"/>
    <w:pPr>
      <w:keepLines/>
      <w:framePr w:wrap="around" w:vAnchor="text" w:hAnchor="text" w:y="1"/>
      <w:spacing w:before="20" w:after="20" w:line="240" w:lineRule="auto"/>
    </w:pPr>
    <w:rPr>
      <w:rFonts w:ascii="Times New Roman" w:hAnsi="Times New Roman" w:cs="Times New Roman"/>
      <w:sz w:val="20"/>
    </w:rPr>
  </w:style>
  <w:style w:type="character" w:customStyle="1" w:styleId="RegtableChar">
    <w:name w:val="Regtable Char"/>
    <w:basedOn w:val="Fuentedeprrafopredeter"/>
    <w:link w:val="Regtable"/>
    <w:rsid w:val="00FF172D"/>
    <w:rPr>
      <w:rFonts w:ascii="Times New Roman" w:hAnsi="Times New Roman" w:cs="Times New Roman"/>
      <w:sz w:val="20"/>
    </w:rPr>
  </w:style>
  <w:style w:type="paragraph" w:customStyle="1" w:styleId="TableTitle">
    <w:name w:val="TableTitle"/>
    <w:basedOn w:val="Normal"/>
    <w:link w:val="TableTitleChar"/>
    <w:rsid w:val="00FF172D"/>
    <w:pPr>
      <w:keepNext/>
      <w:framePr w:wrap="around" w:vAnchor="text" w:hAnchor="text" w:y="1"/>
      <w:spacing w:before="20" w:after="20" w:line="240" w:lineRule="auto"/>
      <w:jc w:val="center"/>
    </w:pPr>
    <w:rPr>
      <w:rFonts w:ascii="Times New Roman Bold" w:hAnsi="Times New Roman Bold" w:cs="Arial"/>
      <w:b/>
      <w:spacing w:val="-3"/>
      <w:sz w:val="20"/>
    </w:rPr>
  </w:style>
  <w:style w:type="character" w:customStyle="1" w:styleId="TableTitleChar">
    <w:name w:val="TableTitle Char"/>
    <w:basedOn w:val="Fuentedeprrafopredeter"/>
    <w:link w:val="TableTitle"/>
    <w:rsid w:val="00FF172D"/>
    <w:rPr>
      <w:rFonts w:ascii="Times New Roman Bold" w:hAnsi="Times New Roman Bold" w:cs="Arial"/>
      <w:b/>
      <w:spacing w:val="-3"/>
      <w:sz w:val="20"/>
    </w:rPr>
  </w:style>
  <w:style w:type="character" w:customStyle="1" w:styleId="Ttulo4Car">
    <w:name w:val="Título 4 Car"/>
    <w:basedOn w:val="Fuentedeprrafopredeter"/>
    <w:link w:val="Ttulo4"/>
    <w:uiPriority w:val="9"/>
    <w:semiHidden/>
    <w:rsid w:val="00FF172D"/>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uiPriority w:val="9"/>
    <w:semiHidden/>
    <w:rsid w:val="00FF172D"/>
    <w:rPr>
      <w:rFonts w:asciiTheme="majorHAnsi" w:eastAsiaTheme="majorEastAsia" w:hAnsiTheme="majorHAnsi" w:cstheme="majorBidi"/>
      <w:i/>
      <w:iCs/>
      <w:color w:val="243F60" w:themeColor="accent1" w:themeShade="7F"/>
    </w:rPr>
  </w:style>
  <w:style w:type="paragraph" w:styleId="Sangradetextonormal">
    <w:name w:val="Body Text Indent"/>
    <w:basedOn w:val="Normal"/>
    <w:link w:val="SangradetextonormalCar"/>
    <w:uiPriority w:val="99"/>
    <w:semiHidden/>
    <w:unhideWhenUsed/>
    <w:rsid w:val="00FF172D"/>
    <w:pPr>
      <w:spacing w:after="120" w:line="240" w:lineRule="auto"/>
      <w:ind w:left="360"/>
    </w:pPr>
    <w:rPr>
      <w:rFonts w:ascii="Times New Roman" w:hAnsi="Times New Roman" w:cs="Times New Roman"/>
      <w:sz w:val="24"/>
    </w:rPr>
  </w:style>
  <w:style w:type="character" w:customStyle="1" w:styleId="SangradetextonormalCar">
    <w:name w:val="Sangría de texto normal Car"/>
    <w:basedOn w:val="Fuentedeprrafopredeter"/>
    <w:link w:val="Sangradetextonormal"/>
    <w:uiPriority w:val="99"/>
    <w:semiHidden/>
    <w:rsid w:val="00FF172D"/>
    <w:rPr>
      <w:rFonts w:ascii="Times New Roman" w:hAnsi="Times New Roman" w:cs="Times New Roman"/>
      <w:sz w:val="24"/>
    </w:rPr>
  </w:style>
  <w:style w:type="paragraph" w:styleId="Sangra3detindependiente">
    <w:name w:val="Body Text Indent 3"/>
    <w:basedOn w:val="Normal"/>
    <w:link w:val="Sangra3detindependienteCar"/>
    <w:uiPriority w:val="99"/>
    <w:semiHidden/>
    <w:unhideWhenUsed/>
    <w:rsid w:val="00FF172D"/>
    <w:pPr>
      <w:spacing w:after="120" w:line="240" w:lineRule="auto"/>
      <w:ind w:left="360"/>
    </w:pPr>
    <w:rPr>
      <w:rFonts w:ascii="Times New Roman" w:hAnsi="Times New Roman" w:cs="Times New Roman"/>
      <w:sz w:val="24"/>
      <w:szCs w:val="16"/>
    </w:rPr>
  </w:style>
  <w:style w:type="character" w:customStyle="1" w:styleId="Sangra3detindependienteCar">
    <w:name w:val="Sangría 3 de t. independiente Car"/>
    <w:basedOn w:val="Fuentedeprrafopredeter"/>
    <w:link w:val="Sangra3detindependiente"/>
    <w:uiPriority w:val="99"/>
    <w:semiHidden/>
    <w:rsid w:val="00FF172D"/>
    <w:rPr>
      <w:rFonts w:ascii="Times New Roman" w:hAnsi="Times New Roman" w:cs="Times New Roman"/>
      <w:sz w:val="24"/>
      <w:szCs w:val="16"/>
    </w:rPr>
  </w:style>
  <w:style w:type="character" w:styleId="Refdecomentario">
    <w:name w:val="annotation reference"/>
    <w:basedOn w:val="Fuentedeprrafopredeter"/>
    <w:uiPriority w:val="99"/>
    <w:semiHidden/>
    <w:unhideWhenUsed/>
    <w:rsid w:val="00E929A7"/>
    <w:rPr>
      <w:sz w:val="16"/>
      <w:szCs w:val="16"/>
    </w:rPr>
  </w:style>
  <w:style w:type="paragraph" w:styleId="Textocomentario">
    <w:name w:val="annotation text"/>
    <w:basedOn w:val="Normal"/>
    <w:link w:val="TextocomentarioCar"/>
    <w:uiPriority w:val="99"/>
    <w:semiHidden/>
    <w:unhideWhenUsed/>
    <w:rsid w:val="00E929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29A7"/>
    <w:rPr>
      <w:sz w:val="20"/>
      <w:szCs w:val="20"/>
    </w:rPr>
  </w:style>
  <w:style w:type="paragraph" w:styleId="Asuntodelcomentario">
    <w:name w:val="annotation subject"/>
    <w:basedOn w:val="Textocomentario"/>
    <w:next w:val="Textocomentario"/>
    <w:link w:val="AsuntodelcomentarioCar"/>
    <w:uiPriority w:val="99"/>
    <w:semiHidden/>
    <w:unhideWhenUsed/>
    <w:rsid w:val="00E929A7"/>
    <w:rPr>
      <w:b/>
      <w:bCs/>
    </w:rPr>
  </w:style>
  <w:style w:type="character" w:customStyle="1" w:styleId="AsuntodelcomentarioCar">
    <w:name w:val="Asunto del comentario Car"/>
    <w:basedOn w:val="TextocomentarioCar"/>
    <w:link w:val="Asuntodelcomentario"/>
    <w:uiPriority w:val="99"/>
    <w:semiHidden/>
    <w:rsid w:val="00E929A7"/>
    <w:rPr>
      <w:b/>
      <w:bCs/>
      <w:sz w:val="20"/>
      <w:szCs w:val="20"/>
    </w:rPr>
  </w:style>
  <w:style w:type="paragraph" w:styleId="Textodeglobo">
    <w:name w:val="Balloon Text"/>
    <w:basedOn w:val="Normal"/>
    <w:link w:val="TextodegloboCar"/>
    <w:uiPriority w:val="99"/>
    <w:semiHidden/>
    <w:unhideWhenUsed/>
    <w:rsid w:val="00E929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9A7"/>
    <w:rPr>
      <w:rFonts w:ascii="Tahoma" w:hAnsi="Tahoma" w:cs="Tahoma"/>
      <w:sz w:val="16"/>
      <w:szCs w:val="16"/>
    </w:rPr>
  </w:style>
  <w:style w:type="paragraph" w:styleId="TtulodeTDC">
    <w:name w:val="TOC Heading"/>
    <w:basedOn w:val="Ttulo1"/>
    <w:next w:val="Normal"/>
    <w:uiPriority w:val="39"/>
    <w:unhideWhenUsed/>
    <w:qFormat/>
    <w:rsid w:val="00A74F86"/>
    <w:pPr>
      <w:keepNext/>
      <w:keepLines/>
      <w:spacing w:before="480" w:line="276" w:lineRule="auto"/>
      <w:ind w:right="0"/>
      <w:jc w:val="left"/>
      <w:outlineLvl w:val="9"/>
    </w:pPr>
    <w:rPr>
      <w:rFonts w:asciiTheme="majorHAnsi" w:eastAsiaTheme="majorEastAsia" w:hAnsiTheme="majorHAnsi" w:cstheme="majorBidi"/>
      <w:smallCaps w:val="0"/>
      <w:color w:val="365F91" w:themeColor="accent1" w:themeShade="BF"/>
      <w:szCs w:val="28"/>
      <w:lang w:val="en-US" w:eastAsia="ja-JP"/>
    </w:rPr>
  </w:style>
  <w:style w:type="paragraph" w:styleId="TDC1">
    <w:name w:val="toc 1"/>
    <w:basedOn w:val="Normal"/>
    <w:next w:val="Normal"/>
    <w:autoRedefine/>
    <w:uiPriority w:val="39"/>
    <w:unhideWhenUsed/>
    <w:rsid w:val="00A74F86"/>
    <w:pPr>
      <w:spacing w:after="100"/>
    </w:pPr>
  </w:style>
  <w:style w:type="paragraph" w:styleId="TDC2">
    <w:name w:val="toc 2"/>
    <w:basedOn w:val="Normal"/>
    <w:next w:val="Normal"/>
    <w:autoRedefine/>
    <w:uiPriority w:val="39"/>
    <w:unhideWhenUsed/>
    <w:rsid w:val="00A03EBC"/>
    <w:pPr>
      <w:tabs>
        <w:tab w:val="left" w:pos="880"/>
        <w:tab w:val="right" w:leader="dot" w:pos="8990"/>
      </w:tabs>
      <w:spacing w:after="100"/>
      <w:ind w:left="216"/>
    </w:pPr>
  </w:style>
  <w:style w:type="character" w:styleId="Hipervnculo">
    <w:name w:val="Hyperlink"/>
    <w:basedOn w:val="Fuentedeprrafopredeter"/>
    <w:uiPriority w:val="99"/>
    <w:unhideWhenUsed/>
    <w:rsid w:val="00A74F86"/>
    <w:rPr>
      <w:color w:val="0000FF" w:themeColor="hyperlink"/>
      <w:u w:val="single"/>
    </w:rPr>
  </w:style>
  <w:style w:type="paragraph" w:styleId="Textoindependiente">
    <w:name w:val="Body Text"/>
    <w:basedOn w:val="Normal"/>
    <w:link w:val="TextoindependienteCar"/>
    <w:uiPriority w:val="99"/>
    <w:semiHidden/>
    <w:unhideWhenUsed/>
    <w:rsid w:val="00D15B38"/>
    <w:pPr>
      <w:spacing w:after="120"/>
    </w:pPr>
  </w:style>
  <w:style w:type="character" w:customStyle="1" w:styleId="TextoindependienteCar">
    <w:name w:val="Texto independiente Car"/>
    <w:basedOn w:val="Fuentedeprrafopredeter"/>
    <w:link w:val="Textoindependiente"/>
    <w:uiPriority w:val="99"/>
    <w:semiHidden/>
    <w:rsid w:val="00D15B38"/>
  </w:style>
  <w:style w:type="paragraph" w:styleId="Revisin">
    <w:name w:val="Revision"/>
    <w:hidden/>
    <w:uiPriority w:val="99"/>
    <w:semiHidden/>
    <w:rsid w:val="00B00D26"/>
    <w:pPr>
      <w:spacing w:after="0" w:line="240" w:lineRule="auto"/>
    </w:pPr>
  </w:style>
  <w:style w:type="paragraph" w:customStyle="1" w:styleId="Default">
    <w:name w:val="Default"/>
    <w:rsid w:val="00B00D26"/>
    <w:pPr>
      <w:autoSpaceDE w:val="0"/>
      <w:autoSpaceDN w:val="0"/>
      <w:adjustRightInd w:val="0"/>
      <w:spacing w:after="0" w:line="240" w:lineRule="auto"/>
    </w:pPr>
    <w:rPr>
      <w:rFonts w:ascii="Calibri" w:hAnsi="Calibri" w:cs="Calibri"/>
      <w:color w:val="000000"/>
      <w:sz w:val="24"/>
      <w:szCs w:val="24"/>
    </w:rPr>
  </w:style>
  <w:style w:type="paragraph" w:styleId="Textonotaalfinal">
    <w:name w:val="endnote text"/>
    <w:basedOn w:val="Normal"/>
    <w:link w:val="TextonotaalfinalCar"/>
    <w:uiPriority w:val="99"/>
    <w:semiHidden/>
    <w:unhideWhenUsed/>
    <w:rsid w:val="00FA35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352F"/>
    <w:rPr>
      <w:sz w:val="20"/>
      <w:szCs w:val="20"/>
    </w:rPr>
  </w:style>
  <w:style w:type="character" w:styleId="Refdenotaalfinal">
    <w:name w:val="endnote reference"/>
    <w:basedOn w:val="Fuentedeprrafopredeter"/>
    <w:uiPriority w:val="99"/>
    <w:semiHidden/>
    <w:unhideWhenUsed/>
    <w:rsid w:val="00FA352F"/>
    <w:rPr>
      <w:vertAlign w:val="superscript"/>
    </w:rPr>
  </w:style>
  <w:style w:type="paragraph" w:customStyle="1" w:styleId="Style1">
    <w:name w:val="Style1"/>
    <w:basedOn w:val="Ttulo1"/>
    <w:link w:val="Style1Char"/>
    <w:qFormat/>
    <w:rsid w:val="005C6D48"/>
  </w:style>
  <w:style w:type="character" w:customStyle="1" w:styleId="Style1Char">
    <w:name w:val="Style1 Char"/>
    <w:basedOn w:val="Ttulo1Car"/>
    <w:link w:val="Style1"/>
    <w:rsid w:val="005C6D48"/>
    <w:rPr>
      <w:rFonts w:ascii="Times New Roman Bold" w:eastAsia="Times New Roman" w:hAnsi="Times New Roman Bold" w:cs="Times New Roman"/>
      <w:b/>
      <w:bCs/>
      <w:smallCaps/>
      <w:sz w:val="28"/>
      <w:szCs w:val="24"/>
      <w:lang w:val="es-ES_tradnl"/>
    </w:rPr>
  </w:style>
  <w:style w:type="paragraph" w:customStyle="1" w:styleId="Style3">
    <w:name w:val="Style3"/>
    <w:basedOn w:val="Ttulo1"/>
    <w:next w:val="Ttulo2"/>
    <w:link w:val="Style3Char"/>
    <w:qFormat/>
    <w:rsid w:val="005C6D48"/>
  </w:style>
  <w:style w:type="character" w:customStyle="1" w:styleId="Style3Char">
    <w:name w:val="Style3 Char"/>
    <w:basedOn w:val="Ttulo1Car"/>
    <w:link w:val="Style3"/>
    <w:rsid w:val="005C6D48"/>
    <w:rPr>
      <w:rFonts w:ascii="Times New Roman Bold" w:eastAsia="Times New Roman" w:hAnsi="Times New Roman Bold" w:cs="Times New Roman"/>
      <w:b/>
      <w:bCs/>
      <w:smallCaps/>
      <w:sz w:val="28"/>
      <w:szCs w:val="24"/>
      <w:lang w:val="es-ES_tradnl"/>
    </w:rPr>
  </w:style>
  <w:style w:type="paragraph" w:customStyle="1" w:styleId="HEADER1">
    <w:name w:val="HEADER 1"/>
    <w:basedOn w:val="Ttulo1"/>
    <w:link w:val="HEADER1Char"/>
    <w:qFormat/>
    <w:rsid w:val="002C56B5"/>
    <w:rPr>
      <w:rFonts w:ascii="Arial" w:hAnsi="Arial"/>
    </w:rPr>
  </w:style>
  <w:style w:type="character" w:customStyle="1" w:styleId="HEADER1Char">
    <w:name w:val="HEADER 1 Char"/>
    <w:basedOn w:val="Ttulo1Car"/>
    <w:link w:val="HEADER1"/>
    <w:rsid w:val="002C56B5"/>
    <w:rPr>
      <w:rFonts w:ascii="Arial" w:eastAsia="Times New Roman" w:hAnsi="Arial" w:cs="Times New Roman"/>
      <w:b/>
      <w:bCs/>
      <w:smallCaps/>
      <w:sz w:val="28"/>
      <w:szCs w:val="24"/>
      <w:lang w:val="es-ES_tradnl"/>
    </w:rPr>
  </w:style>
  <w:style w:type="paragraph" w:customStyle="1" w:styleId="HEADER2">
    <w:name w:val="HEADER 2"/>
    <w:basedOn w:val="Ttulo1"/>
    <w:next w:val="Ttulo2"/>
    <w:link w:val="HEADER2Char"/>
    <w:qFormat/>
    <w:rsid w:val="00954B4A"/>
    <w:pPr>
      <w:spacing w:before="240"/>
      <w:ind w:left="576" w:hanging="576"/>
    </w:pPr>
    <w:rPr>
      <w:rFonts w:ascii="Times New Roman" w:hAnsi="Times New Roman" w:cs="Arial"/>
      <w:szCs w:val="28"/>
    </w:rPr>
  </w:style>
  <w:style w:type="character" w:customStyle="1" w:styleId="HEADER2Char">
    <w:name w:val="HEADER 2 Char"/>
    <w:basedOn w:val="Ttulo1Car"/>
    <w:link w:val="HEADER2"/>
    <w:rsid w:val="00954B4A"/>
    <w:rPr>
      <w:rFonts w:ascii="Times New Roman" w:eastAsia="Times New Roman" w:hAnsi="Times New Roman" w:cs="Arial"/>
      <w:b/>
      <w:bCs/>
      <w:smallCaps/>
      <w:sz w:val="28"/>
      <w:szCs w:val="28"/>
      <w:lang w:val="es-ES_tradnl"/>
    </w:rPr>
  </w:style>
  <w:style w:type="character" w:customStyle="1" w:styleId="PrrafodelistaCar">
    <w:name w:val="Párrafo de lista Car"/>
    <w:link w:val="Prrafodelista"/>
    <w:uiPriority w:val="34"/>
    <w:locked/>
    <w:rsid w:val="005A2F59"/>
    <w:rPr>
      <w:rFonts w:ascii="Times New Roman" w:eastAsia="Times New Roman" w:hAnsi="Times New Roman" w:cs="Times New Roman"/>
      <w:sz w:val="24"/>
      <w:szCs w:val="24"/>
      <w:lang w:val="es-ES_tradnl"/>
    </w:rPr>
  </w:style>
  <w:style w:type="paragraph" w:customStyle="1" w:styleId="Style29">
    <w:name w:val="Style29"/>
    <w:basedOn w:val="Normal"/>
    <w:autoRedefine/>
    <w:rsid w:val="005A2F59"/>
    <w:pPr>
      <w:keepNext/>
      <w:keepLines/>
      <w:numPr>
        <w:numId w:val="53"/>
      </w:numPr>
      <w:tabs>
        <w:tab w:val="left" w:pos="709"/>
        <w:tab w:val="left" w:pos="1170"/>
      </w:tabs>
      <w:spacing w:after="0" w:line="240" w:lineRule="auto"/>
      <w:jc w:val="both"/>
    </w:pPr>
    <w:rPr>
      <w:rFonts w:ascii="Times New Roman" w:eastAsia="Times New Roman" w:hAnsi="Times New Roman" w:cs="Times New Roman"/>
      <w:sz w:val="24"/>
      <w:szCs w:val="20"/>
      <w:lang w:val="es-ES_tradnl"/>
    </w:rPr>
  </w:style>
  <w:style w:type="paragraph" w:customStyle="1" w:styleId="aparagraphs">
    <w:name w:val="(a) paragraphs"/>
    <w:next w:val="Normal"/>
    <w:rsid w:val="00A908EC"/>
    <w:pPr>
      <w:spacing w:before="120" w:after="120" w:line="240" w:lineRule="auto"/>
      <w:jc w:val="both"/>
    </w:pPr>
    <w:rPr>
      <w:rFonts w:ascii="Times New Roman" w:eastAsia="Times New Roman" w:hAnsi="Times New Roman" w:cs="Times New Roman"/>
      <w:snapToGrid w:val="0"/>
      <w:sz w:val="24"/>
      <w:szCs w:val="20"/>
      <w:lang w:val="es-ES_tradnl"/>
    </w:rPr>
  </w:style>
  <w:style w:type="character" w:styleId="Textodelmarcadordeposicin">
    <w:name w:val="Placeholder Text"/>
    <w:basedOn w:val="Fuentedeprrafopredeter"/>
    <w:uiPriority w:val="99"/>
    <w:semiHidden/>
    <w:rsid w:val="00C137EE"/>
    <w:rPr>
      <w:color w:val="808080"/>
    </w:rPr>
  </w:style>
  <w:style w:type="character" w:styleId="Hipervnculovisitado">
    <w:name w:val="FollowedHyperlink"/>
    <w:basedOn w:val="Fuentedeprrafopredeter"/>
    <w:uiPriority w:val="99"/>
    <w:semiHidden/>
    <w:unhideWhenUsed/>
    <w:rsid w:val="00061A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recursosyenergia.gob.ec" TargetMode="External"/><Relationship Id="rId26" Type="http://schemas.openxmlformats.org/officeDocument/2006/relationships/header" Target="header7.xml"/><Relationship Id="rId39" Type="http://schemas.openxmlformats.org/officeDocument/2006/relationships/header" Target="header19.xml"/><Relationship Id="rId21" Type="http://schemas.openxmlformats.org/officeDocument/2006/relationships/header" Target="header4.xml"/><Relationship Id="rId34" Type="http://schemas.openxmlformats.org/officeDocument/2006/relationships/header" Target="header15.xml"/><Relationship Id="rId42"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diego.almeida@recursosyenergia.gob.ec" TargetMode="External"/><Relationship Id="rId20" Type="http://schemas.openxmlformats.org/officeDocument/2006/relationships/footer" Target="footer1.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andres.gaibor@recursosyenerg&#237;a.gob.ec" TargetMode="Externa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diego.almeida@recursosyenerg&#237;a.gob.ec"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andres.gaibor@recursosyenergia.gob.ec" TargetMode="Externa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yperlink" Target="http://www.iadb.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6E1E15C384D48A795BF7AED813AFD" ma:contentTypeVersion="6" ma:contentTypeDescription="Create a new document." ma:contentTypeScope="" ma:versionID="970ed918e99161cfc61b7a61ae7786a3">
  <xsd:schema xmlns:xsd="http://www.w3.org/2001/XMLSchema" xmlns:xs="http://www.w3.org/2001/XMLSchema" xmlns:p="http://schemas.microsoft.com/office/2006/metadata/properties" xmlns:ns2="c825a9e8-52c2-4270-b287-985a79e981e0" xmlns:ns3="f8eec079-edcc-4f1f-b840-a8fafbf8ab16" targetNamespace="http://schemas.microsoft.com/office/2006/metadata/properties" ma:root="true" ma:fieldsID="e93afe1dce9fbac03e10e1544fbc31ec" ns2:_="" ns3:_="">
    <xsd:import namespace="c825a9e8-52c2-4270-b287-985a79e981e0"/>
    <xsd:import namespace="f8eec079-edcc-4f1f-b840-a8fafbf8ab16"/>
    <xsd:element name="properties">
      <xsd:complexType>
        <xsd:sequence>
          <xsd:element name="documentManagement">
            <xsd:complexType>
              <xsd:all>
                <xsd:element ref="ns2: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5a9e8-52c2-4270-b287-985a79e981e0" elementFormDefault="qualified">
    <xsd:import namespace="http://schemas.microsoft.com/office/2006/documentManagement/types"/>
    <xsd:import namespace="http://schemas.microsoft.com/office/infopath/2007/PartnerControls"/>
    <xsd:element name="DocumentCategory" ma:index="8" ma:displayName="DocumentCategory" ma:format="Dropdown" ma:internalName="DocumentCategory">
      <xsd:simpleType>
        <xsd:union memberTypes="dms:Text">
          <xsd:simpleType>
            <xsd:restriction base="dms:Choice">
              <xsd:enumeration value="Adquisiciones"/>
              <xsd:enumeration value="Financiero"/>
              <xsd:enumeration value="Guías y Formatos"/>
              <xsd:enumeration value="Operativo"/>
            </xsd:restriction>
          </xsd:simpleType>
        </xsd:un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eec079-edcc-4f1f-b840-a8fafbf8ab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Category xmlns="c825a9e8-52c2-4270-b287-985a79e981e0">Financiero</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A803-2133-4CF6-BAB1-A46BB4D99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5a9e8-52c2-4270-b287-985a79e981e0"/>
    <ds:schemaRef ds:uri="f8eec079-edcc-4f1f-b840-a8fafbf8a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33727-9755-4953-9B83-9E85257D9BAB}">
  <ds:schemaRefs>
    <ds:schemaRef ds:uri="http://schemas.microsoft.com/office/2006/metadata/properties"/>
    <ds:schemaRef ds:uri="http://schemas.microsoft.com/office/infopath/2007/PartnerControls"/>
    <ds:schemaRef ds:uri="c825a9e8-52c2-4270-b287-985a79e981e0"/>
  </ds:schemaRefs>
</ds:datastoreItem>
</file>

<file path=customXml/itemProps3.xml><?xml version="1.0" encoding="utf-8"?>
<ds:datastoreItem xmlns:ds="http://schemas.openxmlformats.org/officeDocument/2006/customXml" ds:itemID="{7E594C95-8F96-42AD-841C-7A5FFF3CE8AB}">
  <ds:schemaRefs>
    <ds:schemaRef ds:uri="http://schemas.microsoft.com/sharepoint/v3/contenttype/forms"/>
  </ds:schemaRefs>
</ds:datastoreItem>
</file>

<file path=customXml/itemProps4.xml><?xml version="1.0" encoding="utf-8"?>
<ds:datastoreItem xmlns:ds="http://schemas.openxmlformats.org/officeDocument/2006/customXml" ds:itemID="{3FE571BA-8601-4D9C-AB08-0500D938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72</Pages>
  <Words>18966</Words>
  <Characters>104319</Characters>
  <Application>Microsoft Office Word</Application>
  <DocSecurity>0</DocSecurity>
  <Lines>869</Lines>
  <Paragraphs>246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SCA - Selección Basada en las Calificaciones de los Consultores (SCC)</vt:lpstr>
      <vt:lpstr>SCA - Selección Basada en las Calificaciones de los Consultores (SCC)</vt:lpstr>
    </vt:vector>
  </TitlesOfParts>
  <Company>Inter-American Development Bank</Company>
  <LinksUpToDate>false</LinksUpToDate>
  <CharactersWithSpaces>123039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 - Selección Basada en las Calificaciones de los Consultores (SCC)</dc:title>
  <dc:creator>Sanchez Alvarez, Lourdes Felicidad</dc:creator>
  <cp:lastModifiedBy>Diego Alejandro Almeida Bermeo</cp:lastModifiedBy>
  <cp:revision>53</cp:revision>
  <cp:lastPrinted>2019-05-20T21:15:00Z</cp:lastPrinted>
  <dcterms:created xsi:type="dcterms:W3CDTF">2019-04-03T03:17:00Z</dcterms:created>
  <dcterms:modified xsi:type="dcterms:W3CDTF">2019-05-20T21:34:00Z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0x01010095C6E1E15C384D48A795BF7AED813AFD</vt:lpwstr>
  </property>
</Properties>
</file>